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7CDF" w14:textId="2012058A" w:rsidR="00200A75" w:rsidRPr="00200A75" w:rsidRDefault="00200A75" w:rsidP="00200A75">
      <w:pPr>
        <w:pStyle w:val="ZZAnxheader"/>
        <w:rPr>
          <w:szCs w:val="26"/>
          <w:lang w:val="en-GB"/>
        </w:rPr>
      </w:pPr>
      <w:r w:rsidRPr="0049509D">
        <w:rPr>
          <w:lang w:val="en-GB"/>
        </w:rPr>
        <w:t>Annex II</w:t>
      </w:r>
      <w:r>
        <w:rPr>
          <w:lang w:val="en-GB"/>
        </w:rPr>
        <w:t xml:space="preserve"> of </w:t>
      </w:r>
      <w:r w:rsidRPr="00200A75">
        <w:rPr>
          <w:szCs w:val="26"/>
          <w:lang w:val="en-GB"/>
        </w:rPr>
        <w:t>UNEP/FAO/RC/CRC.19/14</w:t>
      </w:r>
    </w:p>
    <w:p w14:paraId="12255354" w14:textId="77777777" w:rsidR="00200A75" w:rsidRPr="0049509D" w:rsidRDefault="00200A75" w:rsidP="00200A75">
      <w:pPr>
        <w:pStyle w:val="ZZAnxtitle"/>
        <w:rPr>
          <w:lang w:val="en-GB"/>
        </w:rPr>
      </w:pPr>
      <w:r w:rsidRPr="0049509D">
        <w:rPr>
          <w:lang w:val="en-GB"/>
        </w:rPr>
        <w:t>Composition of the intersessional drafting groups</w:t>
      </w:r>
    </w:p>
    <w:p w14:paraId="648A683F" w14:textId="77777777" w:rsidR="00595D1A" w:rsidRPr="0049509D" w:rsidRDefault="00200A75" w:rsidP="00595D1A">
      <w:pPr>
        <w:pStyle w:val="CH2"/>
        <w:rPr>
          <w:lang w:val="en-GB"/>
        </w:rPr>
      </w:pPr>
      <w:r w:rsidRPr="0049509D">
        <w:rPr>
          <w:lang w:val="en-GB"/>
        </w:rPr>
        <w:tab/>
      </w:r>
      <w:r w:rsidRPr="0049509D">
        <w:rPr>
          <w:lang w:val="en-GB"/>
        </w:rPr>
        <w:tab/>
      </w:r>
      <w:r w:rsidR="00595D1A" w:rsidRPr="0049509D">
        <w:rPr>
          <w:lang w:val="en-GB"/>
        </w:rPr>
        <w:t>Drafting group on chlorpyrifos</w:t>
      </w:r>
    </w:p>
    <w:p w14:paraId="2CCE1D24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3119"/>
          <w:tab w:val="clear" w:pos="3742"/>
          <w:tab w:val="clear" w:pos="4366"/>
          <w:tab w:val="clear" w:pos="4990"/>
          <w:tab w:val="left" w:pos="2552"/>
        </w:tabs>
        <w:rPr>
          <w:lang w:val="en-GB"/>
        </w:rPr>
      </w:pPr>
      <w:r w:rsidRPr="0049509D">
        <w:rPr>
          <w:lang w:val="en-GB"/>
        </w:rPr>
        <w:t>Chair:</w:t>
      </w:r>
      <w:r w:rsidRPr="0049509D">
        <w:rPr>
          <w:lang w:val="en-GB"/>
        </w:rPr>
        <w:tab/>
        <w:t>Hasmath Ali (Trinidad and Tobago)</w:t>
      </w:r>
    </w:p>
    <w:p w14:paraId="7A40C943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3119"/>
          <w:tab w:val="clear" w:pos="3742"/>
          <w:tab w:val="clear" w:pos="4366"/>
          <w:tab w:val="clear" w:pos="4990"/>
          <w:tab w:val="left" w:pos="2552"/>
        </w:tabs>
        <w:rPr>
          <w:lang w:val="en-GB"/>
        </w:rPr>
      </w:pPr>
      <w:r w:rsidRPr="0049509D">
        <w:rPr>
          <w:lang w:val="en-GB"/>
        </w:rPr>
        <w:t>Drafter:</w:t>
      </w:r>
      <w:r w:rsidRPr="0049509D">
        <w:rPr>
          <w:lang w:val="en-GB"/>
        </w:rPr>
        <w:tab/>
        <w:t xml:space="preserve">Judite </w:t>
      </w:r>
      <w:proofErr w:type="spellStart"/>
      <w:r w:rsidRPr="0049509D">
        <w:rPr>
          <w:lang w:val="en-GB"/>
        </w:rPr>
        <w:t>Dipane</w:t>
      </w:r>
      <w:proofErr w:type="spellEnd"/>
      <w:r w:rsidRPr="0049509D">
        <w:rPr>
          <w:lang w:val="en-GB"/>
        </w:rPr>
        <w:t xml:space="preserve"> (Latvia)</w:t>
      </w:r>
    </w:p>
    <w:p w14:paraId="227611B8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3119"/>
          <w:tab w:val="clear" w:pos="3742"/>
          <w:tab w:val="clear" w:pos="4366"/>
          <w:tab w:val="clear" w:pos="4990"/>
          <w:tab w:val="left" w:pos="2552"/>
        </w:tabs>
        <w:rPr>
          <w:lang w:val="en-GB"/>
        </w:rPr>
      </w:pPr>
      <w:r w:rsidRPr="0049509D">
        <w:rPr>
          <w:lang w:val="en-GB"/>
        </w:rPr>
        <w:t>Members:</w:t>
      </w:r>
      <w:r w:rsidRPr="0049509D">
        <w:rPr>
          <w:lang w:val="en-GB"/>
        </w:rPr>
        <w:tab/>
        <w:t>Jonah Ormond (Antigua and Barbuda)</w:t>
      </w:r>
    </w:p>
    <w:p w14:paraId="2692756B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Adam Barlow (Australia)</w:t>
      </w:r>
    </w:p>
    <w:p w14:paraId="5BAF5ED7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Juergen Helbig (Austria)</w:t>
      </w:r>
    </w:p>
    <w:p w14:paraId="71D63731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 xml:space="preserve">Mirijam Seng (Belgium) </w:t>
      </w:r>
    </w:p>
    <w:p w14:paraId="421051E1" w14:textId="77777777" w:rsidR="00595D1A" w:rsidRPr="00595D1A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s-ES"/>
        </w:rPr>
      </w:pPr>
      <w:r w:rsidRPr="00595D1A">
        <w:rPr>
          <w:lang w:val="es-ES"/>
        </w:rPr>
        <w:t>Christian Bart (Canada)</w:t>
      </w:r>
    </w:p>
    <w:p w14:paraId="072200FB" w14:textId="77777777" w:rsidR="00595D1A" w:rsidRPr="00595D1A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s-ES"/>
        </w:rPr>
      </w:pPr>
      <w:r w:rsidRPr="00595D1A">
        <w:rPr>
          <w:lang w:val="es-ES"/>
        </w:rPr>
        <w:t>Carles Escrivá (Germany)</w:t>
      </w:r>
    </w:p>
    <w:p w14:paraId="3E8C414D" w14:textId="77777777" w:rsidR="00595D1A" w:rsidRPr="00595D1A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s-ES"/>
        </w:rPr>
      </w:pPr>
      <w:r w:rsidRPr="00595D1A">
        <w:rPr>
          <w:lang w:val="es-ES"/>
        </w:rPr>
        <w:t>Joseph Cantamanto Edmund (Ghana)</w:t>
      </w:r>
    </w:p>
    <w:p w14:paraId="25B1EF95" w14:textId="77777777" w:rsidR="00595D1A" w:rsidRPr="00595D1A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s-ES"/>
        </w:rPr>
      </w:pPr>
      <w:r w:rsidRPr="00595D1A">
        <w:rPr>
          <w:lang w:val="es-ES"/>
        </w:rPr>
        <w:t xml:space="preserve">Carlos Enrique Acevedo González (Guatemala) </w:t>
      </w:r>
    </w:p>
    <w:p w14:paraId="3640DAFB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Suresh Lochan Amichand (Guyana)</w:t>
      </w:r>
    </w:p>
    <w:p w14:paraId="711D9D55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Dinesh Runiwal (India)</w:t>
      </w:r>
    </w:p>
    <w:p w14:paraId="1829B107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Yenny Meliana (Indonesia)</w:t>
      </w:r>
    </w:p>
    <w:p w14:paraId="127929CB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 xml:space="preserve">Hassan Azhar (Maldives) </w:t>
      </w:r>
    </w:p>
    <w:p w14:paraId="4D4518D4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Shankar Prasad Paudel (Nepal)</w:t>
      </w:r>
    </w:p>
    <w:p w14:paraId="6ED64CD0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Charles Bodar (Kingdom of the Netherlands)</w:t>
      </w:r>
    </w:p>
    <w:p w14:paraId="2E4DB290" w14:textId="77777777" w:rsidR="00595D1A" w:rsidRPr="00595D1A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it-IT"/>
        </w:rPr>
      </w:pPr>
      <w:r w:rsidRPr="00595D1A">
        <w:rPr>
          <w:lang w:val="it-IT"/>
        </w:rPr>
        <w:t>Christian Sekomo Birame (Rwanda)</w:t>
      </w:r>
    </w:p>
    <w:p w14:paraId="75C80079" w14:textId="77777777" w:rsidR="00595D1A" w:rsidRPr="00595D1A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it-IT"/>
        </w:rPr>
      </w:pPr>
      <w:r w:rsidRPr="00595D1A">
        <w:rPr>
          <w:lang w:val="it-IT"/>
        </w:rPr>
        <w:t xml:space="preserve">Suzana Stefanovic (Serbia) </w:t>
      </w:r>
    </w:p>
    <w:p w14:paraId="14C70AB6" w14:textId="77777777" w:rsidR="00595D1A" w:rsidRPr="00595D1A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it-IT"/>
        </w:rPr>
      </w:pPr>
      <w:r w:rsidRPr="00595D1A">
        <w:rPr>
          <w:lang w:val="it-IT"/>
        </w:rPr>
        <w:t>Noluzuko Gwayi (South Africa)</w:t>
      </w:r>
    </w:p>
    <w:p w14:paraId="32F29932" w14:textId="77777777" w:rsidR="00595D1A" w:rsidRPr="00595D1A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it-IT"/>
        </w:rPr>
      </w:pPr>
      <w:r w:rsidRPr="00595D1A">
        <w:rPr>
          <w:lang w:val="it-IT"/>
        </w:rPr>
        <w:t>Sumith Jayakody Arachchige (Sri Lanka)</w:t>
      </w:r>
    </w:p>
    <w:p w14:paraId="1FEBEC08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Sarah Maillefer (Switzerland)</w:t>
      </w:r>
    </w:p>
    <w:p w14:paraId="38CAB2B8" w14:textId="77777777" w:rsidR="00595D1A" w:rsidRPr="0049509D" w:rsidRDefault="00595D1A" w:rsidP="00595D1A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Daniel William Ndiyo (United Republic of Tanzania)</w:t>
      </w:r>
    </w:p>
    <w:p w14:paraId="216C3D92" w14:textId="5336FF14" w:rsidR="00F336A4" w:rsidRPr="0049509D" w:rsidRDefault="00F336A4" w:rsidP="00595D1A">
      <w:pPr>
        <w:pStyle w:val="CH2"/>
        <w:rPr>
          <w:lang w:val="en-GB"/>
        </w:rPr>
      </w:pPr>
    </w:p>
    <w:p w14:paraId="06C3380A" w14:textId="5082CF7F" w:rsidR="009033A1" w:rsidRPr="00200A75" w:rsidRDefault="009033A1" w:rsidP="00F336A4">
      <w:pPr>
        <w:pStyle w:val="CH2"/>
        <w:rPr>
          <w:lang w:val="en-GB"/>
        </w:rPr>
      </w:pPr>
    </w:p>
    <w:sectPr w:rsidR="009033A1" w:rsidRPr="0020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A75"/>
    <w:rsid w:val="00200A75"/>
    <w:rsid w:val="00595D1A"/>
    <w:rsid w:val="009033A1"/>
    <w:rsid w:val="00CD0DDB"/>
    <w:rsid w:val="00DE7A3A"/>
    <w:rsid w:val="00F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68FB"/>
  <w15:chartTrackingRefBased/>
  <w15:docId w15:val="{5203D458-DD36-49C0-85CB-87E4A757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qFormat/>
    <w:rsid w:val="00200A75"/>
    <w:pPr>
      <w:keepNext/>
      <w:keepLines/>
      <w:tabs>
        <w:tab w:val="right" w:pos="851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uppressAutoHyphens/>
      <w:spacing w:before="240" w:after="120" w:line="240" w:lineRule="auto"/>
      <w:ind w:left="1247" w:right="624" w:hanging="1247"/>
    </w:pPr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NormalNonumber">
    <w:name w:val="Normal_No_number"/>
    <w:basedOn w:val="Normal"/>
    <w:qFormat/>
    <w:rsid w:val="00200A75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120" w:line="240" w:lineRule="auto"/>
      <w:ind w:left="1247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ZZAnxheader">
    <w:name w:val="ZZ_Anx_header"/>
    <w:basedOn w:val="Normal"/>
    <w:rsid w:val="00200A75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</w:rPr>
  </w:style>
  <w:style w:type="paragraph" w:customStyle="1" w:styleId="ZZAnxtitle">
    <w:name w:val="ZZ_Anx_title"/>
    <w:basedOn w:val="Normal"/>
    <w:link w:val="ZZAnxtitleChar"/>
    <w:rsid w:val="00200A75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before="360" w:after="120" w:line="240" w:lineRule="auto"/>
      <w:ind w:left="1247"/>
    </w:pPr>
    <w:rPr>
      <w:rFonts w:ascii="Times New Roman" w:eastAsia="Times New Roman" w:hAnsi="Times New Roman" w:cs="Times New Roman"/>
      <w:b/>
      <w:bCs/>
      <w:kern w:val="0"/>
      <w:sz w:val="28"/>
      <w:szCs w:val="26"/>
    </w:rPr>
  </w:style>
  <w:style w:type="character" w:customStyle="1" w:styleId="ZZAnxtitleChar">
    <w:name w:val="ZZ_Anx_title Char"/>
    <w:link w:val="ZZAnxtitle"/>
    <w:rsid w:val="00200A75"/>
    <w:rPr>
      <w:rFonts w:ascii="Times New Roman" w:eastAsia="Times New Roman" w:hAnsi="Times New Roman" w:cs="Times New Roman"/>
      <w:b/>
      <w:bCs/>
      <w:kern w:val="0"/>
      <w:sz w:val="28"/>
      <w:szCs w:val="26"/>
    </w:rPr>
  </w:style>
  <w:style w:type="character" w:customStyle="1" w:styleId="CH2Char">
    <w:name w:val="CH2 Char"/>
    <w:link w:val="CH2"/>
    <w:locked/>
    <w:rsid w:val="00200A7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Normal-pool">
    <w:name w:val="Normal-pool"/>
    <w:link w:val="Normal-poolChar"/>
    <w:qFormat/>
    <w:rsid w:val="00F336A4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Normal-poolChar">
    <w:name w:val="Normal-pool Char"/>
    <w:link w:val="Normal-pool"/>
    <w:locked/>
    <w:rsid w:val="00F336A4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Mihajlovski, Aleksandar (NSP)</dc:creator>
  <cp:keywords/>
  <dc:description/>
  <cp:lastModifiedBy>Mihajlovski, Aleksandar (NSP)</cp:lastModifiedBy>
  <cp:revision>2</cp:revision>
  <dcterms:created xsi:type="dcterms:W3CDTF">2023-12-19T04:58:00Z</dcterms:created>
  <dcterms:modified xsi:type="dcterms:W3CDTF">2023-12-19T04:58:00Z</dcterms:modified>
</cp:coreProperties>
</file>