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9DA" w:rsidRPr="003554A8" w:rsidRDefault="002819DA" w:rsidP="002819DA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120" w:after="120"/>
        <w:ind w:left="1276"/>
        <w:rPr>
          <w:rFonts w:eastAsia="SimHei"/>
          <w:sz w:val="28"/>
          <w:szCs w:val="28"/>
        </w:rPr>
      </w:pPr>
      <w:r w:rsidRPr="003554A8">
        <w:rPr>
          <w:rFonts w:eastAsia="SimHei"/>
          <w:b/>
          <w:sz w:val="28"/>
          <w:szCs w:val="28"/>
        </w:rPr>
        <w:t>RC-8/7</w:t>
      </w:r>
      <w:r w:rsidRPr="003554A8">
        <w:rPr>
          <w:rFonts w:eastAsia="SimHei"/>
          <w:b/>
          <w:sz w:val="28"/>
          <w:szCs w:val="28"/>
        </w:rPr>
        <w:t>：审议将倍硫磷（活性成分大于或等于</w:t>
      </w:r>
      <w:r w:rsidRPr="003554A8">
        <w:rPr>
          <w:rFonts w:eastAsia="SimHei"/>
          <w:b/>
          <w:sz w:val="28"/>
          <w:szCs w:val="28"/>
        </w:rPr>
        <w:t>640</w:t>
      </w:r>
      <w:r w:rsidRPr="003554A8">
        <w:rPr>
          <w:rFonts w:eastAsia="SimHei"/>
          <w:b/>
          <w:sz w:val="28"/>
          <w:szCs w:val="28"/>
        </w:rPr>
        <w:t>克</w:t>
      </w:r>
      <w:r w:rsidRPr="003554A8">
        <w:rPr>
          <w:rFonts w:eastAsia="SimHei"/>
          <w:b/>
          <w:sz w:val="28"/>
          <w:szCs w:val="28"/>
        </w:rPr>
        <w:t>/</w:t>
      </w:r>
      <w:r w:rsidRPr="003554A8">
        <w:rPr>
          <w:rFonts w:eastAsia="SimHei"/>
          <w:b/>
          <w:sz w:val="28"/>
          <w:szCs w:val="28"/>
        </w:rPr>
        <w:t>升的超低容量制剂）列入《鹿特丹公约》附件三</w:t>
      </w:r>
    </w:p>
    <w:p w:rsidR="002819DA" w:rsidRPr="003554A8" w:rsidRDefault="002819DA" w:rsidP="002819DA">
      <w:pPr>
        <w:tabs>
          <w:tab w:val="left" w:pos="624"/>
        </w:tabs>
        <w:snapToGrid w:val="0"/>
        <w:spacing w:after="120"/>
        <w:ind w:left="1247" w:firstLine="624"/>
        <w:jc w:val="both"/>
        <w:outlineLvl w:val="0"/>
        <w:rPr>
          <w:rFonts w:eastAsia="楷体"/>
          <w:sz w:val="24"/>
        </w:rPr>
      </w:pPr>
      <w:r w:rsidRPr="003554A8">
        <w:rPr>
          <w:rFonts w:eastAsia="楷体"/>
          <w:sz w:val="24"/>
        </w:rPr>
        <w:t>缔约方大会，</w:t>
      </w:r>
    </w:p>
    <w:p w:rsidR="002819DA" w:rsidRPr="003554A8" w:rsidRDefault="002819DA" w:rsidP="002819DA">
      <w:pPr>
        <w:pStyle w:val="ListParagraph"/>
        <w:tabs>
          <w:tab w:val="left" w:pos="624"/>
          <w:tab w:val="left" w:pos="2430"/>
        </w:tabs>
        <w:snapToGrid w:val="0"/>
        <w:spacing w:after="120" w:line="240" w:lineRule="auto"/>
        <w:ind w:left="1247" w:firstLine="624"/>
        <w:contextualSpacing w:val="0"/>
        <w:jc w:val="both"/>
        <w:rPr>
          <w:rFonts w:ascii="Times New Roman" w:eastAsia="SimSun" w:hAnsi="Times New Roman" w:cs="Times New Roman"/>
          <w:sz w:val="24"/>
          <w:szCs w:val="20"/>
        </w:rPr>
      </w:pPr>
      <w:r w:rsidRPr="003554A8">
        <w:rPr>
          <w:rFonts w:ascii="Times New Roman" w:eastAsia="楷体" w:hAnsi="Times New Roman" w:cs="Times New Roman"/>
          <w:sz w:val="24"/>
          <w:szCs w:val="20"/>
        </w:rPr>
        <w:t>赞赏地注意到</w:t>
      </w:r>
      <w:r w:rsidRPr="0026240E">
        <w:rPr>
          <w:rFonts w:ascii="Times New Roman" w:eastAsia="SimSun" w:hAnsi="Times New Roman" w:cs="Times New Roman"/>
          <w:spacing w:val="-4"/>
          <w:sz w:val="24"/>
          <w:szCs w:val="20"/>
        </w:rPr>
        <w:t>化学品审查委员会审议</w:t>
      </w:r>
      <w:proofErr w:type="gramStart"/>
      <w:r w:rsidRPr="0026240E">
        <w:rPr>
          <w:rFonts w:ascii="Times New Roman" w:eastAsia="SimSun" w:hAnsi="Times New Roman" w:cs="Times New Roman"/>
          <w:spacing w:val="-4"/>
          <w:sz w:val="24"/>
          <w:szCs w:val="20"/>
        </w:rPr>
        <w:t>倍</w:t>
      </w:r>
      <w:proofErr w:type="gramEnd"/>
      <w:r w:rsidRPr="0026240E">
        <w:rPr>
          <w:rFonts w:ascii="Times New Roman" w:eastAsia="SimSun" w:hAnsi="Times New Roman" w:cs="Times New Roman"/>
          <w:spacing w:val="-4"/>
          <w:sz w:val="24"/>
          <w:szCs w:val="20"/>
        </w:rPr>
        <w:t>硫磷（活性成分大于或等于</w:t>
      </w:r>
      <w:r w:rsidRPr="0026240E">
        <w:rPr>
          <w:rFonts w:ascii="Times New Roman" w:eastAsia="SimSun" w:hAnsi="Times New Roman" w:cs="Times New Roman"/>
          <w:spacing w:val="-4"/>
          <w:sz w:val="24"/>
          <w:szCs w:val="20"/>
        </w:rPr>
        <w:t>640</w:t>
      </w:r>
      <w:r w:rsidRPr="0026240E">
        <w:rPr>
          <w:rFonts w:ascii="Times New Roman" w:eastAsia="SimSun" w:hAnsi="Times New Roman" w:cs="Times New Roman"/>
          <w:spacing w:val="-4"/>
          <w:sz w:val="24"/>
          <w:szCs w:val="20"/>
        </w:rPr>
        <w:t>克</w:t>
      </w:r>
      <w:r w:rsidRPr="003554A8">
        <w:rPr>
          <w:rFonts w:ascii="Times New Roman" w:eastAsia="SimSun" w:hAnsi="Times New Roman" w:cs="Times New Roman"/>
          <w:sz w:val="24"/>
          <w:szCs w:val="20"/>
        </w:rPr>
        <w:t>/</w:t>
      </w:r>
      <w:r w:rsidRPr="003554A8">
        <w:rPr>
          <w:rFonts w:ascii="Times New Roman" w:eastAsia="SimSun" w:hAnsi="Times New Roman" w:cs="Times New Roman"/>
          <w:sz w:val="24"/>
          <w:szCs w:val="20"/>
        </w:rPr>
        <w:t>升的超低容量制剂）的工作，尤其是针对该化学品的决定指导文件草案的技术质量和全面性，</w:t>
      </w:r>
    </w:p>
    <w:p w:rsidR="002819DA" w:rsidRPr="003554A8" w:rsidRDefault="002819DA" w:rsidP="002819DA">
      <w:pPr>
        <w:pStyle w:val="ListParagraph"/>
        <w:tabs>
          <w:tab w:val="left" w:pos="624"/>
          <w:tab w:val="left" w:pos="2430"/>
        </w:tabs>
        <w:snapToGrid w:val="0"/>
        <w:spacing w:after="120" w:line="240" w:lineRule="auto"/>
        <w:ind w:left="1247" w:firstLine="624"/>
        <w:contextualSpacing w:val="0"/>
        <w:jc w:val="both"/>
        <w:rPr>
          <w:rFonts w:ascii="Times New Roman" w:eastAsia="SimSun" w:hAnsi="Times New Roman" w:cs="Times New Roman"/>
          <w:sz w:val="24"/>
          <w:szCs w:val="20"/>
        </w:rPr>
      </w:pPr>
      <w:r w:rsidRPr="003554A8">
        <w:rPr>
          <w:rFonts w:ascii="Times New Roman" w:eastAsia="楷体" w:hAnsi="Times New Roman" w:cs="Times New Roman"/>
          <w:sz w:val="24"/>
          <w:szCs w:val="20"/>
        </w:rPr>
        <w:t>审议了</w:t>
      </w:r>
      <w:r w:rsidRPr="003554A8">
        <w:rPr>
          <w:rFonts w:ascii="Times New Roman" w:eastAsia="SimSun" w:hAnsi="Times New Roman" w:cs="Times New Roman"/>
          <w:sz w:val="24"/>
          <w:szCs w:val="20"/>
        </w:rPr>
        <w:t>化学品审查委员会关于对</w:t>
      </w:r>
      <w:proofErr w:type="gramStart"/>
      <w:r w:rsidRPr="003554A8">
        <w:rPr>
          <w:rFonts w:ascii="Times New Roman" w:eastAsia="SimSun" w:hAnsi="Times New Roman" w:cs="Times New Roman"/>
          <w:sz w:val="24"/>
          <w:szCs w:val="20"/>
        </w:rPr>
        <w:t>倍</w:t>
      </w:r>
      <w:proofErr w:type="gramEnd"/>
      <w:r w:rsidRPr="003554A8">
        <w:rPr>
          <w:rFonts w:ascii="Times New Roman" w:eastAsia="SimSun" w:hAnsi="Times New Roman" w:cs="Times New Roman"/>
          <w:sz w:val="24"/>
          <w:szCs w:val="20"/>
        </w:rPr>
        <w:t>硫磷（活性成分大于或等于</w:t>
      </w:r>
      <w:r w:rsidRPr="003554A8">
        <w:rPr>
          <w:rFonts w:ascii="Times New Roman" w:eastAsia="SimSun" w:hAnsi="Times New Roman" w:cs="Times New Roman"/>
          <w:sz w:val="24"/>
          <w:szCs w:val="20"/>
        </w:rPr>
        <w:t>640</w:t>
      </w:r>
      <w:r w:rsidRPr="003554A8">
        <w:rPr>
          <w:rFonts w:ascii="Times New Roman" w:eastAsia="SimSun" w:hAnsi="Times New Roman" w:cs="Times New Roman"/>
          <w:sz w:val="24"/>
          <w:szCs w:val="20"/>
        </w:rPr>
        <w:t>克</w:t>
      </w:r>
      <w:r w:rsidRPr="003554A8">
        <w:rPr>
          <w:rFonts w:ascii="Times New Roman" w:eastAsia="SimSun" w:hAnsi="Times New Roman" w:cs="Times New Roman"/>
          <w:sz w:val="24"/>
          <w:szCs w:val="20"/>
        </w:rPr>
        <w:t>/</w:t>
      </w:r>
      <w:r w:rsidRPr="003554A8">
        <w:rPr>
          <w:rFonts w:ascii="Times New Roman" w:eastAsia="SimSun" w:hAnsi="Times New Roman" w:cs="Times New Roman"/>
          <w:sz w:val="24"/>
          <w:szCs w:val="20"/>
        </w:rPr>
        <w:t>升的超低容量制剂）适用事先知情同意程序，并据此将其列入《鹿特丹公约》附件三的建议，</w:t>
      </w:r>
      <w:r w:rsidRPr="003554A8">
        <w:rPr>
          <w:rFonts w:ascii="Times New Roman" w:eastAsia="SimSun" w:hAnsi="Times New Roman" w:cs="Times New Roman"/>
          <w:sz w:val="24"/>
          <w:szCs w:val="20"/>
        </w:rPr>
        <w:t xml:space="preserve"> </w:t>
      </w:r>
    </w:p>
    <w:p w:rsidR="002819DA" w:rsidRPr="003554A8" w:rsidRDefault="002819DA" w:rsidP="002819DA">
      <w:pPr>
        <w:pStyle w:val="ListParagraph"/>
        <w:tabs>
          <w:tab w:val="left" w:pos="624"/>
          <w:tab w:val="left" w:pos="2430"/>
        </w:tabs>
        <w:snapToGrid w:val="0"/>
        <w:spacing w:after="120" w:line="240" w:lineRule="auto"/>
        <w:ind w:left="1247" w:firstLine="624"/>
        <w:contextualSpacing w:val="0"/>
        <w:jc w:val="both"/>
        <w:rPr>
          <w:rFonts w:ascii="Times New Roman" w:eastAsia="SimSun" w:hAnsi="Times New Roman" w:cs="Times New Roman"/>
          <w:b/>
          <w:spacing w:val="-4"/>
          <w:sz w:val="24"/>
          <w:szCs w:val="20"/>
        </w:rPr>
      </w:pPr>
      <w:r w:rsidRPr="003554A8">
        <w:rPr>
          <w:rFonts w:ascii="Times New Roman" w:eastAsia="楷体" w:hAnsi="Times New Roman" w:cs="Times New Roman"/>
          <w:spacing w:val="-4"/>
          <w:sz w:val="24"/>
          <w:szCs w:val="20"/>
        </w:rPr>
        <w:t>考虑到</w:t>
      </w:r>
      <w:r w:rsidRPr="003554A8">
        <w:rPr>
          <w:rFonts w:ascii="Times New Roman" w:eastAsia="SimSun" w:hAnsi="Times New Roman" w:cs="Times New Roman"/>
          <w:spacing w:val="-4"/>
          <w:sz w:val="24"/>
          <w:szCs w:val="20"/>
        </w:rPr>
        <w:t>缔约方大会仍无法对是否增列</w:t>
      </w:r>
      <w:proofErr w:type="gramStart"/>
      <w:r w:rsidRPr="003554A8">
        <w:rPr>
          <w:rFonts w:ascii="Times New Roman" w:eastAsia="SimSun" w:hAnsi="Times New Roman" w:cs="Times New Roman"/>
          <w:spacing w:val="-4"/>
          <w:sz w:val="24"/>
          <w:szCs w:val="20"/>
        </w:rPr>
        <w:t>倍</w:t>
      </w:r>
      <w:proofErr w:type="gramEnd"/>
      <w:r w:rsidRPr="003554A8">
        <w:rPr>
          <w:rFonts w:ascii="Times New Roman" w:eastAsia="SimSun" w:hAnsi="Times New Roman" w:cs="Times New Roman"/>
          <w:spacing w:val="-4"/>
          <w:sz w:val="24"/>
          <w:szCs w:val="20"/>
        </w:rPr>
        <w:t>硫磷（活性成分大于或等于</w:t>
      </w:r>
      <w:r w:rsidRPr="003554A8">
        <w:rPr>
          <w:rFonts w:ascii="Times New Roman" w:eastAsia="SimSun" w:hAnsi="Times New Roman" w:cs="Times New Roman"/>
          <w:spacing w:val="-4"/>
          <w:sz w:val="24"/>
          <w:szCs w:val="20"/>
        </w:rPr>
        <w:t>640</w:t>
      </w:r>
      <w:r w:rsidRPr="003554A8">
        <w:rPr>
          <w:rFonts w:ascii="Times New Roman" w:eastAsia="SimSun" w:hAnsi="Times New Roman" w:cs="Times New Roman"/>
          <w:spacing w:val="-4"/>
          <w:sz w:val="24"/>
          <w:szCs w:val="20"/>
        </w:rPr>
        <w:t>克</w:t>
      </w:r>
      <w:r w:rsidRPr="003554A8">
        <w:rPr>
          <w:rFonts w:ascii="Times New Roman" w:eastAsia="SimSun" w:hAnsi="Times New Roman" w:cs="Times New Roman"/>
          <w:spacing w:val="-4"/>
          <w:sz w:val="24"/>
          <w:szCs w:val="20"/>
        </w:rPr>
        <w:t>/</w:t>
      </w:r>
      <w:r w:rsidRPr="003554A8">
        <w:rPr>
          <w:rFonts w:ascii="Times New Roman" w:eastAsia="SimSun" w:hAnsi="Times New Roman" w:cs="Times New Roman"/>
          <w:spacing w:val="-4"/>
          <w:sz w:val="24"/>
          <w:szCs w:val="20"/>
        </w:rPr>
        <w:t>升的超低容量制剂）达成一致意见，</w:t>
      </w:r>
    </w:p>
    <w:p w:rsidR="002819DA" w:rsidRPr="003554A8" w:rsidRDefault="002819DA" w:rsidP="002819DA">
      <w:pPr>
        <w:pStyle w:val="ListParagraph"/>
        <w:tabs>
          <w:tab w:val="left" w:pos="624"/>
          <w:tab w:val="left" w:pos="2430"/>
        </w:tabs>
        <w:snapToGrid w:val="0"/>
        <w:spacing w:after="120" w:line="240" w:lineRule="auto"/>
        <w:ind w:left="1247" w:firstLine="624"/>
        <w:contextualSpacing w:val="0"/>
        <w:jc w:val="both"/>
        <w:rPr>
          <w:rFonts w:ascii="Times New Roman" w:eastAsia="SimSun" w:hAnsi="Times New Roman" w:cs="Times New Roman"/>
          <w:sz w:val="24"/>
          <w:szCs w:val="20"/>
        </w:rPr>
      </w:pPr>
      <w:r w:rsidRPr="003554A8">
        <w:rPr>
          <w:rFonts w:ascii="Times New Roman" w:eastAsia="楷体" w:hAnsi="Times New Roman" w:cs="Times New Roman"/>
          <w:sz w:val="24"/>
          <w:szCs w:val="20"/>
        </w:rPr>
        <w:t>意识</w:t>
      </w:r>
      <w:proofErr w:type="gramStart"/>
      <w:r w:rsidRPr="003554A8">
        <w:rPr>
          <w:rFonts w:ascii="Times New Roman" w:eastAsia="楷体" w:hAnsi="Times New Roman" w:cs="Times New Roman"/>
          <w:sz w:val="24"/>
          <w:szCs w:val="20"/>
        </w:rPr>
        <w:t>到</w:t>
      </w:r>
      <w:r w:rsidRPr="003554A8">
        <w:rPr>
          <w:rFonts w:ascii="Times New Roman" w:eastAsia="SimSun" w:hAnsi="Times New Roman" w:cs="Times New Roman"/>
          <w:sz w:val="24"/>
          <w:szCs w:val="20"/>
        </w:rPr>
        <w:t>未能</w:t>
      </w:r>
      <w:proofErr w:type="gramEnd"/>
      <w:r w:rsidRPr="003554A8">
        <w:rPr>
          <w:rFonts w:ascii="Times New Roman" w:eastAsia="SimSun" w:hAnsi="Times New Roman" w:cs="Times New Roman"/>
          <w:sz w:val="24"/>
          <w:szCs w:val="20"/>
        </w:rPr>
        <w:t>达成一致意见已经使许多缔约方感到关切，</w:t>
      </w:r>
    </w:p>
    <w:p w:rsidR="002819DA" w:rsidRPr="003554A8" w:rsidRDefault="002819DA" w:rsidP="002819DA">
      <w:pPr>
        <w:pStyle w:val="ListParagraph"/>
        <w:numPr>
          <w:ilvl w:val="0"/>
          <w:numId w:val="1"/>
        </w:numPr>
        <w:tabs>
          <w:tab w:val="clear" w:pos="567"/>
          <w:tab w:val="left" w:pos="624"/>
          <w:tab w:val="left" w:pos="2430"/>
        </w:tabs>
        <w:snapToGrid w:val="0"/>
        <w:spacing w:after="120" w:line="240" w:lineRule="auto"/>
        <w:ind w:firstLine="624"/>
        <w:contextualSpacing w:val="0"/>
        <w:jc w:val="both"/>
        <w:rPr>
          <w:rFonts w:ascii="Times New Roman" w:eastAsia="SimSun" w:hAnsi="Times New Roman" w:cs="Times New Roman"/>
          <w:snapToGrid w:val="0"/>
          <w:sz w:val="24"/>
          <w:szCs w:val="20"/>
        </w:rPr>
      </w:pPr>
      <w:r w:rsidRPr="003554A8">
        <w:rPr>
          <w:rFonts w:ascii="Times New Roman" w:eastAsia="楷体" w:hAnsi="Times New Roman" w:cs="Times New Roman"/>
          <w:sz w:val="24"/>
          <w:szCs w:val="20"/>
        </w:rPr>
        <w:t>决定</w:t>
      </w:r>
      <w:r w:rsidRPr="003554A8">
        <w:rPr>
          <w:rFonts w:ascii="Times New Roman" w:eastAsia="SimSun" w:hAnsi="Times New Roman" w:cs="Times New Roman"/>
          <w:sz w:val="24"/>
          <w:szCs w:val="20"/>
        </w:rPr>
        <w:t>缔约方大会第九次会议的议程应该包括进一步审议关于</w:t>
      </w:r>
      <w:r w:rsidRPr="003554A8">
        <w:rPr>
          <w:rFonts w:ascii="Times New Roman" w:eastAsia="SimSun" w:hAnsi="Times New Roman" w:cs="Times New Roman"/>
          <w:snapToGrid w:val="0"/>
          <w:sz w:val="24"/>
          <w:szCs w:val="20"/>
        </w:rPr>
        <w:t>修订《鹿特丹公约》附件三以包含以下化学品</w:t>
      </w:r>
      <w:r w:rsidRPr="003554A8">
        <w:rPr>
          <w:rFonts w:ascii="Times New Roman" w:eastAsia="SimSun" w:hAnsi="Times New Roman" w:cs="Times New Roman"/>
          <w:sz w:val="24"/>
          <w:szCs w:val="20"/>
        </w:rPr>
        <w:t>的决定草案：</w:t>
      </w:r>
    </w:p>
    <w:tbl>
      <w:tblPr>
        <w:tblW w:w="8050" w:type="dxa"/>
        <w:tblInd w:w="1440" w:type="dxa"/>
        <w:tblLayout w:type="fixed"/>
        <w:tblLook w:val="01E0" w:firstRow="1" w:lastRow="1" w:firstColumn="1" w:lastColumn="1" w:noHBand="0" w:noVBand="0"/>
      </w:tblPr>
      <w:tblGrid>
        <w:gridCol w:w="3570"/>
        <w:gridCol w:w="2472"/>
        <w:gridCol w:w="2008"/>
      </w:tblGrid>
      <w:tr w:rsidR="002819DA" w:rsidRPr="003554A8" w:rsidTr="00901FBB">
        <w:trPr>
          <w:trHeight w:val="397"/>
        </w:trPr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9DA" w:rsidRPr="003554A8" w:rsidRDefault="002819DA" w:rsidP="00901FBB">
            <w:pPr>
              <w:pStyle w:val="Heading4"/>
              <w:tabs>
                <w:tab w:val="left" w:pos="624"/>
                <w:tab w:val="left" w:pos="1871"/>
                <w:tab w:val="left" w:pos="2495"/>
              </w:tabs>
              <w:jc w:val="both"/>
              <w:rPr>
                <w:rFonts w:eastAsia="SimHei"/>
                <w:snapToGrid w:val="0"/>
                <w:sz w:val="24"/>
              </w:rPr>
            </w:pPr>
            <w:r w:rsidRPr="003554A8">
              <w:rPr>
                <w:rFonts w:eastAsia="SimHei"/>
                <w:snapToGrid w:val="0"/>
                <w:sz w:val="24"/>
              </w:rPr>
              <w:br w:type="page"/>
            </w:r>
            <w:r w:rsidRPr="003554A8">
              <w:rPr>
                <w:rFonts w:eastAsia="SimHei"/>
                <w:snapToGrid w:val="0"/>
                <w:sz w:val="24"/>
              </w:rPr>
              <w:t>化学品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9DA" w:rsidRPr="003554A8" w:rsidRDefault="002819DA" w:rsidP="00901FBB">
            <w:pPr>
              <w:tabs>
                <w:tab w:val="left" w:pos="624"/>
                <w:tab w:val="left" w:pos="1247"/>
                <w:tab w:val="left" w:pos="1871"/>
                <w:tab w:val="left" w:pos="2495"/>
              </w:tabs>
              <w:spacing w:after="120"/>
              <w:jc w:val="both"/>
              <w:rPr>
                <w:rFonts w:eastAsia="SimHei"/>
                <w:b/>
                <w:bCs/>
                <w:sz w:val="24"/>
              </w:rPr>
            </w:pPr>
            <w:r w:rsidRPr="003554A8">
              <w:rPr>
                <w:rFonts w:eastAsia="SimHei"/>
                <w:b/>
                <w:bCs/>
                <w:snapToGrid w:val="0"/>
                <w:sz w:val="24"/>
              </w:rPr>
              <w:t>相关化学文摘社编号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9DA" w:rsidRPr="003554A8" w:rsidRDefault="002819DA" w:rsidP="00901FBB">
            <w:pPr>
              <w:tabs>
                <w:tab w:val="left" w:pos="624"/>
                <w:tab w:val="left" w:pos="1247"/>
                <w:tab w:val="left" w:pos="1871"/>
                <w:tab w:val="left" w:pos="2495"/>
              </w:tabs>
              <w:spacing w:after="120"/>
              <w:jc w:val="both"/>
              <w:rPr>
                <w:rFonts w:eastAsia="SimHei"/>
                <w:b/>
                <w:bCs/>
                <w:sz w:val="24"/>
              </w:rPr>
            </w:pPr>
            <w:r w:rsidRPr="003554A8">
              <w:rPr>
                <w:rFonts w:eastAsia="SimHei"/>
                <w:b/>
                <w:bCs/>
                <w:snapToGrid w:val="0"/>
                <w:sz w:val="24"/>
              </w:rPr>
              <w:t>类别</w:t>
            </w:r>
          </w:p>
        </w:tc>
      </w:tr>
      <w:tr w:rsidR="002819DA" w:rsidRPr="003554A8" w:rsidTr="00901FBB">
        <w:trPr>
          <w:trHeight w:val="704"/>
        </w:trPr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9DA" w:rsidRPr="003554A8" w:rsidRDefault="002819DA" w:rsidP="00901FBB">
            <w:pPr>
              <w:tabs>
                <w:tab w:val="left" w:pos="624"/>
                <w:tab w:val="left" w:pos="1247"/>
                <w:tab w:val="left" w:pos="1871"/>
                <w:tab w:val="left" w:pos="2495"/>
              </w:tabs>
              <w:spacing w:after="120"/>
              <w:jc w:val="both"/>
              <w:rPr>
                <w:snapToGrid w:val="0"/>
                <w:sz w:val="24"/>
              </w:rPr>
            </w:pPr>
            <w:r w:rsidRPr="003554A8">
              <w:rPr>
                <w:sz w:val="24"/>
              </w:rPr>
              <w:t>倍硫磷（活性成分大于或等于</w:t>
            </w:r>
            <w:r w:rsidRPr="003554A8">
              <w:rPr>
                <w:sz w:val="24"/>
              </w:rPr>
              <w:t>640</w:t>
            </w:r>
            <w:r w:rsidRPr="003554A8">
              <w:rPr>
                <w:sz w:val="24"/>
              </w:rPr>
              <w:t>克</w:t>
            </w:r>
            <w:r w:rsidRPr="003554A8">
              <w:rPr>
                <w:sz w:val="24"/>
              </w:rPr>
              <w:t>/</w:t>
            </w:r>
            <w:r w:rsidRPr="003554A8">
              <w:rPr>
                <w:sz w:val="24"/>
              </w:rPr>
              <w:t>升的超低容量制剂）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9DA" w:rsidRPr="003554A8" w:rsidRDefault="002819DA" w:rsidP="00901FBB">
            <w:pPr>
              <w:tabs>
                <w:tab w:val="left" w:pos="624"/>
                <w:tab w:val="left" w:pos="1247"/>
                <w:tab w:val="left" w:pos="1871"/>
                <w:tab w:val="left" w:pos="2495"/>
              </w:tabs>
              <w:spacing w:after="120"/>
              <w:jc w:val="both"/>
              <w:rPr>
                <w:sz w:val="24"/>
              </w:rPr>
            </w:pPr>
            <w:r w:rsidRPr="003554A8">
              <w:rPr>
                <w:bCs/>
                <w:sz w:val="24"/>
              </w:rPr>
              <w:t>55-38-9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9DA" w:rsidRPr="003554A8" w:rsidRDefault="002819DA" w:rsidP="00901FBB">
            <w:pPr>
              <w:tabs>
                <w:tab w:val="left" w:pos="624"/>
                <w:tab w:val="left" w:pos="1247"/>
                <w:tab w:val="left" w:pos="1871"/>
                <w:tab w:val="left" w:pos="2495"/>
              </w:tabs>
              <w:spacing w:after="120"/>
              <w:jc w:val="both"/>
              <w:rPr>
                <w:sz w:val="24"/>
              </w:rPr>
            </w:pPr>
            <w:r w:rsidRPr="003554A8">
              <w:rPr>
                <w:sz w:val="24"/>
              </w:rPr>
              <w:t>极为危险的农药</w:t>
            </w:r>
            <w:r w:rsidRPr="003554A8">
              <w:rPr>
                <w:snapToGrid w:val="0"/>
                <w:sz w:val="24"/>
              </w:rPr>
              <w:t>制剂</w:t>
            </w:r>
          </w:p>
        </w:tc>
      </w:tr>
    </w:tbl>
    <w:p w:rsidR="002819DA" w:rsidRPr="003554A8" w:rsidRDefault="002819DA" w:rsidP="002819DA">
      <w:pPr>
        <w:pStyle w:val="ListParagraph"/>
        <w:numPr>
          <w:ilvl w:val="0"/>
          <w:numId w:val="1"/>
        </w:numPr>
        <w:tabs>
          <w:tab w:val="clear" w:pos="567"/>
          <w:tab w:val="num" w:pos="624"/>
        </w:tabs>
        <w:snapToGrid w:val="0"/>
        <w:spacing w:before="120" w:after="120" w:line="240" w:lineRule="auto"/>
        <w:ind w:firstLine="624"/>
        <w:contextualSpacing w:val="0"/>
        <w:jc w:val="both"/>
        <w:rPr>
          <w:rFonts w:ascii="Times New Roman" w:eastAsia="SimSun" w:hAnsi="Times New Roman" w:cs="Times New Roman"/>
          <w:sz w:val="24"/>
          <w:szCs w:val="20"/>
        </w:rPr>
      </w:pPr>
      <w:r w:rsidRPr="003554A8">
        <w:rPr>
          <w:rFonts w:ascii="Times New Roman" w:eastAsia="楷体" w:hAnsi="Times New Roman" w:cs="Times New Roman"/>
          <w:sz w:val="24"/>
          <w:szCs w:val="20"/>
        </w:rPr>
        <w:t>决定</w:t>
      </w:r>
      <w:r w:rsidRPr="003554A8">
        <w:rPr>
          <w:rFonts w:ascii="Times New Roman" w:eastAsia="SimSun" w:hAnsi="Times New Roman" w:cs="Times New Roman"/>
          <w:sz w:val="24"/>
          <w:szCs w:val="20"/>
        </w:rPr>
        <w:t>《公约》第</w:t>
      </w:r>
      <w:r w:rsidRPr="003554A8">
        <w:rPr>
          <w:rFonts w:ascii="Times New Roman" w:eastAsia="SimSun" w:hAnsi="Times New Roman" w:cs="Times New Roman"/>
          <w:sz w:val="24"/>
          <w:szCs w:val="20"/>
        </w:rPr>
        <w:t>6</w:t>
      </w:r>
      <w:r w:rsidRPr="003554A8">
        <w:rPr>
          <w:rFonts w:ascii="Times New Roman" w:eastAsia="SimSun" w:hAnsi="Times New Roman" w:cs="Times New Roman"/>
          <w:sz w:val="24"/>
          <w:szCs w:val="20"/>
        </w:rPr>
        <w:t>条所载的要求（包括第</w:t>
      </w:r>
      <w:r w:rsidRPr="003554A8">
        <w:rPr>
          <w:rFonts w:ascii="Times New Roman" w:eastAsia="SimSun" w:hAnsi="Times New Roman" w:cs="Times New Roman"/>
          <w:sz w:val="24"/>
          <w:szCs w:val="20"/>
        </w:rPr>
        <w:t>6</w:t>
      </w:r>
      <w:r w:rsidRPr="003554A8">
        <w:rPr>
          <w:rFonts w:ascii="Times New Roman" w:eastAsia="SimSun" w:hAnsi="Times New Roman" w:cs="Times New Roman"/>
          <w:sz w:val="24"/>
          <w:szCs w:val="20"/>
        </w:rPr>
        <w:t>条第</w:t>
      </w:r>
      <w:r w:rsidRPr="003554A8">
        <w:rPr>
          <w:rFonts w:ascii="Times New Roman" w:eastAsia="SimSun" w:hAnsi="Times New Roman" w:cs="Times New Roman"/>
          <w:sz w:val="24"/>
          <w:szCs w:val="20"/>
        </w:rPr>
        <w:t>5</w:t>
      </w:r>
      <w:r w:rsidRPr="003554A8">
        <w:rPr>
          <w:rFonts w:ascii="Times New Roman" w:eastAsia="SimSun" w:hAnsi="Times New Roman" w:cs="Times New Roman"/>
          <w:sz w:val="24"/>
          <w:szCs w:val="20"/>
        </w:rPr>
        <w:t>段提到的《公约》附件四第</w:t>
      </w:r>
      <w:r w:rsidRPr="003554A8">
        <w:rPr>
          <w:rFonts w:ascii="Times New Roman" w:eastAsia="SimSun" w:hAnsi="Times New Roman" w:cs="Times New Roman"/>
          <w:sz w:val="24"/>
          <w:szCs w:val="20"/>
        </w:rPr>
        <w:t>3</w:t>
      </w:r>
      <w:r w:rsidRPr="003554A8">
        <w:rPr>
          <w:rFonts w:ascii="Times New Roman" w:eastAsia="SimSun" w:hAnsi="Times New Roman" w:cs="Times New Roman"/>
          <w:sz w:val="24"/>
          <w:szCs w:val="20"/>
        </w:rPr>
        <w:t>部分所载的标准）、《公约》第</w:t>
      </w:r>
      <w:r w:rsidRPr="003554A8">
        <w:rPr>
          <w:rFonts w:ascii="Times New Roman" w:eastAsia="SimSun" w:hAnsi="Times New Roman" w:cs="Times New Roman"/>
          <w:sz w:val="24"/>
          <w:szCs w:val="20"/>
        </w:rPr>
        <w:t>7</w:t>
      </w:r>
      <w:r w:rsidRPr="003554A8">
        <w:rPr>
          <w:rFonts w:ascii="Times New Roman" w:eastAsia="SimSun" w:hAnsi="Times New Roman" w:cs="Times New Roman"/>
          <w:sz w:val="24"/>
          <w:szCs w:val="20"/>
        </w:rPr>
        <w:t>条第</w:t>
      </w:r>
      <w:r w:rsidRPr="003554A8">
        <w:rPr>
          <w:rFonts w:ascii="Times New Roman" w:eastAsia="SimSun" w:hAnsi="Times New Roman" w:cs="Times New Roman"/>
          <w:sz w:val="24"/>
          <w:szCs w:val="20"/>
        </w:rPr>
        <w:t>1</w:t>
      </w:r>
      <w:r w:rsidRPr="003554A8">
        <w:rPr>
          <w:rFonts w:ascii="Times New Roman" w:eastAsia="SimSun" w:hAnsi="Times New Roman" w:cs="Times New Roman"/>
          <w:sz w:val="24"/>
          <w:szCs w:val="20"/>
        </w:rPr>
        <w:t>段所载的要求以及《公约》第</w:t>
      </w:r>
      <w:r w:rsidRPr="003554A8">
        <w:rPr>
          <w:rFonts w:ascii="Times New Roman" w:eastAsia="SimSun" w:hAnsi="Times New Roman" w:cs="Times New Roman"/>
          <w:sz w:val="24"/>
          <w:szCs w:val="20"/>
        </w:rPr>
        <w:t>7</w:t>
      </w:r>
      <w:r w:rsidRPr="003554A8">
        <w:rPr>
          <w:rFonts w:ascii="Times New Roman" w:eastAsia="SimSun" w:hAnsi="Times New Roman" w:cs="Times New Roman"/>
          <w:sz w:val="24"/>
          <w:szCs w:val="20"/>
        </w:rPr>
        <w:t>条第</w:t>
      </w:r>
      <w:r w:rsidRPr="003554A8">
        <w:rPr>
          <w:rFonts w:ascii="Times New Roman" w:eastAsia="SimSun" w:hAnsi="Times New Roman" w:cs="Times New Roman"/>
          <w:sz w:val="24"/>
          <w:szCs w:val="20"/>
        </w:rPr>
        <w:t>2</w:t>
      </w:r>
      <w:r w:rsidRPr="003554A8">
        <w:rPr>
          <w:rFonts w:ascii="Times New Roman" w:eastAsia="SimSun" w:hAnsi="Times New Roman" w:cs="Times New Roman"/>
          <w:sz w:val="24"/>
          <w:szCs w:val="20"/>
        </w:rPr>
        <w:t>段首句所载关于《公约》附件三增列进程的要求均已满足；</w:t>
      </w:r>
    </w:p>
    <w:p w:rsidR="002819DA" w:rsidRPr="003554A8" w:rsidRDefault="002819DA" w:rsidP="002819DA">
      <w:pPr>
        <w:pStyle w:val="ListParagraph"/>
        <w:numPr>
          <w:ilvl w:val="0"/>
          <w:numId w:val="1"/>
        </w:numPr>
        <w:tabs>
          <w:tab w:val="clear" w:pos="567"/>
          <w:tab w:val="num" w:pos="624"/>
        </w:tabs>
        <w:snapToGrid w:val="0"/>
        <w:spacing w:after="120" w:line="240" w:lineRule="auto"/>
        <w:ind w:firstLine="624"/>
        <w:contextualSpacing w:val="0"/>
        <w:jc w:val="both"/>
        <w:rPr>
          <w:rFonts w:ascii="Times New Roman" w:eastAsia="SimSun" w:hAnsi="Times New Roman" w:cs="Times New Roman"/>
          <w:sz w:val="24"/>
        </w:rPr>
      </w:pPr>
      <w:r w:rsidRPr="003554A8">
        <w:rPr>
          <w:rFonts w:ascii="Times New Roman" w:eastAsia="楷体" w:hAnsi="Times New Roman" w:cs="Times New Roman"/>
          <w:sz w:val="24"/>
          <w:szCs w:val="20"/>
        </w:rPr>
        <w:t>鼓励</w:t>
      </w:r>
      <w:r w:rsidRPr="003554A8">
        <w:rPr>
          <w:rFonts w:ascii="Times New Roman" w:eastAsia="SimSun" w:hAnsi="Times New Roman" w:cs="Times New Roman"/>
          <w:sz w:val="24"/>
        </w:rPr>
        <w:t>缔约方利用所有关于</w:t>
      </w:r>
      <w:proofErr w:type="gramStart"/>
      <w:r w:rsidRPr="003554A8">
        <w:rPr>
          <w:rFonts w:ascii="Times New Roman" w:eastAsia="SimSun" w:hAnsi="Times New Roman" w:cs="Times New Roman"/>
          <w:sz w:val="24"/>
        </w:rPr>
        <w:t>倍</w:t>
      </w:r>
      <w:proofErr w:type="gramEnd"/>
      <w:r w:rsidRPr="003554A8">
        <w:rPr>
          <w:rFonts w:ascii="Times New Roman" w:eastAsia="SimSun" w:hAnsi="Times New Roman" w:cs="Times New Roman"/>
          <w:sz w:val="24"/>
        </w:rPr>
        <w:t>硫磷（活性成分大于或等于</w:t>
      </w:r>
      <w:r w:rsidRPr="003554A8">
        <w:rPr>
          <w:rFonts w:ascii="Times New Roman" w:eastAsia="SimSun" w:hAnsi="Times New Roman" w:cs="Times New Roman"/>
          <w:sz w:val="24"/>
        </w:rPr>
        <w:t>640</w:t>
      </w:r>
      <w:r w:rsidRPr="003554A8">
        <w:rPr>
          <w:rFonts w:ascii="Times New Roman" w:eastAsia="SimSun" w:hAnsi="Times New Roman" w:cs="Times New Roman"/>
          <w:sz w:val="24"/>
        </w:rPr>
        <w:t>克</w:t>
      </w:r>
      <w:r w:rsidRPr="003554A8">
        <w:rPr>
          <w:rFonts w:ascii="Times New Roman" w:eastAsia="SimSun" w:hAnsi="Times New Roman" w:cs="Times New Roman"/>
          <w:sz w:val="24"/>
        </w:rPr>
        <w:t>/</w:t>
      </w:r>
      <w:r w:rsidRPr="003554A8">
        <w:rPr>
          <w:rFonts w:ascii="Times New Roman" w:eastAsia="SimSun" w:hAnsi="Times New Roman" w:cs="Times New Roman"/>
          <w:sz w:val="24"/>
        </w:rPr>
        <w:t>升的超低容量制剂）的可用信息以协助其他各方，尤其是发展中国家缔约方和处于经济转型期的缔约方，使其对进口和管理</w:t>
      </w:r>
      <w:proofErr w:type="gramStart"/>
      <w:r w:rsidRPr="003554A8">
        <w:rPr>
          <w:rFonts w:ascii="Times New Roman" w:eastAsia="SimSun" w:hAnsi="Times New Roman" w:cs="Times New Roman"/>
          <w:sz w:val="24"/>
        </w:rPr>
        <w:t>倍</w:t>
      </w:r>
      <w:proofErr w:type="gramEnd"/>
      <w:r w:rsidRPr="003554A8">
        <w:rPr>
          <w:rFonts w:ascii="Times New Roman" w:eastAsia="SimSun" w:hAnsi="Times New Roman" w:cs="Times New Roman"/>
          <w:sz w:val="24"/>
        </w:rPr>
        <w:t>硫磷（活性成分大于或等于</w:t>
      </w:r>
      <w:r w:rsidRPr="003554A8">
        <w:rPr>
          <w:rFonts w:ascii="Times New Roman" w:eastAsia="SimSun" w:hAnsi="Times New Roman" w:cs="Times New Roman"/>
          <w:sz w:val="24"/>
        </w:rPr>
        <w:t>640</w:t>
      </w:r>
      <w:r w:rsidRPr="003554A8">
        <w:rPr>
          <w:rFonts w:ascii="Times New Roman" w:eastAsia="SimSun" w:hAnsi="Times New Roman" w:cs="Times New Roman"/>
          <w:sz w:val="24"/>
        </w:rPr>
        <w:t>克</w:t>
      </w:r>
      <w:r w:rsidRPr="003554A8">
        <w:rPr>
          <w:rFonts w:ascii="Times New Roman" w:eastAsia="SimSun" w:hAnsi="Times New Roman" w:cs="Times New Roman"/>
          <w:sz w:val="24"/>
        </w:rPr>
        <w:t>/</w:t>
      </w:r>
      <w:r w:rsidRPr="003554A8">
        <w:rPr>
          <w:rFonts w:ascii="Times New Roman" w:eastAsia="SimSun" w:hAnsi="Times New Roman" w:cs="Times New Roman"/>
          <w:sz w:val="24"/>
        </w:rPr>
        <w:t>升的超低容量制剂）做出知情决策，同时利用第</w:t>
      </w:r>
      <w:r w:rsidRPr="003554A8">
        <w:rPr>
          <w:rFonts w:ascii="Times New Roman" w:eastAsia="SimSun" w:hAnsi="Times New Roman" w:cs="Times New Roman"/>
          <w:sz w:val="24"/>
        </w:rPr>
        <w:t>14</w:t>
      </w:r>
      <w:r w:rsidRPr="003554A8">
        <w:rPr>
          <w:rFonts w:ascii="Times New Roman" w:eastAsia="SimSun" w:hAnsi="Times New Roman" w:cs="Times New Roman"/>
          <w:sz w:val="24"/>
        </w:rPr>
        <w:t>条载列的信息交换条款将这些决策告知其他缔约方。</w:t>
      </w:r>
    </w:p>
    <w:p w:rsidR="00CF7497" w:rsidRPr="002819DA" w:rsidRDefault="00CF7497" w:rsidP="002819DA">
      <w:pPr>
        <w:spacing w:after="200" w:line="276" w:lineRule="auto"/>
        <w:jc w:val="both"/>
        <w:rPr>
          <w:b/>
          <w:sz w:val="24"/>
          <w:szCs w:val="28"/>
        </w:rPr>
      </w:pPr>
      <w:bookmarkStart w:id="0" w:name="_GoBack"/>
      <w:bookmarkEnd w:id="0"/>
    </w:p>
    <w:sectPr w:rsidR="00CF7497" w:rsidRPr="00281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EC"/>
    <w:rsid w:val="002819DA"/>
    <w:rsid w:val="00304CF0"/>
    <w:rsid w:val="0051598E"/>
    <w:rsid w:val="00644DEC"/>
    <w:rsid w:val="009D258D"/>
    <w:rsid w:val="00C873CC"/>
    <w:rsid w:val="00C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5271A"/>
  <w15:chartTrackingRefBased/>
  <w15:docId w15:val="{318E10EA-C5CC-4D66-894D-508FE891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DEC"/>
    <w:pPr>
      <w:spacing w:after="0" w:line="240" w:lineRule="auto"/>
    </w:pPr>
    <w:rPr>
      <w:rFonts w:ascii="Times New Roman" w:eastAsia="SimSun" w:hAnsi="Times New Roman" w:cs="Times New Roman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19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2819DA"/>
    <w:pPr>
      <w:keepLines w:val="0"/>
      <w:spacing w:before="0" w:after="120"/>
      <w:ind w:left="1247" w:hanging="680"/>
      <w:outlineLvl w:val="3"/>
    </w:pPr>
    <w:rPr>
      <w:rFonts w:ascii="Times New Roman" w:eastAsia="SimSun" w:hAnsi="Times New Roman" w:cs="Times New Roman"/>
      <w:b/>
      <w:color w:val="auto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ool">
    <w:name w:val="Normal-pool"/>
    <w:link w:val="Normal-poolChar"/>
    <w:rsid w:val="00644DEC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Normal-poolChar">
    <w:name w:val="Normal-pool Char"/>
    <w:link w:val="Normal-pool"/>
    <w:rsid w:val="00644DEC"/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2819DA"/>
    <w:rPr>
      <w:rFonts w:ascii="Times New Roman" w:eastAsia="SimSun" w:hAnsi="Times New Roman" w:cs="Times New Roman"/>
      <w:b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819D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19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Gong</dc:creator>
  <cp:keywords/>
  <dc:description/>
  <cp:lastModifiedBy>Le Gong</cp:lastModifiedBy>
  <cp:revision>2</cp:revision>
  <dcterms:created xsi:type="dcterms:W3CDTF">2018-01-30T14:38:00Z</dcterms:created>
  <dcterms:modified xsi:type="dcterms:W3CDTF">2018-01-30T14:38:00Z</dcterms:modified>
</cp:coreProperties>
</file>