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EF" w:rsidRDefault="00D943EF" w:rsidP="00D943EF">
      <w:r>
        <w:t xml:space="preserve">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Pr="00D943EF" w:rsidRDefault="00D943EF" w:rsidP="00D943EF">
      <w:pPr>
        <w:pStyle w:val="HTMLPreformatted"/>
        <w:rPr>
          <w:lang w:val="fr-FR"/>
        </w:rPr>
      </w:pPr>
      <w:r w:rsidRPr="00D943EF">
        <w:rPr>
          <w:lang w:val="fr-FR"/>
        </w:rPr>
        <w:t xml:space="preserve">    UNITED NATIONS ENVIRONMENT PROGRAMME</w:t>
      </w:r>
    </w:p>
    <w:p w:rsidR="00D943EF" w:rsidRPr="00D943EF" w:rsidRDefault="00D943EF" w:rsidP="00D943EF">
      <w:pPr>
        <w:pStyle w:val="HTMLPreformatted"/>
        <w:rPr>
          <w:lang w:val="fr-FR"/>
        </w:rPr>
      </w:pPr>
      <w:r w:rsidRPr="00D943EF">
        <w:rPr>
          <w:lang w:val="fr-FR"/>
        </w:rPr>
        <w:t xml:space="preserve">    INTERNATIONAL LABOUR ORGANISATION</w:t>
      </w:r>
    </w:p>
    <w:p w:rsidR="00D943EF" w:rsidRDefault="00D943EF" w:rsidP="00D943EF">
      <w:pPr>
        <w:pStyle w:val="HTMLPreformatted"/>
      </w:pPr>
      <w:r w:rsidRPr="00D943EF">
        <w:rPr>
          <w:lang w:val="fr-FR"/>
        </w:rPr>
        <w:t xml:space="preserve">    </w:t>
      </w:r>
      <w:r>
        <w:t>WORLD HEALTH ORGANIZATION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INTERNATIONAL PROGRAMME ON CHEMICAL SAFETY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  <w:color w:val="FF0000"/>
        </w:rPr>
        <w:t>ENVIRONMENTAL HEALTH CRITERIA 199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  <w:color w:val="FF0000"/>
        </w:rPr>
        <w:t>Cholordimeform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This report contains the collective views of an international group of</w:t>
      </w:r>
    </w:p>
    <w:p w:rsidR="00D943EF" w:rsidRDefault="00D943EF" w:rsidP="00D943EF">
      <w:pPr>
        <w:pStyle w:val="HTMLPreformatted"/>
      </w:pPr>
      <w:r>
        <w:t xml:space="preserve">    experts and does not necessarily represent the decisions or the stated</w:t>
      </w:r>
    </w:p>
    <w:p w:rsidR="00D943EF" w:rsidRDefault="00D943EF" w:rsidP="00D943EF">
      <w:pPr>
        <w:pStyle w:val="HTMLPreformatted"/>
      </w:pPr>
      <w:r>
        <w:t xml:space="preserve">    policy of the United Nations Environment Programme, the International</w:t>
      </w:r>
    </w:p>
    <w:p w:rsidR="00D943EF" w:rsidRDefault="00D943EF" w:rsidP="00D943EF">
      <w:pPr>
        <w:pStyle w:val="HTMLPreformatted"/>
      </w:pPr>
      <w:r>
        <w:t xml:space="preserve">    Labour Organisation, or the World Health Organization.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Environmental Health Criteria  199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First draft prepared by Dr P.J. Abbott, Australia and New Zealand Food</w:t>
      </w:r>
    </w:p>
    <w:p w:rsidR="00D943EF" w:rsidRDefault="00D943EF" w:rsidP="00D943EF">
      <w:pPr>
        <w:pStyle w:val="HTMLPreformatted"/>
      </w:pPr>
      <w:r>
        <w:t xml:space="preserve">    Authority, Canberra, Australia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Published under the joint sponsorship of the United Nations</w:t>
      </w:r>
    </w:p>
    <w:p w:rsidR="00D943EF" w:rsidRDefault="00D943EF" w:rsidP="00D943EF">
      <w:pPr>
        <w:pStyle w:val="HTMLPreformatted"/>
      </w:pPr>
      <w:r>
        <w:t xml:space="preserve">    Environment Programme, the International Labour Organisation, and the</w:t>
      </w:r>
    </w:p>
    <w:p w:rsidR="00D943EF" w:rsidRDefault="00D943EF" w:rsidP="00D943EF">
      <w:pPr>
        <w:pStyle w:val="HTMLPreformatted"/>
      </w:pPr>
      <w:r>
        <w:t xml:space="preserve">    World Health Organization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World Health Organization</w:t>
      </w:r>
    </w:p>
    <w:p w:rsidR="00D943EF" w:rsidRDefault="00D943EF" w:rsidP="00D943EF">
      <w:pPr>
        <w:pStyle w:val="HTMLPreformatted"/>
      </w:pPr>
      <w:r>
        <w:t xml:space="preserve">    Geneva, 1998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International Programme on Chemical Safety (IPCS) is a joint</w:t>
      </w:r>
    </w:p>
    <w:p w:rsidR="00D943EF" w:rsidRDefault="00D943EF" w:rsidP="00D943EF">
      <w:pPr>
        <w:pStyle w:val="HTMLPreformatted"/>
      </w:pPr>
      <w:r>
        <w:t xml:space="preserve">    venture of the United Nations Environment Programme, the International</w:t>
      </w:r>
    </w:p>
    <w:p w:rsidR="00D943EF" w:rsidRDefault="00D943EF" w:rsidP="00D943EF">
      <w:pPr>
        <w:pStyle w:val="HTMLPreformatted"/>
      </w:pPr>
      <w:r>
        <w:t xml:space="preserve">    Labour Organisation, and the World Health Organization. The main</w:t>
      </w:r>
    </w:p>
    <w:p w:rsidR="00D943EF" w:rsidRDefault="00D943EF" w:rsidP="00D943EF">
      <w:pPr>
        <w:pStyle w:val="HTMLPreformatted"/>
      </w:pPr>
      <w:r>
        <w:t xml:space="preserve">    objective of the IPCS is to carry out and disseminate evaluations of</w:t>
      </w:r>
    </w:p>
    <w:p w:rsidR="00D943EF" w:rsidRDefault="00D943EF" w:rsidP="00D943EF">
      <w:pPr>
        <w:pStyle w:val="HTMLPreformatted"/>
      </w:pPr>
      <w:r>
        <w:t xml:space="preserve">    the effects of chemicals on human health and the quality of the</w:t>
      </w:r>
    </w:p>
    <w:p w:rsidR="00D943EF" w:rsidRDefault="00D943EF" w:rsidP="00D943EF">
      <w:pPr>
        <w:pStyle w:val="HTMLPreformatted"/>
      </w:pPr>
      <w:r>
        <w:t xml:space="preserve">    environment. Supporting activities include the development of</w:t>
      </w:r>
    </w:p>
    <w:p w:rsidR="00D943EF" w:rsidRDefault="00D943EF" w:rsidP="00D943EF">
      <w:pPr>
        <w:pStyle w:val="HTMLPreformatted"/>
      </w:pPr>
      <w:r>
        <w:t xml:space="preserve">    epidemiological, experimental laboratory, and risk-assessment methods</w:t>
      </w:r>
    </w:p>
    <w:p w:rsidR="00D943EF" w:rsidRDefault="00D943EF" w:rsidP="00D943EF">
      <w:pPr>
        <w:pStyle w:val="HTMLPreformatted"/>
      </w:pPr>
      <w:r>
        <w:t xml:space="preserve">    that could produce internationally comparable results, and the</w:t>
      </w:r>
    </w:p>
    <w:p w:rsidR="00D943EF" w:rsidRDefault="00D943EF" w:rsidP="00D943EF">
      <w:pPr>
        <w:pStyle w:val="HTMLPreformatted"/>
      </w:pPr>
      <w:r>
        <w:t xml:space="preserve">    development of manpower in the field of toxicology. Other activities</w:t>
      </w:r>
    </w:p>
    <w:p w:rsidR="00D943EF" w:rsidRDefault="00D943EF" w:rsidP="00D943EF">
      <w:pPr>
        <w:pStyle w:val="HTMLPreformatted"/>
      </w:pPr>
      <w:r>
        <w:t xml:space="preserve">    carried out by the IPCS include the development of know-how for coping</w:t>
      </w:r>
    </w:p>
    <w:p w:rsidR="00D943EF" w:rsidRDefault="00D943EF" w:rsidP="00D943EF">
      <w:pPr>
        <w:pStyle w:val="HTMLPreformatted"/>
      </w:pPr>
      <w:r>
        <w:t xml:space="preserve">    with chemical accidents, coordination of laboratory testing and</w:t>
      </w:r>
    </w:p>
    <w:p w:rsidR="00D943EF" w:rsidRDefault="00D943EF" w:rsidP="00D943EF">
      <w:pPr>
        <w:pStyle w:val="HTMLPreformatted"/>
      </w:pPr>
      <w:r>
        <w:lastRenderedPageBreak/>
        <w:t xml:space="preserve">    epidemiological studies, and promotion of research on the mechanisms</w:t>
      </w:r>
    </w:p>
    <w:p w:rsidR="00D943EF" w:rsidRDefault="00D943EF" w:rsidP="00D943EF">
      <w:pPr>
        <w:pStyle w:val="HTMLPreformatted"/>
      </w:pPr>
      <w:r>
        <w:t xml:space="preserve">    of the biological action of chemicals.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WHO Library Cataloguing in Publication Data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(Environmental health criteria ; 199)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1.Chlorphenamidine - toxicity     2.Chlorphenamidine - adverse effects</w:t>
      </w:r>
    </w:p>
    <w:p w:rsidR="00D943EF" w:rsidRDefault="00D943EF" w:rsidP="00D943EF">
      <w:pPr>
        <w:pStyle w:val="HTMLPreformatted"/>
      </w:pPr>
      <w:r>
        <w:t xml:space="preserve">    3.Environmental exposure          4.Occupational exposure</w:t>
      </w:r>
    </w:p>
    <w:p w:rsidR="00D943EF" w:rsidRDefault="00D943EF" w:rsidP="00D943EF">
      <w:pPr>
        <w:pStyle w:val="HTMLPreformatted"/>
      </w:pPr>
      <w:r>
        <w:t xml:space="preserve">    I.International Programme on Chemical Safety       II.Series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ISBN 92 4 157199 3                 (NLM Classification: QU 61)</w:t>
      </w:r>
    </w:p>
    <w:p w:rsidR="00D943EF" w:rsidRDefault="00D943EF" w:rsidP="00D943EF">
      <w:pPr>
        <w:pStyle w:val="HTMLPreformatted"/>
      </w:pPr>
      <w:r>
        <w:t xml:space="preserve">    ISSN 0250-863X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World Health Organization welcomes requests for permission to</w:t>
      </w:r>
    </w:p>
    <w:p w:rsidR="00D943EF" w:rsidRDefault="00D943EF" w:rsidP="00D943EF">
      <w:pPr>
        <w:pStyle w:val="HTMLPreformatted"/>
      </w:pPr>
      <w:r>
        <w:t xml:space="preserve">    reproduce or translate its publications, in part or in full.</w:t>
      </w:r>
    </w:p>
    <w:p w:rsidR="00D943EF" w:rsidRDefault="00D943EF" w:rsidP="00D943EF">
      <w:pPr>
        <w:pStyle w:val="HTMLPreformatted"/>
      </w:pPr>
      <w:r>
        <w:t xml:space="preserve">    Applications and enquiries should be addressed to the Office of</w:t>
      </w:r>
    </w:p>
    <w:p w:rsidR="00D943EF" w:rsidRDefault="00D943EF" w:rsidP="00D943EF">
      <w:pPr>
        <w:pStyle w:val="HTMLPreformatted"/>
      </w:pPr>
      <w:r>
        <w:t xml:space="preserve">    Publications, World Health Organization, Geneva, Switzerland, which</w:t>
      </w:r>
    </w:p>
    <w:p w:rsidR="00D943EF" w:rsidRDefault="00D943EF" w:rsidP="00D943EF">
      <w:pPr>
        <w:pStyle w:val="HTMLPreformatted"/>
      </w:pPr>
      <w:r>
        <w:t xml:space="preserve">    will be glad to provide the latest information on any changes made to</w:t>
      </w:r>
    </w:p>
    <w:p w:rsidR="00D943EF" w:rsidRDefault="00D943EF" w:rsidP="00D943EF">
      <w:pPr>
        <w:pStyle w:val="HTMLPreformatted"/>
      </w:pPr>
      <w:r>
        <w:t xml:space="preserve">    the text, plans for new editions, and reprints and translations</w:t>
      </w:r>
    </w:p>
    <w:p w:rsidR="00D943EF" w:rsidRDefault="00D943EF" w:rsidP="00D943EF">
      <w:pPr>
        <w:pStyle w:val="HTMLPreformatted"/>
      </w:pPr>
      <w:r>
        <w:t xml:space="preserve">    already available.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(c)</w:t>
      </w:r>
      <w:r>
        <w:t xml:space="preserve"> World Health Organization 1998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Publications of the World Health Organization enjoy copyright</w:t>
      </w:r>
    </w:p>
    <w:p w:rsidR="00D943EF" w:rsidRDefault="00D943EF" w:rsidP="00D943EF">
      <w:pPr>
        <w:pStyle w:val="HTMLPreformatted"/>
      </w:pPr>
      <w:r>
        <w:t xml:space="preserve">    protection in accordance with the provisions of Protocol 2 of the</w:t>
      </w:r>
    </w:p>
    <w:p w:rsidR="00D943EF" w:rsidRDefault="00D943EF" w:rsidP="00D943EF">
      <w:pPr>
        <w:pStyle w:val="HTMLPreformatted"/>
      </w:pPr>
      <w:r>
        <w:t xml:space="preserve">    Universal Copyright Convention. All rights reserved. The designations</w:t>
      </w:r>
    </w:p>
    <w:p w:rsidR="00D943EF" w:rsidRDefault="00D943EF" w:rsidP="00D943EF">
      <w:pPr>
        <w:pStyle w:val="HTMLPreformatted"/>
      </w:pPr>
      <w:r>
        <w:t xml:space="preserve">    employed and the presentation of the material in this publication do</w:t>
      </w:r>
    </w:p>
    <w:p w:rsidR="00D943EF" w:rsidRDefault="00D943EF" w:rsidP="00D943EF">
      <w:pPr>
        <w:pStyle w:val="HTMLPreformatted"/>
      </w:pPr>
      <w:r>
        <w:t xml:space="preserve">    not imply the expression of any opinion whatsoever on the part of the</w:t>
      </w:r>
    </w:p>
    <w:p w:rsidR="00D943EF" w:rsidRDefault="00D943EF" w:rsidP="00D943EF">
      <w:pPr>
        <w:pStyle w:val="HTMLPreformatted"/>
      </w:pPr>
      <w:r>
        <w:t xml:space="preserve">    Secretariat of the World Health Organization concerning the legal</w:t>
      </w:r>
    </w:p>
    <w:p w:rsidR="00D943EF" w:rsidRDefault="00D943EF" w:rsidP="00D943EF">
      <w:pPr>
        <w:pStyle w:val="HTMLPreformatted"/>
      </w:pPr>
      <w:r>
        <w:t xml:space="preserve">    status of any country, territory, city or area or of its authorities,</w:t>
      </w:r>
    </w:p>
    <w:p w:rsidR="00D943EF" w:rsidRDefault="00D943EF" w:rsidP="00D943EF">
      <w:pPr>
        <w:pStyle w:val="HTMLPreformatted"/>
      </w:pPr>
      <w:r>
        <w:t xml:space="preserve">    or concerning the delimitation of its frontiers or boundaries. The</w:t>
      </w:r>
    </w:p>
    <w:p w:rsidR="00D943EF" w:rsidRDefault="00D943EF" w:rsidP="00D943EF">
      <w:pPr>
        <w:pStyle w:val="HTMLPreformatted"/>
      </w:pPr>
      <w:r>
        <w:t xml:space="preserve">    mention of specific companies or of certain manufacturers' products</w:t>
      </w:r>
    </w:p>
    <w:p w:rsidR="00D943EF" w:rsidRDefault="00D943EF" w:rsidP="00D943EF">
      <w:pPr>
        <w:pStyle w:val="HTMLPreformatted"/>
      </w:pPr>
      <w:r>
        <w:t xml:space="preserve">    does not imply that they are endorsed or recommended by the World</w:t>
      </w:r>
    </w:p>
    <w:p w:rsidR="00D943EF" w:rsidRDefault="00D943EF" w:rsidP="00D943EF">
      <w:pPr>
        <w:pStyle w:val="HTMLPreformatted"/>
      </w:pPr>
      <w:r>
        <w:t xml:space="preserve">    Health Organization in preference to others of a similar nature that</w:t>
      </w:r>
    </w:p>
    <w:p w:rsidR="00D943EF" w:rsidRDefault="00D943EF" w:rsidP="00D943EF">
      <w:pPr>
        <w:pStyle w:val="HTMLPreformatted"/>
      </w:pPr>
      <w:r>
        <w:t xml:space="preserve">    are not mentioned. Errors and omissions excepted, the names of</w:t>
      </w:r>
    </w:p>
    <w:p w:rsidR="00D943EF" w:rsidRDefault="00D943EF" w:rsidP="00D943EF">
      <w:pPr>
        <w:pStyle w:val="HTMLPreformatted"/>
      </w:pPr>
      <w:r>
        <w:t xml:space="preserve">    proprietary products are distinguished by initial capital letters.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0" w:name="PartTitle:CONTENTS"/>
      <w:bookmarkEnd w:id="0"/>
      <w:r>
        <w:rPr>
          <w:color w:val="008000"/>
        </w:rPr>
        <w:t>CONTENTS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ENVIRONMENTAL HEALTH CRITERIA FOR CHLORDIMEFORM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PREAMBLE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ABBREVIATIONS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4" w:anchor="PartNumber:1#PartNumber:1" w:history="1">
        <w:r>
          <w:rPr>
            <w:rStyle w:val="Hyperlink"/>
            <w:rFonts w:cs="Courier New"/>
          </w:rPr>
          <w:t>1. SUMMARY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5" w:anchor="SectionNumber:1.1#SectionNumber:1.1" w:history="1">
        <w:r>
          <w:rPr>
            <w:rStyle w:val="Hyperlink"/>
            <w:rFonts w:cs="Courier New"/>
          </w:rPr>
          <w:t>1.1. Identity, physical and chemical properties, and analytical</w:t>
        </w:r>
      </w:hyperlink>
    </w:p>
    <w:p w:rsidR="00D943EF" w:rsidRDefault="00D943EF" w:rsidP="00D943EF">
      <w:pPr>
        <w:pStyle w:val="HTMLPreformatted"/>
      </w:pPr>
      <w:r>
        <w:t xml:space="preserve">               methods</w:t>
      </w:r>
    </w:p>
    <w:p w:rsidR="00D943EF" w:rsidRDefault="00D943EF" w:rsidP="00D943EF">
      <w:pPr>
        <w:pStyle w:val="HTMLPreformatted"/>
      </w:pPr>
      <w:r>
        <w:t xml:space="preserve">         </w:t>
      </w:r>
      <w:hyperlink r:id="rId6" w:anchor="SectionNumber:1.2#SectionNumber:1.2" w:history="1">
        <w:r>
          <w:rPr>
            <w:rStyle w:val="Hyperlink"/>
            <w:rFonts w:cs="Courier New"/>
          </w:rPr>
          <w:t>1.2. Sources of human and environmental exposure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7" w:anchor="SectionNumber:1.3#SectionNumber:1.3" w:history="1">
        <w:r>
          <w:rPr>
            <w:rStyle w:val="Hyperlink"/>
            <w:rFonts w:cs="Courier New"/>
          </w:rPr>
          <w:t>1.3. Environmental transport, distribution and transformation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8" w:anchor="SectionNumber:1.4#SectionNumber:1.4" w:history="1">
        <w:r>
          <w:rPr>
            <w:rStyle w:val="Hyperlink"/>
            <w:rFonts w:cs="Courier New"/>
          </w:rPr>
          <w:t>1.4. Environmental levels and human exposure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9" w:anchor="SectionNumber:1.5#SectionNumber:1.5" w:history="1">
        <w:r>
          <w:rPr>
            <w:rStyle w:val="Hyperlink"/>
            <w:rFonts w:cs="Courier New"/>
          </w:rPr>
          <w:t>1.5. Kinetics and metabolism in laboratory animals and humans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10" w:anchor="SectionNumber:1.6#SectionNumber:1.6" w:history="1">
        <w:r>
          <w:rPr>
            <w:rStyle w:val="Hyperlink"/>
            <w:rFonts w:cs="Courier New"/>
          </w:rPr>
          <w:t xml:space="preserve">1.6. Effects on laboratory mammals and </w:t>
        </w:r>
        <w:r>
          <w:rPr>
            <w:rStyle w:val="Emphasis"/>
            <w:rFonts w:cs="Courier New"/>
            <w:color w:val="0000FF"/>
            <w:u w:val="single"/>
          </w:rPr>
          <w:t xml:space="preserve"> in vitro </w:t>
        </w:r>
        <w:r>
          <w:rPr>
            <w:rStyle w:val="Hyperlink"/>
            <w:rFonts w:cs="Courier New"/>
          </w:rPr>
          <w:t>test systems</w:t>
        </w:r>
      </w:hyperlink>
    </w:p>
    <w:p w:rsidR="00D943EF" w:rsidRDefault="00D943EF" w:rsidP="00D943EF">
      <w:pPr>
        <w:pStyle w:val="HTMLPreformatted"/>
      </w:pPr>
      <w:r>
        <w:lastRenderedPageBreak/>
        <w:t xml:space="preserve">         </w:t>
      </w:r>
      <w:hyperlink r:id="rId11" w:anchor="SectionNumber:1.7#SectionNumber:1.7" w:history="1">
        <w:r>
          <w:rPr>
            <w:rStyle w:val="Hyperlink"/>
            <w:rFonts w:cs="Courier New"/>
          </w:rPr>
          <w:t>1.7. Effects on humans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12" w:anchor="SectionNumber:1.8#SectionNumber:1.8" w:history="1">
        <w:r>
          <w:rPr>
            <w:rStyle w:val="Hyperlink"/>
            <w:rFonts w:cs="Courier New"/>
          </w:rPr>
          <w:t>1.8. Effects on other organisms in the laboratory and field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13" w:anchor="SectionNumber:1.9#SectionNumber:1.9" w:history="1">
        <w:r>
          <w:rPr>
            <w:rStyle w:val="Hyperlink"/>
            <w:rFonts w:cs="Courier New"/>
          </w:rPr>
          <w:t>1.9. Evaluation of human health risks and effects on the</w:t>
        </w:r>
      </w:hyperlink>
    </w:p>
    <w:p w:rsidR="00D943EF" w:rsidRDefault="00D943EF" w:rsidP="00D943EF">
      <w:pPr>
        <w:pStyle w:val="HTMLPreformatted"/>
      </w:pPr>
      <w:r>
        <w:t xml:space="preserve">               environment</w:t>
      </w:r>
    </w:p>
    <w:p w:rsidR="00D943EF" w:rsidRDefault="00D943EF" w:rsidP="00D943EF">
      <w:pPr>
        <w:pStyle w:val="HTMLPreformatted"/>
      </w:pPr>
      <w:r>
        <w:t xml:space="preserve">         </w:t>
      </w:r>
      <w:hyperlink r:id="rId14" w:anchor="SectionNumber:1.10#SectionNumber:1.10" w:history="1">
        <w:r>
          <w:rPr>
            <w:rStyle w:val="Hyperlink"/>
            <w:rFonts w:cs="Courier New"/>
          </w:rPr>
          <w:t>1.10. Conclusions and recommendations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15" w:anchor="PartNumber:2#PartNumber:2" w:history="1">
        <w:r>
          <w:rPr>
            <w:rStyle w:val="Hyperlink"/>
            <w:rFonts w:cs="Courier New"/>
          </w:rPr>
          <w:t>2. IDENTITY, PHYSICAL AND CHEMICAL PROPERTIES, AND ANALYTICAL</w:t>
        </w:r>
      </w:hyperlink>
    </w:p>
    <w:p w:rsidR="00D943EF" w:rsidRDefault="00D943EF" w:rsidP="00D943EF">
      <w:pPr>
        <w:pStyle w:val="HTMLPreformatted"/>
      </w:pPr>
      <w:r>
        <w:t xml:space="preserve">         METHODS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16" w:anchor="SectionNumber:2.1#SectionNumber:2.1" w:history="1">
        <w:r>
          <w:rPr>
            <w:rStyle w:val="Hyperlink"/>
            <w:rFonts w:cs="Courier New"/>
          </w:rPr>
          <w:t>2.1. Identity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17" w:anchor="SectionNumber:2.2#SectionNumber:2.2" w:history="1">
        <w:r>
          <w:rPr>
            <w:rStyle w:val="Hyperlink"/>
            <w:rFonts w:cs="Courier New"/>
          </w:rPr>
          <w:t>2.2. Physical and chemical properties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18" w:anchor="SectionNumber:2.3#SectionNumber:2.3" w:history="1">
        <w:r>
          <w:rPr>
            <w:rStyle w:val="Hyperlink"/>
            <w:rFonts w:cs="Courier New"/>
          </w:rPr>
          <w:t>2.3. Conversion factors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19" w:anchor="SectionNumber:2.4#SectionNumber:2.4" w:history="1">
        <w:r>
          <w:rPr>
            <w:rStyle w:val="Hyperlink"/>
            <w:rFonts w:cs="Courier New"/>
          </w:rPr>
          <w:t>2.4. Analytical methods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20" w:anchor="SubSectionNumber:2.4.1#SubSectionNumber:2.4.1" w:history="1">
        <w:r>
          <w:rPr>
            <w:rStyle w:val="Hyperlink"/>
            <w:rFonts w:cs="Courier New"/>
          </w:rPr>
          <w:t>2.4.1. Plants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21" w:anchor="SubSectionNumber:2.4.2#SubSectionNumber:2.4.2" w:history="1">
        <w:r>
          <w:rPr>
            <w:rStyle w:val="Hyperlink"/>
            <w:rFonts w:cs="Courier New"/>
          </w:rPr>
          <w:t>2.4.2. Soil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22" w:anchor="SubSectionNumber:2.4.3#SubSectionNumber:2.4.3" w:history="1">
        <w:r>
          <w:rPr>
            <w:rStyle w:val="Hyperlink"/>
            <w:rFonts w:cs="Courier New"/>
          </w:rPr>
          <w:t>2.4.3. Water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23" w:anchor="SubSectionNumber:2.4.4#SubSectionNumber:2.4.4" w:history="1">
        <w:r>
          <w:rPr>
            <w:rStyle w:val="Hyperlink"/>
            <w:rFonts w:cs="Courier New"/>
          </w:rPr>
          <w:t>2.4.4. Formulations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24" w:anchor="SubSectionNumber:2.4.5#SubSectionNumber:2.4.5" w:history="1">
        <w:r>
          <w:rPr>
            <w:rStyle w:val="Hyperlink"/>
            <w:rFonts w:cs="Courier New"/>
          </w:rPr>
          <w:t>2.4.5. Air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25" w:anchor="SubSectionNumber:2.4.6#SubSectionNumber:2.4.6" w:history="1">
        <w:r>
          <w:rPr>
            <w:rStyle w:val="Hyperlink"/>
            <w:rFonts w:cs="Courier New"/>
          </w:rPr>
          <w:t>2.4.6. Urine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26" w:anchor="SubSectionNumber:2.4.7#SubSectionNumber:2.4.7" w:history="1">
        <w:r>
          <w:rPr>
            <w:rStyle w:val="Hyperlink"/>
            <w:rFonts w:cs="Courier New"/>
          </w:rPr>
          <w:t>2.4.7. Tissues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27" w:anchor="PartNumber:3#PartNumber:3" w:history="1">
        <w:r>
          <w:rPr>
            <w:rStyle w:val="Hyperlink"/>
            <w:rFonts w:cs="Courier New"/>
          </w:rPr>
          <w:t>3. SOURCES OF HUMAN AND ENVIRONMENTAL EXPOSURE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28" w:anchor="SectionNumber:3.1#SectionNumber:3.1" w:history="1">
        <w:r>
          <w:rPr>
            <w:rStyle w:val="Hyperlink"/>
            <w:rFonts w:cs="Courier New"/>
          </w:rPr>
          <w:t>3.1. Natural occurrence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29" w:anchor="SectionNumber:3.2#SectionNumber:3.2" w:history="1">
        <w:r>
          <w:rPr>
            <w:rStyle w:val="Hyperlink"/>
            <w:rFonts w:cs="Courier New"/>
          </w:rPr>
          <w:t>3.2. Anthropogenic sources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30" w:anchor="SubSectionNumber:3.2.1#SubSectionNumber:3.2.1" w:history="1">
        <w:r>
          <w:rPr>
            <w:rStyle w:val="Hyperlink"/>
            <w:rFonts w:cs="Courier New"/>
          </w:rPr>
          <w:t>3.2.1. Production levels and processes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31" w:anchor="SubSectionNumber:3.2.2#SubSectionNumber:3.2.2" w:history="1">
        <w:r>
          <w:rPr>
            <w:rStyle w:val="Hyperlink"/>
            <w:rFonts w:cs="Courier New"/>
          </w:rPr>
          <w:t>3.2.2. Uses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32" w:anchor="PartNumber:4#PartNumber:4" w:history="1">
        <w:r>
          <w:rPr>
            <w:rStyle w:val="Hyperlink"/>
            <w:rFonts w:cs="Courier New"/>
          </w:rPr>
          <w:t>4. ENVIRONMENTAL TRANSPORT, DISTRIBUTION AND TRANSFORMATION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33" w:anchor="SectionNumber:4.1#SectionNumber:4.1" w:history="1">
        <w:r>
          <w:rPr>
            <w:rStyle w:val="Hyperlink"/>
            <w:rFonts w:cs="Courier New"/>
          </w:rPr>
          <w:t>4.1. Transport and distribution between media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34" w:anchor="SubSectionNumber:4.1.1#SubSectionNumber:4.1.1" w:history="1">
        <w:r>
          <w:rPr>
            <w:rStyle w:val="Hyperlink"/>
            <w:rFonts w:cs="Courier New"/>
          </w:rPr>
          <w:t>4.1.1. Air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35" w:anchor="SubSectionNumber:4.1.2#SubSectionNumber:4.1.2" w:history="1">
        <w:r>
          <w:rPr>
            <w:rStyle w:val="Hyperlink"/>
            <w:rFonts w:cs="Courier New"/>
          </w:rPr>
          <w:t>4.1.2. Water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</w:t>
      </w:r>
      <w:hyperlink r:id="rId36" w:anchor="SubSectionNumber:4.1.3#SubSectionNumber:4.1.3" w:history="1">
        <w:r>
          <w:rPr>
            <w:rStyle w:val="Hyperlink"/>
            <w:rFonts w:cs="Courier New"/>
          </w:rPr>
          <w:t>4.1.3. Soil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37" w:anchor="SubSectionNumber:4.1.4#SubSectionNumber:4.1.4" w:history="1">
        <w:r>
          <w:rPr>
            <w:rStyle w:val="Hyperlink"/>
            <w:rFonts w:cs="Courier New"/>
          </w:rPr>
          <w:t>4.1.4. Vegetation and wildlife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38" w:anchor="SubSectionNumber:4.1.5#SubSectionNumber:4.1.5" w:history="1">
        <w:r>
          <w:rPr>
            <w:rStyle w:val="Hyperlink"/>
            <w:rFonts w:cs="Courier New"/>
          </w:rPr>
          <w:t>4.1.5. Entry into food chain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39" w:anchor="SectionNumber:4.2#SectionNumber:4.2" w:history="1">
        <w:r>
          <w:rPr>
            <w:rStyle w:val="Hyperlink"/>
            <w:rFonts w:cs="Courier New"/>
          </w:rPr>
          <w:t>4.2. Biotransformation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40" w:anchor="SubSectionNumber:4.2.1#SubSectionNumber:4.2.1" w:history="1">
        <w:r>
          <w:rPr>
            <w:rStyle w:val="Hyperlink"/>
            <w:rFonts w:cs="Courier New"/>
          </w:rPr>
          <w:t>4.2.1. Degradation in plants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41" w:anchor="SubSectionNumber:4.2.2#SubSectionNumber:4.2.2" w:history="1">
        <w:r>
          <w:rPr>
            <w:rStyle w:val="Hyperlink"/>
            <w:rFonts w:cs="Courier New"/>
          </w:rPr>
          <w:t>4.2.2. Degradation in soils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42" w:anchor="SubSectionNumber:4.2.3#SubSectionNumber:4.2.3" w:history="1">
        <w:r>
          <w:rPr>
            <w:rStyle w:val="Hyperlink"/>
            <w:rFonts w:cs="Courier New"/>
          </w:rPr>
          <w:t>4.2.3. Bioaccumulation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43" w:anchor="SectionNumber:4.3#SectionNumber:4.3" w:history="1">
        <w:r>
          <w:rPr>
            <w:rStyle w:val="Hyperlink"/>
            <w:rFonts w:cs="Courier New"/>
          </w:rPr>
          <w:t>4.3. Ultimate fate following use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44" w:anchor="PartNumber:5#PartNumber:5" w:history="1">
        <w:r>
          <w:rPr>
            <w:rStyle w:val="Hyperlink"/>
            <w:rFonts w:cs="Courier New"/>
          </w:rPr>
          <w:t>5. ENVIRONMENTAL LEVELS AND HUMAN EXPOSURE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45" w:anchor="SectionNumber:5.1#SectionNumber:5.1" w:history="1">
        <w:r>
          <w:rPr>
            <w:rStyle w:val="Hyperlink"/>
            <w:rFonts w:cs="Courier New"/>
          </w:rPr>
          <w:t>5.1. Environmental levels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46" w:anchor="SubSectionNumber:5.1.1#SubSectionNumber:5.1.1" w:history="1">
        <w:r>
          <w:rPr>
            <w:rStyle w:val="Hyperlink"/>
            <w:rFonts w:cs="Courier New"/>
          </w:rPr>
          <w:t>5.1.1. Air and water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47" w:anchor="SubSectionNumber:5.1.2#SubSectionNumber:5.1.2" w:history="1">
        <w:r>
          <w:rPr>
            <w:rStyle w:val="Hyperlink"/>
            <w:rFonts w:cs="Courier New"/>
          </w:rPr>
          <w:t>5.1.2. Soil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48" w:anchor="SectionNumber:5.2#SectionNumber:5.2" w:history="1">
        <w:r>
          <w:rPr>
            <w:rStyle w:val="Hyperlink"/>
            <w:rFonts w:cs="Courier New"/>
          </w:rPr>
          <w:t>5.2. General population exposure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49" w:anchor="SubSectionNumber:5.2.1#SubSectionNumber:5.2.1" w:history="1">
        <w:r>
          <w:rPr>
            <w:rStyle w:val="Hyperlink"/>
            <w:rFonts w:cs="Courier New"/>
          </w:rPr>
          <w:t>5.2.1. Environmental sources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50" w:anchor="SubSectionNumber:5.2.2#SubSectionNumber:5.2.2" w:history="1">
        <w:r>
          <w:rPr>
            <w:rStyle w:val="Hyperlink"/>
            <w:rFonts w:cs="Courier New"/>
          </w:rPr>
          <w:t>5.2.2. Residues in raw produce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51" w:anchor="SubSectionNumber:5.2.3#SubSectionNumber:5.2.3" w:history="1">
        <w:r>
          <w:rPr>
            <w:rStyle w:val="Hyperlink"/>
            <w:rFonts w:cs="Courier New"/>
          </w:rPr>
          <w:t>5.2.3. Residues in processed food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52" w:anchor="SectionNumber:5.3#SectionNumber:5.3" w:history="1">
        <w:r>
          <w:rPr>
            <w:rStyle w:val="Hyperlink"/>
            <w:rFonts w:cs="Courier New"/>
          </w:rPr>
          <w:t>5.3. Occupational exposure during manufacture, formulation</w:t>
        </w:r>
      </w:hyperlink>
    </w:p>
    <w:p w:rsidR="00D943EF" w:rsidRDefault="00D943EF" w:rsidP="00D943EF">
      <w:pPr>
        <w:pStyle w:val="HTMLPreformatted"/>
      </w:pPr>
      <w:r>
        <w:t xml:space="preserve">               or use</w:t>
      </w:r>
    </w:p>
    <w:p w:rsidR="00D943EF" w:rsidRDefault="00D943EF" w:rsidP="00D943EF">
      <w:pPr>
        <w:pStyle w:val="HTMLPreformatted"/>
      </w:pPr>
      <w:r>
        <w:t xml:space="preserve">               </w:t>
      </w:r>
      <w:hyperlink r:id="rId53" w:anchor="SubSectionNumber:5.3.1#SubSectionNumber:5.3.1" w:history="1">
        <w:r>
          <w:rPr>
            <w:rStyle w:val="Hyperlink"/>
            <w:rFonts w:cs="Courier New"/>
          </w:rPr>
          <w:t>5.3.1. Exposure during manufacture and formulation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54" w:anchor="SubSectionNumber:5.3.2#SubSectionNumber:5.3.2" w:history="1">
        <w:r>
          <w:rPr>
            <w:rStyle w:val="Hyperlink"/>
            <w:rFonts w:cs="Courier New"/>
          </w:rPr>
          <w:t>5.3.2. Exposure during use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</w:t>
      </w:r>
      <w:hyperlink r:id="rId55" w:anchor="PartNumber:6#PartNumber:6" w:history="1">
        <w:r>
          <w:rPr>
            <w:rStyle w:val="Hyperlink"/>
            <w:rFonts w:cs="Courier New"/>
          </w:rPr>
          <w:t>6. KINETICS AND METABOLISM IN LABORATORY ANIMALS AND HUMANS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56" w:anchor="SectionNumber:6.1#SectionNumber:6.1" w:history="1">
        <w:r>
          <w:rPr>
            <w:rStyle w:val="Hyperlink"/>
            <w:rFonts w:cs="Courier New"/>
          </w:rPr>
          <w:t>6.1. Absorption, distribution and excretion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57" w:anchor="SubSectionNumber:6.1.1#SubSectionNumber:6.1.1" w:history="1">
        <w:r>
          <w:rPr>
            <w:rStyle w:val="Hyperlink"/>
            <w:rFonts w:cs="Courier New"/>
          </w:rPr>
          <w:t>6.1.1. Mouse and rat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58" w:anchor="SubSectionNumber:6.1.2#SubSectionNumber:6.1.2" w:history="1">
        <w:r>
          <w:rPr>
            <w:rStyle w:val="Hyperlink"/>
            <w:rFonts w:cs="Courier New"/>
          </w:rPr>
          <w:t>6.1.2. Other species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59" w:anchor="SubSectionNumber:6.1.3#SubSectionNumber:6.1.3" w:history="1">
        <w:r>
          <w:rPr>
            <w:rStyle w:val="Hyperlink"/>
            <w:rFonts w:cs="Courier New"/>
          </w:rPr>
          <w:t>6.1.3. Human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60" w:anchor="SectionNumber:6.2#SectionNumber:6.2" w:history="1">
        <w:r>
          <w:rPr>
            <w:rStyle w:val="Hyperlink"/>
            <w:rFonts w:cs="Courier New"/>
          </w:rPr>
          <w:t>6.2. Metabolic transformation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61" w:anchor="SubSectionNumber:6.2.1#SubSectionNumber:6.2.1" w:history="1">
        <w:r>
          <w:rPr>
            <w:rStyle w:val="Hyperlink"/>
            <w:rFonts w:cs="Courier New"/>
          </w:rPr>
          <w:t>6.2.1. Mouse and rat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62" w:anchor="SubSectionNumber:6.2.2#SubSectionNumber:6.2.2" w:history="1">
        <w:r>
          <w:rPr>
            <w:rStyle w:val="Hyperlink"/>
            <w:rFonts w:cs="Courier New"/>
          </w:rPr>
          <w:t>6.2.2. Other species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63" w:anchor="SubSectionNumber:6.2.3#SubSectionNumber:6.2.3" w:history="1">
        <w:r>
          <w:rPr>
            <w:rStyle w:val="Hyperlink"/>
            <w:rFonts w:cs="Courier New"/>
          </w:rPr>
          <w:t xml:space="preserve">6.2.3. </w:t>
        </w:r>
        <w:r>
          <w:rPr>
            <w:rStyle w:val="Emphasis"/>
            <w:rFonts w:cs="Courier New"/>
            <w:color w:val="0000FF"/>
            <w:u w:val="single"/>
          </w:rPr>
          <w:t xml:space="preserve"> In vitro </w:t>
        </w:r>
        <w:r>
          <w:rPr>
            <w:rStyle w:val="Hyperlink"/>
            <w:rFonts w:cs="Courier New"/>
          </w:rPr>
          <w:t>studies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64" w:anchor="PartNumber:7#PartNumber:7" w:history="1">
        <w:r>
          <w:rPr>
            <w:rStyle w:val="Hyperlink"/>
            <w:rFonts w:cs="Courier New"/>
          </w:rPr>
          <w:t xml:space="preserve">7. EFFECTS ON EXPERIMENTAL ANIMALS AND </w:t>
        </w:r>
        <w:r>
          <w:rPr>
            <w:rStyle w:val="Emphasis"/>
            <w:rFonts w:cs="Courier New"/>
            <w:color w:val="0000FF"/>
            <w:u w:val="single"/>
          </w:rPr>
          <w:t xml:space="preserve"> IN VITRO </w:t>
        </w:r>
        <w:r>
          <w:rPr>
            <w:rStyle w:val="Hyperlink"/>
            <w:rFonts w:cs="Courier New"/>
          </w:rPr>
          <w:t>TEST SYSTEMS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65" w:anchor="SectionNumber:7.1#SectionNumber:7.1" w:history="1">
        <w:r>
          <w:rPr>
            <w:rStyle w:val="Hyperlink"/>
            <w:rFonts w:cs="Courier New"/>
          </w:rPr>
          <w:t>7.1. Single exposure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66" w:anchor="SubSectionNumber:7.1.1#SubSectionNumber:7.1.1" w:history="1">
        <w:r>
          <w:rPr>
            <w:rStyle w:val="Hyperlink"/>
            <w:rFonts w:cs="Courier New"/>
          </w:rPr>
          <w:t>7.1.1. Oral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67" w:anchor="SubSectionNumber:7.1.2#SubSectionNumber:7.1.2" w:history="1">
        <w:r>
          <w:rPr>
            <w:rStyle w:val="Hyperlink"/>
            <w:rFonts w:cs="Courier New"/>
          </w:rPr>
          <w:t>7.1.2. Other routes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68" w:anchor="SectionNumber:7.2#SectionNumber:7.2" w:history="1">
        <w:r>
          <w:rPr>
            <w:rStyle w:val="Hyperlink"/>
            <w:rFonts w:cs="Courier New"/>
          </w:rPr>
          <w:t>7.2. Short-term exposure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69" w:anchor="SubSectionNumber:7.2.1#SubSectionNumber:7.2.1" w:history="1">
        <w:r>
          <w:rPr>
            <w:rStyle w:val="Hyperlink"/>
            <w:rFonts w:cs="Courier New"/>
          </w:rPr>
          <w:t>7.2.1. Dietary</w:t>
        </w:r>
      </w:hyperlink>
    </w:p>
    <w:p w:rsidR="00D943EF" w:rsidRDefault="00D943EF" w:rsidP="00D943EF">
      <w:pPr>
        <w:pStyle w:val="HTMLPreformatted"/>
      </w:pPr>
      <w:r>
        <w:t xml:space="preserve">                       7.2.1.1   Mouse</w:t>
      </w:r>
    </w:p>
    <w:p w:rsidR="00D943EF" w:rsidRDefault="00D943EF" w:rsidP="00D943EF">
      <w:pPr>
        <w:pStyle w:val="HTMLPreformatted"/>
      </w:pPr>
      <w:r>
        <w:t xml:space="preserve">                       7.2.1.2   Rat</w:t>
      </w:r>
    </w:p>
    <w:p w:rsidR="00D943EF" w:rsidRDefault="00D943EF" w:rsidP="00D943EF">
      <w:pPr>
        <w:pStyle w:val="HTMLPreformatted"/>
      </w:pPr>
      <w:r>
        <w:t xml:space="preserve">                       7.2.1.3   Dog</w:t>
      </w:r>
    </w:p>
    <w:p w:rsidR="00D943EF" w:rsidRDefault="00D943EF" w:rsidP="00D943EF">
      <w:pPr>
        <w:pStyle w:val="HTMLPreformatted"/>
      </w:pPr>
      <w:r>
        <w:t xml:space="preserve">               </w:t>
      </w:r>
      <w:hyperlink r:id="rId70" w:anchor="SubSectionNumber:7.2.2#SubSectionNumber:7.2.2" w:history="1">
        <w:r>
          <w:rPr>
            <w:rStyle w:val="Hyperlink"/>
            <w:rFonts w:cs="Courier New"/>
          </w:rPr>
          <w:t>7.2.2. Intubation</w:t>
        </w:r>
      </w:hyperlink>
    </w:p>
    <w:p w:rsidR="00D943EF" w:rsidRDefault="00D943EF" w:rsidP="00D943EF">
      <w:pPr>
        <w:pStyle w:val="HTMLPreformatted"/>
      </w:pPr>
      <w:r>
        <w:t xml:space="preserve">                       7.2.2.1   Rat</w:t>
      </w:r>
    </w:p>
    <w:p w:rsidR="00D943EF" w:rsidRDefault="00D943EF" w:rsidP="00D943EF">
      <w:pPr>
        <w:pStyle w:val="HTMLPreformatted"/>
      </w:pPr>
      <w:r>
        <w:t xml:space="preserve">         </w:t>
      </w:r>
      <w:hyperlink r:id="rId71" w:anchor="SectionNumber:7.3#SectionNumber:7.3" w:history="1">
        <w:r>
          <w:rPr>
            <w:rStyle w:val="Hyperlink"/>
            <w:rFonts w:cs="Courier New"/>
          </w:rPr>
          <w:t>7.3. Long-term dietary exposure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72" w:anchor="SubSectionNumber:7.3.1#SubSectionNumber:7.3.1" w:history="1">
        <w:r>
          <w:rPr>
            <w:rStyle w:val="Hyperlink"/>
            <w:rFonts w:cs="Courier New"/>
          </w:rPr>
          <w:t>7.3.1. Mouse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73" w:anchor="SubSectionNumber:7.3.2#SubSectionNumber:7.3.2" w:history="1">
        <w:r>
          <w:rPr>
            <w:rStyle w:val="Hyperlink"/>
            <w:rFonts w:cs="Courier New"/>
          </w:rPr>
          <w:t>7.3.2. Rat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74" w:anchor="SectionNumber:7.4#SectionNumber:7.4" w:history="1">
        <w:r>
          <w:rPr>
            <w:rStyle w:val="Hyperlink"/>
            <w:rFonts w:cs="Courier New"/>
          </w:rPr>
          <w:t>7.4. Skin and eye irritation; skin sensitization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75" w:anchor="SectionNumber:7.5#SectionNumber:7.5" w:history="1">
        <w:r>
          <w:rPr>
            <w:rStyle w:val="Hyperlink"/>
            <w:rFonts w:cs="Courier New"/>
          </w:rPr>
          <w:t>7.5. Reproductive toxicity, embryotoxicity and</w:t>
        </w:r>
      </w:hyperlink>
    </w:p>
    <w:p w:rsidR="00D943EF" w:rsidRDefault="00D943EF" w:rsidP="00D943EF">
      <w:pPr>
        <w:pStyle w:val="HTMLPreformatted"/>
      </w:pPr>
      <w:r>
        <w:t xml:space="preserve">               teratogenicity</w:t>
      </w:r>
    </w:p>
    <w:p w:rsidR="00D943EF" w:rsidRDefault="00D943EF" w:rsidP="00D943EF">
      <w:pPr>
        <w:pStyle w:val="HTMLPreformatted"/>
      </w:pPr>
      <w:r>
        <w:t xml:space="preserve">               </w:t>
      </w:r>
      <w:hyperlink r:id="rId76" w:anchor="SubSectionNumber:7.5.1#SubSectionNumber:7.5.1" w:history="1">
        <w:r>
          <w:rPr>
            <w:rStyle w:val="Hyperlink"/>
            <w:rFonts w:cs="Courier New"/>
          </w:rPr>
          <w:t>7.5.1. Reproductive toxicity</w:t>
        </w:r>
      </w:hyperlink>
    </w:p>
    <w:p w:rsidR="00D943EF" w:rsidRDefault="00D943EF" w:rsidP="00D943EF">
      <w:pPr>
        <w:pStyle w:val="HTMLPreformatted"/>
      </w:pPr>
      <w:r>
        <w:t xml:space="preserve">                       7.5.1.1   Rat</w:t>
      </w:r>
    </w:p>
    <w:p w:rsidR="00D943EF" w:rsidRDefault="00D943EF" w:rsidP="00D943EF">
      <w:pPr>
        <w:pStyle w:val="HTMLPreformatted"/>
      </w:pPr>
      <w:r>
        <w:t xml:space="preserve">                       7.5.1.2   Hamster</w:t>
      </w:r>
    </w:p>
    <w:p w:rsidR="00D943EF" w:rsidRDefault="00D943EF" w:rsidP="00D943EF">
      <w:pPr>
        <w:pStyle w:val="HTMLPreformatted"/>
      </w:pPr>
      <w:r>
        <w:t xml:space="preserve">               </w:t>
      </w:r>
      <w:hyperlink r:id="rId77" w:anchor="SubSectionNumber:7.5.2#SubSectionNumber:7.5.2" w:history="1">
        <w:r>
          <w:rPr>
            <w:rStyle w:val="Hyperlink"/>
            <w:rFonts w:cs="Courier New"/>
          </w:rPr>
          <w:t>7.5.2. Embryotoxicity and teratology</w:t>
        </w:r>
      </w:hyperlink>
    </w:p>
    <w:p w:rsidR="00D943EF" w:rsidRDefault="00D943EF" w:rsidP="00D943EF">
      <w:pPr>
        <w:pStyle w:val="HTMLPreformatted"/>
      </w:pPr>
      <w:r>
        <w:t xml:space="preserve">                       7.5.2.1   Rat</w:t>
      </w:r>
    </w:p>
    <w:p w:rsidR="00D943EF" w:rsidRDefault="00D943EF" w:rsidP="00D943EF">
      <w:pPr>
        <w:pStyle w:val="HTMLPreformatted"/>
      </w:pPr>
      <w:r>
        <w:t xml:space="preserve">                       7.5.2.2   Rabbit</w:t>
      </w:r>
    </w:p>
    <w:p w:rsidR="00D943EF" w:rsidRDefault="00D943EF" w:rsidP="00D943EF">
      <w:pPr>
        <w:pStyle w:val="HTMLPreformatted"/>
      </w:pPr>
      <w:r>
        <w:t xml:space="preserve">         </w:t>
      </w:r>
      <w:hyperlink r:id="rId78" w:anchor="SectionNumber:7.6#SectionNumber:7.6" w:history="1">
        <w:r>
          <w:rPr>
            <w:rStyle w:val="Hyperlink"/>
            <w:rFonts w:cs="Courier New"/>
          </w:rPr>
          <w:t>7.6. Mutagenicity and related end-points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79" w:anchor="SubSectionNumber:7.6.1#SubSectionNumber:7.6.1" w:history="1">
        <w:r>
          <w:rPr>
            <w:rStyle w:val="Hyperlink"/>
            <w:rFonts w:cs="Courier New"/>
          </w:rPr>
          <w:t>7.6.1. DNA damage and repair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80" w:anchor="SubSectionNumber:7.6.2#SubSectionNumber:7.6.2" w:history="1">
        <w:r>
          <w:rPr>
            <w:rStyle w:val="Hyperlink"/>
            <w:rFonts w:cs="Courier New"/>
          </w:rPr>
          <w:t>7.6.2. Mutation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81" w:anchor="SubSectionNumber:7.6.3#SubSectionNumber:7.6.3" w:history="1">
        <w:r>
          <w:rPr>
            <w:rStyle w:val="Hyperlink"/>
            <w:rFonts w:cs="Courier New"/>
          </w:rPr>
          <w:t>7.6.3. Chromosome damage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82" w:anchor="SubSectionNumber:7.6.4#SubSectionNumber:7.6.4" w:history="1">
        <w:r>
          <w:rPr>
            <w:rStyle w:val="Hyperlink"/>
            <w:rFonts w:cs="Courier New"/>
          </w:rPr>
          <w:t>7.6.4. Cell transformation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83" w:anchor="SectionNumber:7.7#SectionNumber:7.7" w:history="1">
        <w:r>
          <w:rPr>
            <w:rStyle w:val="Hyperlink"/>
            <w:rFonts w:cs="Courier New"/>
          </w:rPr>
          <w:t>7.7. Carcinogenicity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84" w:anchor="SubSectionNumber:7.7.1#SubSectionNumber:7.7.1" w:history="1">
        <w:r>
          <w:rPr>
            <w:rStyle w:val="Hyperlink"/>
            <w:rFonts w:cs="Courier New"/>
          </w:rPr>
          <w:t>7.7.1. Mouse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85" w:anchor="SubSectionNumber:7.7.2#SubSectionNumber:7.7.2" w:history="1">
        <w:r>
          <w:rPr>
            <w:rStyle w:val="Hyperlink"/>
            <w:rFonts w:cs="Courier New"/>
          </w:rPr>
          <w:t>7.7.2. Rat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86" w:anchor="SectionNumber:7.8#SectionNumber:7.8" w:history="1">
        <w:r>
          <w:rPr>
            <w:rStyle w:val="Hyperlink"/>
            <w:rFonts w:cs="Courier New"/>
          </w:rPr>
          <w:t>7.8. Other special studies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87" w:anchor="SubSectionNumber:7.8.1#SubSectionNumber:7.8.1" w:history="1">
        <w:r>
          <w:rPr>
            <w:rStyle w:val="Hyperlink"/>
            <w:rFonts w:cs="Courier New"/>
          </w:rPr>
          <w:t>7.8.1. Immunotoxicity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88" w:anchor="SubSectionNumber:7.8.2#SubSectionNumber:7.8.2" w:history="1">
        <w:r>
          <w:rPr>
            <w:rStyle w:val="Hyperlink"/>
            <w:rFonts w:cs="Courier New"/>
          </w:rPr>
          <w:t>7.8.2. Behavioural effects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89" w:anchor="SubSectionNumber:7.8.3#SubSectionNumber:7.8.3" w:history="1">
        <w:r>
          <w:rPr>
            <w:rStyle w:val="Hyperlink"/>
            <w:rFonts w:cs="Courier New"/>
          </w:rPr>
          <w:t>7.8.3. Pharmacological and biochemical effects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90" w:anchor="SectionNumber:7.9#SectionNumber:7.9" w:history="1">
        <w:r>
          <w:rPr>
            <w:rStyle w:val="Hyperlink"/>
            <w:rFonts w:cs="Courier New"/>
          </w:rPr>
          <w:t>7.9. Factors modifying toxicity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91" w:anchor="SectionNumber:7.10#SectionNumber:7.10" w:history="1">
        <w:r>
          <w:rPr>
            <w:rStyle w:val="Hyperlink"/>
            <w:rFonts w:cs="Courier New"/>
          </w:rPr>
          <w:t>7.10. Mechanisms of toxicity - mode of action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92" w:anchor="SubSectionNumber:7.10.1#SubSectionNumber:7.10.1" w:history="1">
        <w:r>
          <w:rPr>
            <w:rStyle w:val="Hyperlink"/>
            <w:rFonts w:cs="Courier New"/>
          </w:rPr>
          <w:t>7.10.1. Mechanism of acute toxicity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93" w:anchor="SubSectionNumber:7.10.2#SubSectionNumber:7.10.2" w:history="1">
        <w:r>
          <w:rPr>
            <w:rStyle w:val="Hyperlink"/>
            <w:rFonts w:cs="Courier New"/>
          </w:rPr>
          <w:t>7.10.2. Mechanism of carcinogenicity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94" w:anchor="PartNumber:8#PartNumber:8" w:history="1">
        <w:r>
          <w:rPr>
            <w:rStyle w:val="Hyperlink"/>
            <w:rFonts w:cs="Courier New"/>
          </w:rPr>
          <w:t>8. EFFECTS ON HUMANS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95" w:anchor="SectionNumber:8.1#SectionNumber:8.1" w:history="1">
        <w:r>
          <w:rPr>
            <w:rStyle w:val="Hyperlink"/>
            <w:rFonts w:cs="Courier New"/>
          </w:rPr>
          <w:t>8.1. General population exposure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96" w:anchor="SubSectionNumber:8.1.1#SubSectionNumber:8.1.1" w:history="1">
        <w:r>
          <w:rPr>
            <w:rStyle w:val="Hyperlink"/>
            <w:rFonts w:cs="Courier New"/>
          </w:rPr>
          <w:t>8.1.1. Acute poisoning incidents</w:t>
        </w:r>
      </w:hyperlink>
    </w:p>
    <w:p w:rsidR="00D943EF" w:rsidRDefault="00D943EF" w:rsidP="00D943EF">
      <w:pPr>
        <w:pStyle w:val="HTMLPreformatted"/>
      </w:pPr>
      <w:r>
        <w:lastRenderedPageBreak/>
        <w:t xml:space="preserve">         </w:t>
      </w:r>
      <w:hyperlink r:id="rId97" w:anchor="SectionNumber:8.2#SectionNumber:8.2" w:history="1">
        <w:r>
          <w:rPr>
            <w:rStyle w:val="Hyperlink"/>
            <w:rFonts w:cs="Courier New"/>
          </w:rPr>
          <w:t>8.2. Occupational exposure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98" w:anchor="SubSectionNumber:8.2.1#SubSectionNumber:8.2.1" w:history="1">
        <w:r>
          <w:rPr>
            <w:rStyle w:val="Hyperlink"/>
            <w:rFonts w:cs="Courier New"/>
          </w:rPr>
          <w:t>8.2.1. Acute poisoning incidents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99" w:anchor="SubSectionNumber:8.2.2#SubSectionNumber:8.2.2" w:history="1">
        <w:r>
          <w:rPr>
            <w:rStyle w:val="Hyperlink"/>
            <w:rFonts w:cs="Courier New"/>
          </w:rPr>
          <w:t>8.2.2. Effects of long-term exposure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100" w:anchor="SubSectionNumber:8.2.3#SubSectionNumber:8.2.3" w:history="1">
        <w:r>
          <w:rPr>
            <w:rStyle w:val="Hyperlink"/>
            <w:rFonts w:cs="Courier New"/>
          </w:rPr>
          <w:t>8.2.3. Epidemiological studies</w:t>
        </w:r>
      </w:hyperlink>
    </w:p>
    <w:p w:rsidR="00D943EF" w:rsidRDefault="00D943EF" w:rsidP="00D943EF">
      <w:pPr>
        <w:pStyle w:val="HTMLPreformatted"/>
      </w:pPr>
      <w:r>
        <w:t xml:space="preserve">                       8.2.3.1   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                   8.2.3.2   Chlordimeform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101" w:anchor="PartNumber:9#PartNumber:9" w:history="1">
        <w:r>
          <w:rPr>
            <w:rStyle w:val="Hyperlink"/>
            <w:rFonts w:cs="Courier New"/>
          </w:rPr>
          <w:t>9. EFFECTS ON OTHER ORGANISMS IN THE LABORATORY AND FIELD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102" w:anchor="SectionNumber:9.1#SectionNumber:9.1" w:history="1">
        <w:r>
          <w:rPr>
            <w:rStyle w:val="Hyperlink"/>
            <w:rFonts w:cs="Courier New"/>
          </w:rPr>
          <w:t>9.1. Laboratory experiments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103" w:anchor="SubSectionNumber:9.1.1#SubSectionNumber:9.1.1" w:history="1">
        <w:r>
          <w:rPr>
            <w:rStyle w:val="Hyperlink"/>
            <w:rFonts w:cs="Courier New"/>
          </w:rPr>
          <w:t>9.1.1. Microorganisms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104" w:anchor="SubSectionNumber:9.1.2#SubSectionNumber:9.1.2" w:history="1">
        <w:r>
          <w:rPr>
            <w:rStyle w:val="Hyperlink"/>
            <w:rFonts w:cs="Courier New"/>
          </w:rPr>
          <w:t>9.1.2. Aquatic organisms</w:t>
        </w:r>
      </w:hyperlink>
    </w:p>
    <w:p w:rsidR="00D943EF" w:rsidRDefault="00D943EF" w:rsidP="00D943EF">
      <w:pPr>
        <w:pStyle w:val="HTMLPreformatted"/>
      </w:pPr>
      <w:r>
        <w:t xml:space="preserve">                       9.1.2.1   Plants</w:t>
      </w:r>
    </w:p>
    <w:p w:rsidR="00D943EF" w:rsidRDefault="00D943EF" w:rsidP="00D943EF">
      <w:pPr>
        <w:pStyle w:val="HTMLPreformatted"/>
      </w:pPr>
      <w:r>
        <w:t xml:space="preserve">                       9.1.2.2   Invertebrates</w:t>
      </w:r>
    </w:p>
    <w:p w:rsidR="00D943EF" w:rsidRDefault="00D943EF" w:rsidP="00D943EF">
      <w:pPr>
        <w:pStyle w:val="HTMLPreformatted"/>
      </w:pPr>
      <w:r>
        <w:t xml:space="preserve">                       9.1.2.3   Vertebrates</w:t>
      </w:r>
    </w:p>
    <w:p w:rsidR="00D943EF" w:rsidRDefault="00D943EF" w:rsidP="00D943EF">
      <w:pPr>
        <w:pStyle w:val="HTMLPreformatted"/>
      </w:pPr>
      <w:r>
        <w:t xml:space="preserve">               </w:t>
      </w:r>
      <w:hyperlink r:id="rId105" w:anchor="SubSectionNumber:9.1.3#SubSectionNumber:9.1.3" w:history="1">
        <w:r>
          <w:rPr>
            <w:rStyle w:val="Hyperlink"/>
            <w:rFonts w:cs="Courier New"/>
          </w:rPr>
          <w:t>9.1.3. Terrestrial organisms</w:t>
        </w:r>
      </w:hyperlink>
    </w:p>
    <w:p w:rsidR="00D943EF" w:rsidRDefault="00D943EF" w:rsidP="00D943EF">
      <w:pPr>
        <w:pStyle w:val="HTMLPreformatted"/>
      </w:pPr>
      <w:r>
        <w:t xml:space="preserve">                       9.1.3.1   Plants</w:t>
      </w:r>
    </w:p>
    <w:p w:rsidR="00D943EF" w:rsidRDefault="00D943EF" w:rsidP="00D943EF">
      <w:pPr>
        <w:pStyle w:val="HTMLPreformatted"/>
      </w:pPr>
      <w:r>
        <w:t xml:space="preserve">                       9.1.3.2   Invertebrates</w:t>
      </w:r>
    </w:p>
    <w:p w:rsidR="00D943EF" w:rsidRDefault="00D943EF" w:rsidP="00D943EF">
      <w:pPr>
        <w:pStyle w:val="HTMLPreformatted"/>
      </w:pPr>
      <w:r>
        <w:t xml:space="preserve">                       9.1.3.3   Vertebrates</w:t>
      </w:r>
    </w:p>
    <w:p w:rsidR="00D943EF" w:rsidRDefault="00D943EF" w:rsidP="00D943EF">
      <w:pPr>
        <w:pStyle w:val="HTMLPreformatted"/>
      </w:pPr>
      <w:r>
        <w:t xml:space="preserve">         </w:t>
      </w:r>
      <w:hyperlink r:id="rId106" w:anchor="SectionNumber:9.2#SectionNumber:9.2" w:history="1">
        <w:r>
          <w:rPr>
            <w:rStyle w:val="Hyperlink"/>
            <w:rFonts w:cs="Courier New"/>
          </w:rPr>
          <w:t>9.2. Field observations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107" w:anchor="SubSectionNumber:9.2.1#SubSectionNumber:9.2.1" w:history="1">
        <w:r>
          <w:rPr>
            <w:rStyle w:val="Hyperlink"/>
            <w:rFonts w:cs="Courier New"/>
          </w:rPr>
          <w:t>9.2.1. Microorganisms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108" w:anchor="SubSectionNumber:9.2.2#SubSectionNumber:9.2.2" w:history="1">
        <w:r>
          <w:rPr>
            <w:rStyle w:val="Hyperlink"/>
            <w:rFonts w:cs="Courier New"/>
          </w:rPr>
          <w:t>9.2.2. Aquatic organisms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</w:t>
      </w:r>
      <w:hyperlink r:id="rId109" w:anchor="SubSectionNumber:9.2.3#SubSectionNumber:9.2.3" w:history="1">
        <w:r>
          <w:rPr>
            <w:rStyle w:val="Hyperlink"/>
            <w:rFonts w:cs="Courier New"/>
          </w:rPr>
          <w:t>9.2.3. Terrestrial organisms</w:t>
        </w:r>
      </w:hyperlink>
    </w:p>
    <w:p w:rsidR="00D943EF" w:rsidRDefault="00D943EF" w:rsidP="00D943EF">
      <w:pPr>
        <w:pStyle w:val="HTMLPreformatted"/>
      </w:pPr>
      <w:r>
        <w:t xml:space="preserve">                       9.2.3.1   Plants</w:t>
      </w:r>
    </w:p>
    <w:p w:rsidR="00D943EF" w:rsidRDefault="00D943EF" w:rsidP="00D943EF">
      <w:pPr>
        <w:pStyle w:val="HTMLPreformatted"/>
      </w:pPr>
      <w:r>
        <w:t xml:space="preserve">                       9.2.3.2   Invertebrates</w:t>
      </w:r>
    </w:p>
    <w:p w:rsidR="00D943EF" w:rsidRDefault="00D943EF" w:rsidP="00D943EF">
      <w:pPr>
        <w:pStyle w:val="HTMLPreformatted"/>
      </w:pPr>
      <w:r>
        <w:t xml:space="preserve">                       9.2.3.3   Vertebrates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110" w:anchor="PartNumber:10#PartNumber:10" w:history="1">
        <w:r>
          <w:rPr>
            <w:rStyle w:val="Hyperlink"/>
            <w:rFonts w:cs="Courier New"/>
          </w:rPr>
          <w:t>10. EVALUATION OF HUMAN HEALTH RISKS AND EFFECTS ON THE ENVIRONMENT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111" w:anchor="SectionNumber:10.1#SectionNumber:10.1" w:history="1">
        <w:r>
          <w:rPr>
            <w:rStyle w:val="Hyperlink"/>
            <w:rFonts w:cs="Courier New"/>
          </w:rPr>
          <w:t>10.1. Evaluation of human health risks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112" w:anchor="SubSectionNumber:10.1.1#SubSectionNumber:10.1.1" w:history="1">
        <w:r>
          <w:rPr>
            <w:rStyle w:val="Hyperlink"/>
            <w:rFonts w:cs="Courier New"/>
          </w:rPr>
          <w:t>10.1.1. Exposure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113" w:anchor="SubSectionNumber:10.1.2#SubSectionNumber:10.1.2" w:history="1">
        <w:r>
          <w:rPr>
            <w:rStyle w:val="Hyperlink"/>
            <w:rFonts w:cs="Courier New"/>
          </w:rPr>
          <w:t>10.1.2. Toxicity</w:t>
        </w:r>
      </w:hyperlink>
    </w:p>
    <w:p w:rsidR="00D943EF" w:rsidRDefault="00D943EF" w:rsidP="00D943EF">
      <w:pPr>
        <w:pStyle w:val="HTMLPreformatted"/>
      </w:pPr>
      <w:r>
        <w:t xml:space="preserve">               </w:t>
      </w:r>
      <w:hyperlink r:id="rId114" w:anchor="SubSectionNumber:10.1.3#SubSectionNumber:10.1.3" w:history="1">
        <w:r>
          <w:rPr>
            <w:rStyle w:val="Hyperlink"/>
            <w:rFonts w:cs="Courier New"/>
          </w:rPr>
          <w:t>10.1.3. Risk evaluation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115" w:anchor="SectionNumber:10.2#SectionNumber:10.2" w:history="1">
        <w:r>
          <w:rPr>
            <w:rStyle w:val="Hyperlink"/>
            <w:rFonts w:cs="Courier New"/>
          </w:rPr>
          <w:t>10.2. Evaluation of effects on the environment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116" w:anchor="PartNumber:11#PartNumber:11" w:history="1">
        <w:r>
          <w:rPr>
            <w:rStyle w:val="Hyperlink"/>
            <w:rFonts w:cs="Courier New"/>
          </w:rPr>
          <w:t>11. CONCLUSIONS AND RECOMMENDATIONS FOR PROTECTION OF HUMAN HEALTH</w:t>
        </w:r>
      </w:hyperlink>
    </w:p>
    <w:p w:rsidR="00D943EF" w:rsidRDefault="00D943EF" w:rsidP="00D943EF">
      <w:pPr>
        <w:pStyle w:val="HTMLPreformatted"/>
      </w:pPr>
      <w:r>
        <w:t xml:space="preserve">         AND THE ENVIRONMENT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hyperlink r:id="rId117" w:anchor="SectionNumber:11.1#SectionNumber:11.1" w:history="1">
        <w:r>
          <w:rPr>
            <w:rStyle w:val="Hyperlink"/>
            <w:rFonts w:cs="Courier New"/>
          </w:rPr>
          <w:t>11.1. Conclusions</w:t>
        </w:r>
      </w:hyperlink>
    </w:p>
    <w:p w:rsidR="00D943EF" w:rsidRDefault="00D943EF" w:rsidP="00D943EF">
      <w:pPr>
        <w:pStyle w:val="HTMLPreformatted"/>
      </w:pPr>
      <w:r>
        <w:t xml:space="preserve">         </w:t>
      </w:r>
      <w:hyperlink r:id="rId118" w:anchor="SectionNumber:11.2#SectionNumber:11.2" w:history="1">
        <w:r>
          <w:rPr>
            <w:rStyle w:val="Hyperlink"/>
            <w:rFonts w:cs="Courier New"/>
          </w:rPr>
          <w:t>11.2. Recommendations for protection of human health and the</w:t>
        </w:r>
      </w:hyperlink>
    </w:p>
    <w:p w:rsidR="00D943EF" w:rsidRDefault="00D943EF" w:rsidP="00D943EF">
      <w:pPr>
        <w:pStyle w:val="HTMLPreformatted"/>
      </w:pPr>
      <w:r>
        <w:t xml:space="preserve">               environment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119" w:anchor="PartNumber:12#PartNumber:12" w:history="1">
        <w:r>
          <w:rPr>
            <w:rStyle w:val="Hyperlink"/>
            <w:rFonts w:cs="Courier New"/>
          </w:rPr>
          <w:t>12. FURTHER RESEARCH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hyperlink r:id="rId120" w:anchor="PartNumber:13#PartNumber:13" w:history="1">
        <w:r>
          <w:rPr>
            <w:rStyle w:val="Hyperlink"/>
            <w:rFonts w:cs="Courier New"/>
          </w:rPr>
          <w:t>13. PREVIOUS EVALUATIONS BY INTERNATIONAL BODIES</w:t>
        </w:r>
      </w:hyperlink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REFERENCES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RÉSUMÉ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RESUMEN</w:t>
      </w:r>
    </w:p>
    <w:p w:rsidR="00D943EF" w:rsidRDefault="00D943EF" w:rsidP="00D943EF">
      <w:pPr>
        <w:pStyle w:val="HTMLPreformatted"/>
      </w:pPr>
      <w:r>
        <w:t xml:space="preserve">    </w:t>
      </w:r>
      <w:bookmarkStart w:id="1" w:name="EndPartTitle:CONTENTS"/>
      <w:bookmarkEnd w:id="1"/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NOTE TO READERS OF THE CRITERIA MONOGRAPHS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Every effort has been made to present information in the criteria</w:t>
      </w:r>
    </w:p>
    <w:p w:rsidR="00D943EF" w:rsidRDefault="00D943EF" w:rsidP="00D943EF">
      <w:pPr>
        <w:pStyle w:val="HTMLPreformatted"/>
      </w:pPr>
      <w:r>
        <w:lastRenderedPageBreak/>
        <w:t xml:space="preserve">    monographs as accurately as possible without unduly delaying their</w:t>
      </w:r>
    </w:p>
    <w:p w:rsidR="00D943EF" w:rsidRDefault="00D943EF" w:rsidP="00D943EF">
      <w:pPr>
        <w:pStyle w:val="HTMLPreformatted"/>
      </w:pPr>
      <w:r>
        <w:t xml:space="preserve">    publication.  In the interest of all users of the Environmental Health</w:t>
      </w:r>
    </w:p>
    <w:p w:rsidR="00D943EF" w:rsidRDefault="00D943EF" w:rsidP="00D943EF">
      <w:pPr>
        <w:pStyle w:val="HTMLPreformatted"/>
      </w:pPr>
      <w:r>
        <w:t xml:space="preserve">    Criteria monographs, readers are requested to communicate any errors</w:t>
      </w:r>
    </w:p>
    <w:p w:rsidR="00D943EF" w:rsidRDefault="00D943EF" w:rsidP="00D943EF">
      <w:pPr>
        <w:pStyle w:val="HTMLPreformatted"/>
      </w:pPr>
      <w:r>
        <w:t xml:space="preserve">    that may have occurred to the Director of the International Programme</w:t>
      </w:r>
    </w:p>
    <w:p w:rsidR="00D943EF" w:rsidRDefault="00D943EF" w:rsidP="00D943EF">
      <w:pPr>
        <w:pStyle w:val="HTMLPreformatted"/>
      </w:pPr>
      <w:r>
        <w:t xml:space="preserve">    on Chemical Safety, World Health Organization, Geneva, Switzerland, in</w:t>
      </w:r>
    </w:p>
    <w:p w:rsidR="00D943EF" w:rsidRDefault="00D943EF" w:rsidP="00D943EF">
      <w:pPr>
        <w:pStyle w:val="HTMLPreformatted"/>
      </w:pPr>
      <w:r>
        <w:t xml:space="preserve">    order that they may be included in corrigenda.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* * *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 detailed data profile and a legal file can be obtained from the</w:t>
      </w:r>
    </w:p>
    <w:p w:rsidR="00D943EF" w:rsidRDefault="00D943EF" w:rsidP="00D943EF">
      <w:pPr>
        <w:pStyle w:val="HTMLPreformatted"/>
      </w:pPr>
      <w:r>
        <w:t xml:space="preserve">    International Register of Potentially Toxic Chemicals, Case postale</w:t>
      </w:r>
    </w:p>
    <w:p w:rsidR="00D943EF" w:rsidRDefault="00D943EF" w:rsidP="00D943EF">
      <w:pPr>
        <w:pStyle w:val="HTMLPreformatted"/>
      </w:pPr>
      <w:r>
        <w:t xml:space="preserve">    356, 1219 Châtelaine, Geneva, Switzerland (telephone no. + 41 22 -</w:t>
      </w:r>
    </w:p>
    <w:p w:rsidR="00D943EF" w:rsidRDefault="00D943EF" w:rsidP="00D943EF">
      <w:pPr>
        <w:pStyle w:val="HTMLPreformatted"/>
      </w:pPr>
      <w:r>
        <w:t xml:space="preserve">    9799111, fax no. + 41 22 - 7973460, E-mail irptc@unep.ch).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* * *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This publication was made possible by grant number</w:t>
      </w:r>
    </w:p>
    <w:p w:rsidR="00D943EF" w:rsidRDefault="00D943EF" w:rsidP="00D943EF">
      <w:pPr>
        <w:pStyle w:val="HTMLPreformatted"/>
      </w:pPr>
      <w:r>
        <w:t xml:space="preserve">    5 U01 ES02617-15 from the National Institute of Environmental Health</w:t>
      </w:r>
    </w:p>
    <w:p w:rsidR="00D943EF" w:rsidRDefault="00D943EF" w:rsidP="00D943EF">
      <w:pPr>
        <w:pStyle w:val="HTMLPreformatted"/>
      </w:pPr>
      <w:r>
        <w:t xml:space="preserve">    Sciences, National Institutes of Health, USA, and by financial support</w:t>
      </w:r>
    </w:p>
    <w:p w:rsidR="00D943EF" w:rsidRDefault="00D943EF" w:rsidP="00D943EF">
      <w:pPr>
        <w:pStyle w:val="HTMLPreformatted"/>
      </w:pPr>
      <w:r>
        <w:t xml:space="preserve">    from the European Commission.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Environmental Health Criteria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PREAMBLE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Objectives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1973 the WHO Environmental Health Criteria Programme was</w:t>
      </w:r>
    </w:p>
    <w:p w:rsidR="00D943EF" w:rsidRDefault="00D943EF" w:rsidP="00D943EF">
      <w:pPr>
        <w:pStyle w:val="HTMLPreformatted"/>
      </w:pPr>
      <w:r>
        <w:t xml:space="preserve">    initiated with the following objectives: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(i)    to assess information on the relationship between exposure to</w:t>
      </w:r>
    </w:p>
    <w:p w:rsidR="00D943EF" w:rsidRDefault="00D943EF" w:rsidP="00D943EF">
      <w:pPr>
        <w:pStyle w:val="HTMLPreformatted"/>
      </w:pPr>
      <w:r>
        <w:t xml:space="preserve">           environmental pollutants and human health, and to provide</w:t>
      </w:r>
    </w:p>
    <w:p w:rsidR="00D943EF" w:rsidRDefault="00D943EF" w:rsidP="00D943EF">
      <w:pPr>
        <w:pStyle w:val="HTMLPreformatted"/>
      </w:pPr>
      <w:r>
        <w:t xml:space="preserve">           guidelines for setting exposure limits;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(ii)   to identify new or potential pollutants;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(iii)  to identify gaps in knowledge concerning the health effects of</w:t>
      </w:r>
    </w:p>
    <w:p w:rsidR="00D943EF" w:rsidRDefault="00D943EF" w:rsidP="00D943EF">
      <w:pPr>
        <w:pStyle w:val="HTMLPreformatted"/>
      </w:pPr>
      <w:r>
        <w:t xml:space="preserve">           pollutants;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(iv)   to promote the harmonization of toxicological and</w:t>
      </w:r>
    </w:p>
    <w:p w:rsidR="00D943EF" w:rsidRDefault="00D943EF" w:rsidP="00D943EF">
      <w:pPr>
        <w:pStyle w:val="HTMLPreformatted"/>
      </w:pPr>
      <w:r>
        <w:t xml:space="preserve">           epidemiological methods in order to have internationally</w:t>
      </w:r>
    </w:p>
    <w:p w:rsidR="00D943EF" w:rsidRDefault="00D943EF" w:rsidP="00D943EF">
      <w:pPr>
        <w:pStyle w:val="HTMLPreformatted"/>
      </w:pPr>
      <w:r>
        <w:t xml:space="preserve">           comparable results.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first Environmental Health Criteria (EHC) monograph, on</w:t>
      </w:r>
    </w:p>
    <w:p w:rsidR="00D943EF" w:rsidRDefault="00D943EF" w:rsidP="00D943EF">
      <w:pPr>
        <w:pStyle w:val="HTMLPreformatted"/>
      </w:pPr>
      <w:r>
        <w:t xml:space="preserve">    mercury, was published in 1976 and since that time an ever-increasing</w:t>
      </w:r>
    </w:p>
    <w:p w:rsidR="00D943EF" w:rsidRDefault="00D943EF" w:rsidP="00D943EF">
      <w:pPr>
        <w:pStyle w:val="HTMLPreformatted"/>
      </w:pPr>
      <w:r>
        <w:t xml:space="preserve">    number of assessments of chemicals and of physical effects have been</w:t>
      </w:r>
    </w:p>
    <w:p w:rsidR="00D943EF" w:rsidRDefault="00D943EF" w:rsidP="00D943EF">
      <w:pPr>
        <w:pStyle w:val="HTMLPreformatted"/>
      </w:pPr>
      <w:r>
        <w:t xml:space="preserve">    produced.  In addition, many EHC monographs have been devoted to</w:t>
      </w:r>
    </w:p>
    <w:p w:rsidR="00D943EF" w:rsidRDefault="00D943EF" w:rsidP="00D943EF">
      <w:pPr>
        <w:pStyle w:val="HTMLPreformatted"/>
      </w:pPr>
      <w:r>
        <w:t xml:space="preserve">    evaluating toxicological methodology, e.g., for genetic, neurotoxic,</w:t>
      </w:r>
    </w:p>
    <w:p w:rsidR="00D943EF" w:rsidRDefault="00D943EF" w:rsidP="00D943EF">
      <w:pPr>
        <w:pStyle w:val="HTMLPreformatted"/>
      </w:pPr>
      <w:r>
        <w:t xml:space="preserve">    teratogenic and nephrotoxic effects.  Other publications have been</w:t>
      </w:r>
    </w:p>
    <w:p w:rsidR="00D943EF" w:rsidRDefault="00D943EF" w:rsidP="00D943EF">
      <w:pPr>
        <w:pStyle w:val="HTMLPreformatted"/>
      </w:pPr>
      <w:r>
        <w:t xml:space="preserve">    concerned with epidemiological guidelines, evaluation of short-term</w:t>
      </w:r>
    </w:p>
    <w:p w:rsidR="00D943EF" w:rsidRDefault="00D943EF" w:rsidP="00D943EF">
      <w:pPr>
        <w:pStyle w:val="HTMLPreformatted"/>
      </w:pPr>
      <w:r>
        <w:t xml:space="preserve">    tests for carcinogens, biomarkers, effects on the elderly and so</w:t>
      </w:r>
    </w:p>
    <w:p w:rsidR="00D943EF" w:rsidRDefault="00D943EF" w:rsidP="00D943EF">
      <w:pPr>
        <w:pStyle w:val="HTMLPreformatted"/>
      </w:pPr>
      <w:r>
        <w:t xml:space="preserve">    forth.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Since its inauguration the EHC Programme has widened its scope,</w:t>
      </w:r>
    </w:p>
    <w:p w:rsidR="00D943EF" w:rsidRDefault="00D943EF" w:rsidP="00D943EF">
      <w:pPr>
        <w:pStyle w:val="HTMLPreformatted"/>
      </w:pPr>
      <w:r>
        <w:t xml:space="preserve">    and the importance of environmental effects, in addition to health</w:t>
      </w:r>
    </w:p>
    <w:p w:rsidR="00D943EF" w:rsidRDefault="00D943EF" w:rsidP="00D943EF">
      <w:pPr>
        <w:pStyle w:val="HTMLPreformatted"/>
      </w:pPr>
      <w:r>
        <w:t xml:space="preserve">    effects, has been increasingly emphasized in the total evaluation of</w:t>
      </w:r>
    </w:p>
    <w:p w:rsidR="00D943EF" w:rsidRDefault="00D943EF" w:rsidP="00D943EF">
      <w:pPr>
        <w:pStyle w:val="HTMLPreformatted"/>
      </w:pPr>
      <w:r>
        <w:t xml:space="preserve">    chemicals.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original impetus for the Programme came from World Health</w:t>
      </w:r>
    </w:p>
    <w:p w:rsidR="00D943EF" w:rsidRDefault="00D943EF" w:rsidP="00D943EF">
      <w:pPr>
        <w:pStyle w:val="HTMLPreformatted"/>
      </w:pPr>
      <w:r>
        <w:t xml:space="preserve">    Assembly resolutions and the recommendations of the 1972 UN Conference</w:t>
      </w:r>
    </w:p>
    <w:p w:rsidR="00D943EF" w:rsidRDefault="00D943EF" w:rsidP="00D943EF">
      <w:pPr>
        <w:pStyle w:val="HTMLPreformatted"/>
      </w:pPr>
      <w:r>
        <w:t xml:space="preserve">    on the Human Environment.  Subsequently the work became an integral</w:t>
      </w:r>
    </w:p>
    <w:p w:rsidR="00D943EF" w:rsidRDefault="00D943EF" w:rsidP="00D943EF">
      <w:pPr>
        <w:pStyle w:val="HTMLPreformatted"/>
      </w:pPr>
      <w:r>
        <w:t xml:space="preserve">    part of the International Programme on Chemical Safety (IPCS), a</w:t>
      </w:r>
    </w:p>
    <w:p w:rsidR="00D943EF" w:rsidRDefault="00D943EF" w:rsidP="00D943EF">
      <w:pPr>
        <w:pStyle w:val="HTMLPreformatted"/>
      </w:pPr>
      <w:r>
        <w:t xml:space="preserve">    cooperative programme of UNEP, ILO and WHO.  In this manner, with the</w:t>
      </w:r>
    </w:p>
    <w:p w:rsidR="00D943EF" w:rsidRDefault="00D943EF" w:rsidP="00D943EF">
      <w:pPr>
        <w:pStyle w:val="HTMLPreformatted"/>
      </w:pPr>
      <w:r>
        <w:t xml:space="preserve">    strong support of the new partners, the importance of occupational</w:t>
      </w:r>
    </w:p>
    <w:p w:rsidR="00D943EF" w:rsidRDefault="00D943EF" w:rsidP="00D943EF">
      <w:pPr>
        <w:pStyle w:val="HTMLPreformatted"/>
      </w:pPr>
      <w:r>
        <w:t xml:space="preserve">    health and environmental effects was fully recognized. The EHC</w:t>
      </w:r>
    </w:p>
    <w:p w:rsidR="00D943EF" w:rsidRDefault="00D943EF" w:rsidP="00D943EF">
      <w:pPr>
        <w:pStyle w:val="HTMLPreformatted"/>
      </w:pPr>
      <w:r>
        <w:t xml:space="preserve">    monographs have become widely established, used and recognized</w:t>
      </w:r>
    </w:p>
    <w:p w:rsidR="00D943EF" w:rsidRDefault="00D943EF" w:rsidP="00D943EF">
      <w:pPr>
        <w:pStyle w:val="HTMLPreformatted"/>
      </w:pPr>
      <w:r>
        <w:t xml:space="preserve">    throughout the world.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recommendations of the 1992 UN Conference on Environment and</w:t>
      </w:r>
    </w:p>
    <w:p w:rsidR="00D943EF" w:rsidRDefault="00D943EF" w:rsidP="00D943EF">
      <w:pPr>
        <w:pStyle w:val="HTMLPreformatted"/>
      </w:pPr>
      <w:r>
        <w:t xml:space="preserve">    Development and the subsequent establishment of the Intergovernmental</w:t>
      </w:r>
    </w:p>
    <w:p w:rsidR="00D943EF" w:rsidRDefault="00D943EF" w:rsidP="00D943EF">
      <w:pPr>
        <w:pStyle w:val="HTMLPreformatted"/>
      </w:pPr>
      <w:r>
        <w:t xml:space="preserve">    Forum on Chemical Safety with the priorities for action in the six</w:t>
      </w:r>
    </w:p>
    <w:p w:rsidR="00D943EF" w:rsidRDefault="00D943EF" w:rsidP="00D943EF">
      <w:pPr>
        <w:pStyle w:val="HTMLPreformatted"/>
      </w:pPr>
      <w:r>
        <w:t xml:space="preserve">    programme areas of Chapter 19, Agenda 21, all lend further weight to</w:t>
      </w:r>
    </w:p>
    <w:p w:rsidR="00D943EF" w:rsidRDefault="00D943EF" w:rsidP="00D943EF">
      <w:pPr>
        <w:pStyle w:val="HTMLPreformatted"/>
      </w:pPr>
      <w:r>
        <w:t xml:space="preserve">    the need for EHC assessments of the risks of chemicals.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Scope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criteria monographs are intended to provide critical reviews</w:t>
      </w:r>
    </w:p>
    <w:p w:rsidR="00D943EF" w:rsidRDefault="00D943EF" w:rsidP="00D943EF">
      <w:pPr>
        <w:pStyle w:val="HTMLPreformatted"/>
      </w:pPr>
      <w:r>
        <w:t xml:space="preserve">    on the effect on human health and the environment of chemicals and of</w:t>
      </w:r>
    </w:p>
    <w:p w:rsidR="00D943EF" w:rsidRDefault="00D943EF" w:rsidP="00D943EF">
      <w:pPr>
        <w:pStyle w:val="HTMLPreformatted"/>
      </w:pPr>
      <w:r>
        <w:t xml:space="preserve">    combinations of chemicals and physical and biological agents.  As</w:t>
      </w:r>
    </w:p>
    <w:p w:rsidR="00D943EF" w:rsidRDefault="00D943EF" w:rsidP="00D943EF">
      <w:pPr>
        <w:pStyle w:val="HTMLPreformatted"/>
      </w:pPr>
      <w:r>
        <w:t xml:space="preserve">    such, they include and review studies that are of direct relevance for</w:t>
      </w:r>
    </w:p>
    <w:p w:rsidR="00D943EF" w:rsidRDefault="00D943EF" w:rsidP="00D943EF">
      <w:pPr>
        <w:pStyle w:val="HTMLPreformatted"/>
      </w:pPr>
      <w:r>
        <w:t xml:space="preserve">    the evaluation.  However, they do not describe </w:t>
      </w:r>
      <w:r>
        <w:rPr>
          <w:rStyle w:val="Emphasis"/>
          <w:rFonts w:cs="Courier New"/>
        </w:rPr>
        <w:t xml:space="preserve"> every </w:t>
      </w:r>
      <w:r>
        <w:t>study carried</w:t>
      </w:r>
    </w:p>
    <w:p w:rsidR="00D943EF" w:rsidRDefault="00D943EF" w:rsidP="00D943EF">
      <w:pPr>
        <w:pStyle w:val="HTMLPreformatted"/>
      </w:pPr>
      <w:r>
        <w:t xml:space="preserve">    out.  Worldwide data are used and are quoted from original studies,</w:t>
      </w:r>
    </w:p>
    <w:p w:rsidR="00D943EF" w:rsidRDefault="00D943EF" w:rsidP="00D943EF">
      <w:pPr>
        <w:pStyle w:val="HTMLPreformatted"/>
      </w:pPr>
      <w:r>
        <w:t xml:space="preserve">    not from abstracts or reviews.  Both published and unpublished reports</w:t>
      </w:r>
    </w:p>
    <w:p w:rsidR="00D943EF" w:rsidRDefault="00D943EF" w:rsidP="00D943EF">
      <w:pPr>
        <w:pStyle w:val="HTMLPreformatted"/>
      </w:pPr>
      <w:r>
        <w:t xml:space="preserve">    are considered and it is incumbent on the authors to assess all the</w:t>
      </w:r>
    </w:p>
    <w:p w:rsidR="00D943EF" w:rsidRDefault="00D943EF" w:rsidP="00D943EF">
      <w:pPr>
        <w:pStyle w:val="HTMLPreformatted"/>
      </w:pPr>
      <w:r>
        <w:t xml:space="preserve">    articles cited in the references.  Preference is always given to</w:t>
      </w:r>
    </w:p>
    <w:p w:rsidR="00D943EF" w:rsidRDefault="00D943EF" w:rsidP="00D943EF">
      <w:pPr>
        <w:pStyle w:val="HTMLPreformatted"/>
      </w:pPr>
      <w:r>
        <w:t xml:space="preserve">    published data.  Unpublished data are only used when relevant</w:t>
      </w:r>
    </w:p>
    <w:p w:rsidR="00D943EF" w:rsidRDefault="00D943EF" w:rsidP="00D943EF">
      <w:pPr>
        <w:pStyle w:val="HTMLPreformatted"/>
      </w:pPr>
      <w:r>
        <w:t xml:space="preserve">    published data are absent or when they are pivotal to the risk</w:t>
      </w:r>
    </w:p>
    <w:p w:rsidR="00D943EF" w:rsidRDefault="00D943EF" w:rsidP="00D943EF">
      <w:pPr>
        <w:pStyle w:val="HTMLPreformatted"/>
      </w:pPr>
      <w:r>
        <w:t xml:space="preserve">    assessment.  A detailed policy statement is available that describes</w:t>
      </w:r>
    </w:p>
    <w:p w:rsidR="00D943EF" w:rsidRDefault="00D943EF" w:rsidP="00D943EF">
      <w:pPr>
        <w:pStyle w:val="HTMLPreformatted"/>
      </w:pPr>
      <w:r>
        <w:t xml:space="preserve">    the procedures used for unpublished proprietary data so that this</w:t>
      </w:r>
    </w:p>
    <w:p w:rsidR="00D943EF" w:rsidRDefault="00D943EF" w:rsidP="00D943EF">
      <w:pPr>
        <w:pStyle w:val="HTMLPreformatted"/>
      </w:pPr>
      <w:r>
        <w:t xml:space="preserve">    information can be used in the evaluation without compromising its</w:t>
      </w:r>
    </w:p>
    <w:p w:rsidR="00D943EF" w:rsidRDefault="00D943EF" w:rsidP="00D943EF">
      <w:pPr>
        <w:pStyle w:val="HTMLPreformatted"/>
      </w:pPr>
      <w:r>
        <w:t xml:space="preserve">    confidential nature  (WHO (1990) Revised Guidelines for the</w:t>
      </w:r>
    </w:p>
    <w:p w:rsidR="00D943EF" w:rsidRDefault="00D943EF" w:rsidP="00D943EF">
      <w:pPr>
        <w:pStyle w:val="HTMLPreformatted"/>
      </w:pPr>
      <w:r>
        <w:t xml:space="preserve">    Preparation of Environmental Health Criteria Monographs. PCS/90.69,</w:t>
      </w:r>
    </w:p>
    <w:p w:rsidR="00D943EF" w:rsidRDefault="00D943EF" w:rsidP="00D943EF">
      <w:pPr>
        <w:pStyle w:val="HTMLPreformatted"/>
      </w:pPr>
      <w:r>
        <w:t xml:space="preserve">    Geneva, World Health Organization).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evaluation of human health risks, sound human data,</w:t>
      </w:r>
    </w:p>
    <w:p w:rsidR="00D943EF" w:rsidRDefault="00D943EF" w:rsidP="00D943EF">
      <w:pPr>
        <w:pStyle w:val="HTMLPreformatted"/>
      </w:pPr>
      <w:r>
        <w:t xml:space="preserve">    whenever available, are preferred to animal data.  Animal and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in vitro </w:t>
      </w:r>
      <w:r>
        <w:t>studies provide support and are used mainly to supply</w:t>
      </w:r>
    </w:p>
    <w:p w:rsidR="00D943EF" w:rsidRDefault="00D943EF" w:rsidP="00D943EF">
      <w:pPr>
        <w:pStyle w:val="HTMLPreformatted"/>
      </w:pPr>
      <w:r>
        <w:t xml:space="preserve">    evidence missing from human studies.  It is mandatory that research on</w:t>
      </w:r>
    </w:p>
    <w:p w:rsidR="00D943EF" w:rsidRDefault="00D943EF" w:rsidP="00D943EF">
      <w:pPr>
        <w:pStyle w:val="HTMLPreformatted"/>
      </w:pPr>
      <w:r>
        <w:t xml:space="preserve">    human subjects is conducted in full accord with ethical principles,</w:t>
      </w:r>
    </w:p>
    <w:p w:rsidR="00D943EF" w:rsidRDefault="00D943EF" w:rsidP="00D943EF">
      <w:pPr>
        <w:pStyle w:val="HTMLPreformatted"/>
      </w:pPr>
      <w:r>
        <w:t xml:space="preserve">    including the provisions of the Helsinki Declaration.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EHC monographs are intended to assist national and</w:t>
      </w:r>
    </w:p>
    <w:p w:rsidR="00D943EF" w:rsidRDefault="00D943EF" w:rsidP="00D943EF">
      <w:pPr>
        <w:pStyle w:val="HTMLPreformatted"/>
      </w:pPr>
      <w:r>
        <w:t xml:space="preserve">    international authorities in making risk assessments and subsequent</w:t>
      </w:r>
    </w:p>
    <w:p w:rsidR="00D943EF" w:rsidRDefault="00D943EF" w:rsidP="00D943EF">
      <w:pPr>
        <w:pStyle w:val="HTMLPreformatted"/>
      </w:pPr>
      <w:r>
        <w:t xml:space="preserve">    risk management decisions.  They represent a thorough evaluation of</w:t>
      </w:r>
    </w:p>
    <w:p w:rsidR="00D943EF" w:rsidRDefault="00D943EF" w:rsidP="00D943EF">
      <w:pPr>
        <w:pStyle w:val="HTMLPreformatted"/>
      </w:pPr>
      <w:r>
        <w:t xml:space="preserve">    risks and are not, in any sense, recommendations for regulation or</w:t>
      </w:r>
    </w:p>
    <w:p w:rsidR="00D943EF" w:rsidRDefault="00D943EF" w:rsidP="00D943EF">
      <w:pPr>
        <w:pStyle w:val="HTMLPreformatted"/>
      </w:pPr>
      <w:r>
        <w:t xml:space="preserve">    standard setting.  These latter are the exclusive purview of national</w:t>
      </w:r>
    </w:p>
    <w:p w:rsidR="00D943EF" w:rsidRDefault="00D943EF" w:rsidP="00D943EF">
      <w:pPr>
        <w:pStyle w:val="HTMLPreformatted"/>
      </w:pPr>
      <w:r>
        <w:t xml:space="preserve">    and regional governments.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Content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layout of EHC monographs for chemicals is outlined</w:t>
      </w:r>
    </w:p>
    <w:p w:rsidR="00D943EF" w:rsidRDefault="00D943EF" w:rsidP="00D943EF">
      <w:pPr>
        <w:pStyle w:val="HTMLPreformatted"/>
      </w:pPr>
      <w:r>
        <w:t xml:space="preserve">    below.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*    Summary - a review of the salient facts and the risk evaluation</w:t>
      </w:r>
    </w:p>
    <w:p w:rsidR="00D943EF" w:rsidRDefault="00D943EF" w:rsidP="00D943EF">
      <w:pPr>
        <w:pStyle w:val="HTMLPreformatted"/>
      </w:pPr>
      <w:r>
        <w:lastRenderedPageBreak/>
        <w:t xml:space="preserve">         of the chemical</w:t>
      </w:r>
    </w:p>
    <w:p w:rsidR="00D943EF" w:rsidRDefault="00D943EF" w:rsidP="00D943EF">
      <w:pPr>
        <w:pStyle w:val="HTMLPreformatted"/>
      </w:pPr>
      <w:r>
        <w:t xml:space="preserve">    *    Identity - physical and chemical properties, analytical methods</w:t>
      </w:r>
    </w:p>
    <w:p w:rsidR="00D943EF" w:rsidRDefault="00D943EF" w:rsidP="00D943EF">
      <w:pPr>
        <w:pStyle w:val="HTMLPreformatted"/>
      </w:pPr>
      <w:r>
        <w:t xml:space="preserve">    *    Sources of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*    Environmental transport, distribution and transformation</w:t>
      </w:r>
    </w:p>
    <w:p w:rsidR="00D943EF" w:rsidRDefault="00D943EF" w:rsidP="00D943EF">
      <w:pPr>
        <w:pStyle w:val="HTMLPreformatted"/>
      </w:pPr>
      <w:r>
        <w:t xml:space="preserve">    *    Environmental levels and human exposure</w:t>
      </w:r>
    </w:p>
    <w:p w:rsidR="00D943EF" w:rsidRDefault="00D943EF" w:rsidP="00D943EF">
      <w:pPr>
        <w:pStyle w:val="HTMLPreformatted"/>
      </w:pPr>
      <w:r>
        <w:t xml:space="preserve">    *    Kinetics and metabolism in laboratory animals and humans</w:t>
      </w:r>
    </w:p>
    <w:p w:rsidR="00D943EF" w:rsidRDefault="00D943EF" w:rsidP="00D943EF">
      <w:pPr>
        <w:pStyle w:val="HTMLPreformatted"/>
      </w:pPr>
      <w:r>
        <w:t xml:space="preserve">    *    Effects on laboratory mammals and </w:t>
      </w:r>
      <w:r>
        <w:rPr>
          <w:rStyle w:val="Emphasis"/>
          <w:rFonts w:cs="Courier New"/>
        </w:rPr>
        <w:t xml:space="preserve"> in vitro </w:t>
      </w:r>
      <w:r>
        <w:t>test systems</w:t>
      </w:r>
    </w:p>
    <w:p w:rsidR="00D943EF" w:rsidRDefault="00D943EF" w:rsidP="00D943EF">
      <w:pPr>
        <w:pStyle w:val="HTMLPreformatted"/>
      </w:pPr>
      <w:r>
        <w:t xml:space="preserve">    *    Effects on humans</w:t>
      </w:r>
    </w:p>
    <w:p w:rsidR="00D943EF" w:rsidRDefault="00D943EF" w:rsidP="00D943EF">
      <w:pPr>
        <w:pStyle w:val="HTMLPreformatted"/>
      </w:pPr>
      <w:r>
        <w:t xml:space="preserve">    *    Effects on other organisms in the laboratory and field</w:t>
      </w:r>
    </w:p>
    <w:p w:rsidR="00D943EF" w:rsidRDefault="00D943EF" w:rsidP="00D943EF">
      <w:pPr>
        <w:pStyle w:val="HTMLPreformatted"/>
      </w:pPr>
      <w:r>
        <w:t xml:space="preserve">    *    Evaluation of human health risks and effects on the environment</w:t>
      </w:r>
    </w:p>
    <w:p w:rsidR="00D943EF" w:rsidRDefault="00D943EF" w:rsidP="00D943EF">
      <w:pPr>
        <w:pStyle w:val="HTMLPreformatted"/>
      </w:pPr>
      <w:r>
        <w:t xml:space="preserve">    *    Conclusions and recommendations for protection of human health</w:t>
      </w:r>
    </w:p>
    <w:p w:rsidR="00D943EF" w:rsidRDefault="00D943EF" w:rsidP="00D943EF">
      <w:pPr>
        <w:pStyle w:val="HTMLPreformatted"/>
      </w:pPr>
      <w:r>
        <w:t xml:space="preserve">         and the environment</w:t>
      </w:r>
    </w:p>
    <w:p w:rsidR="00D943EF" w:rsidRDefault="00D943EF" w:rsidP="00D943EF">
      <w:pPr>
        <w:pStyle w:val="HTMLPreformatted"/>
      </w:pPr>
      <w:r>
        <w:t xml:space="preserve">    *    Further research</w:t>
      </w:r>
    </w:p>
    <w:p w:rsidR="00D943EF" w:rsidRDefault="00D943EF" w:rsidP="00D943EF">
      <w:pPr>
        <w:pStyle w:val="HTMLPreformatted"/>
      </w:pPr>
      <w:r>
        <w:t xml:space="preserve">    *    Previous evaluations by international bodies, e.g., IARC, JECFA,</w:t>
      </w:r>
    </w:p>
    <w:p w:rsidR="00D943EF" w:rsidRDefault="00D943EF" w:rsidP="00D943EF">
      <w:pPr>
        <w:pStyle w:val="HTMLPreformatted"/>
      </w:pPr>
      <w:r>
        <w:t xml:space="preserve">         JMPR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Selection of chemicals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Since the inception of the EHC Programme, the IPCS has organized</w:t>
      </w:r>
    </w:p>
    <w:p w:rsidR="00D943EF" w:rsidRDefault="00D943EF" w:rsidP="00D943EF">
      <w:pPr>
        <w:pStyle w:val="HTMLPreformatted"/>
      </w:pPr>
      <w:r>
        <w:t xml:space="preserve">    meetings of scientists to establish lists of priority chemicals for</w:t>
      </w:r>
    </w:p>
    <w:p w:rsidR="00D943EF" w:rsidRDefault="00D943EF" w:rsidP="00D943EF">
      <w:pPr>
        <w:pStyle w:val="HTMLPreformatted"/>
      </w:pPr>
      <w:r>
        <w:t xml:space="preserve">    subsequent evaluation.  Such meetings have been held in: Ispra, Italy,</w:t>
      </w:r>
    </w:p>
    <w:p w:rsidR="00D943EF" w:rsidRDefault="00D943EF" w:rsidP="00D943EF">
      <w:pPr>
        <w:pStyle w:val="HTMLPreformatted"/>
      </w:pPr>
      <w:r>
        <w:t xml:space="preserve">    1980; Oxford, United Kingdom, 1984; Berlin, Germany, 1987; and North</w:t>
      </w:r>
    </w:p>
    <w:p w:rsidR="00D943EF" w:rsidRDefault="00D943EF" w:rsidP="00D943EF">
      <w:pPr>
        <w:pStyle w:val="HTMLPreformatted"/>
      </w:pPr>
      <w:r>
        <w:t xml:space="preserve">    Carolina, USA, 1995. The selection of chemicals has been based on the</w:t>
      </w:r>
    </w:p>
    <w:p w:rsidR="00D943EF" w:rsidRDefault="00D943EF" w:rsidP="00D943EF">
      <w:pPr>
        <w:pStyle w:val="HTMLPreformatted"/>
      </w:pPr>
      <w:r>
        <w:t xml:space="preserve">    following criteria: the existence of scientific evidence that the</w:t>
      </w:r>
    </w:p>
    <w:p w:rsidR="00D943EF" w:rsidRDefault="00D943EF" w:rsidP="00D943EF">
      <w:pPr>
        <w:pStyle w:val="HTMLPreformatted"/>
      </w:pPr>
      <w:r>
        <w:t xml:space="preserve">    substance presents a hazard to human health and/or the environment;</w:t>
      </w:r>
    </w:p>
    <w:p w:rsidR="00D943EF" w:rsidRDefault="00D943EF" w:rsidP="00D943EF">
      <w:pPr>
        <w:pStyle w:val="HTMLPreformatted"/>
      </w:pPr>
      <w:r>
        <w:t xml:space="preserve">    the possible use, persistence, accumulation or degradation of the</w:t>
      </w:r>
    </w:p>
    <w:p w:rsidR="00D943EF" w:rsidRDefault="00D943EF" w:rsidP="00D943EF">
      <w:pPr>
        <w:pStyle w:val="HTMLPreformatted"/>
      </w:pPr>
      <w:r>
        <w:t xml:space="preserve">    substance shows that there may be significant human or environmental</w:t>
      </w:r>
    </w:p>
    <w:p w:rsidR="00D943EF" w:rsidRDefault="00D943EF" w:rsidP="00D943EF">
      <w:pPr>
        <w:pStyle w:val="HTMLPreformatted"/>
      </w:pPr>
      <w:r>
        <w:t xml:space="preserve">    exposure; the size and nature of populations at risk (both human and</w:t>
      </w:r>
    </w:p>
    <w:p w:rsidR="00D943EF" w:rsidRDefault="00D943EF" w:rsidP="00D943EF">
      <w:pPr>
        <w:pStyle w:val="HTMLPreformatted"/>
      </w:pPr>
      <w:r>
        <w:t xml:space="preserve">    other species) and risks for environment; international concern, i.e.</w:t>
      </w:r>
    </w:p>
    <w:p w:rsidR="00D943EF" w:rsidRDefault="00D943EF" w:rsidP="00D943EF">
      <w:pPr>
        <w:pStyle w:val="HTMLPreformatted"/>
      </w:pPr>
      <w:r>
        <w:t xml:space="preserve">    the substance is of major interest to several countries; adequate data</w:t>
      </w:r>
    </w:p>
    <w:p w:rsidR="00D943EF" w:rsidRDefault="00D943EF" w:rsidP="00D943EF">
      <w:pPr>
        <w:pStyle w:val="HTMLPreformatted"/>
      </w:pPr>
      <w:r>
        <w:t xml:space="preserve">    on the hazards are available.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If an EHC monograph is proposed for a chemical not on the</w:t>
      </w:r>
    </w:p>
    <w:p w:rsidR="00D943EF" w:rsidRDefault="00D943EF" w:rsidP="00D943EF">
      <w:pPr>
        <w:pStyle w:val="HTMLPreformatted"/>
      </w:pPr>
      <w:r>
        <w:t xml:space="preserve">    priority list, the IPCS Secretariat consults with the Cooperating</w:t>
      </w:r>
    </w:p>
    <w:p w:rsidR="00D943EF" w:rsidRDefault="00D943EF" w:rsidP="00D943EF">
      <w:pPr>
        <w:pStyle w:val="HTMLPreformatted"/>
      </w:pPr>
      <w:r>
        <w:t xml:space="preserve">    Organizations and all the Participating Institutions before embarking</w:t>
      </w:r>
    </w:p>
    <w:p w:rsidR="00D943EF" w:rsidRDefault="00D943EF" w:rsidP="00D943EF">
      <w:pPr>
        <w:pStyle w:val="HTMLPreformatted"/>
      </w:pPr>
      <w:r>
        <w:t xml:space="preserve">    on the preparation of the monograph.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Procedures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order of procedures that result in the publication of an EHC</w:t>
      </w:r>
    </w:p>
    <w:p w:rsidR="00D943EF" w:rsidRDefault="00D943EF" w:rsidP="00D943EF">
      <w:pPr>
        <w:pStyle w:val="HTMLPreformatted"/>
      </w:pPr>
      <w:r>
        <w:t xml:space="preserve">    monograph is shown in the flow chart.  A designated staff member of</w:t>
      </w:r>
    </w:p>
    <w:p w:rsidR="00D943EF" w:rsidRDefault="00D943EF" w:rsidP="00D943EF">
      <w:pPr>
        <w:pStyle w:val="HTMLPreformatted"/>
      </w:pPr>
      <w:r>
        <w:t xml:space="preserve">    IPCS, responsible for the scientific quality of the document, serves</w:t>
      </w:r>
    </w:p>
    <w:p w:rsidR="00D943EF" w:rsidRDefault="00D943EF" w:rsidP="00D943EF">
      <w:pPr>
        <w:pStyle w:val="HTMLPreformatted"/>
      </w:pPr>
      <w:r>
        <w:t xml:space="preserve">    as Responsible Officer (RO).  The IPCS Editor is responsible for</w:t>
      </w:r>
    </w:p>
    <w:p w:rsidR="00D943EF" w:rsidRDefault="00D943EF" w:rsidP="00D943EF">
      <w:pPr>
        <w:pStyle w:val="HTMLPreformatted"/>
      </w:pPr>
      <w:r>
        <w:t xml:space="preserve">    layout and language.  The first draft, prepared by consultants or,</w:t>
      </w:r>
    </w:p>
    <w:p w:rsidR="00D943EF" w:rsidRDefault="00D943EF" w:rsidP="00D943EF">
      <w:pPr>
        <w:pStyle w:val="HTMLPreformatted"/>
      </w:pPr>
      <w:r>
        <w:t xml:space="preserve">    more usually, staff from an IPCS Participating Institution, is based</w:t>
      </w:r>
    </w:p>
    <w:p w:rsidR="00D943EF" w:rsidRDefault="00D943EF" w:rsidP="00D943EF">
      <w:pPr>
        <w:pStyle w:val="HTMLPreformatted"/>
      </w:pPr>
      <w:r>
        <w:t xml:space="preserve">    initially on data provided from the International Register of</w:t>
      </w:r>
    </w:p>
    <w:p w:rsidR="00D943EF" w:rsidRDefault="00D943EF" w:rsidP="00D943EF">
      <w:pPr>
        <w:pStyle w:val="HTMLPreformatted"/>
      </w:pPr>
      <w:r>
        <w:t xml:space="preserve">    Potentially Toxic Chemicals, and reference data bases such as Medline</w:t>
      </w:r>
    </w:p>
    <w:p w:rsidR="00D943EF" w:rsidRDefault="00D943EF" w:rsidP="00D943EF">
      <w:pPr>
        <w:pStyle w:val="HTMLPreformatted"/>
      </w:pPr>
      <w:r>
        <w:t xml:space="preserve">    and Toxline.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draft document, when received by the RO, may require an</w:t>
      </w:r>
    </w:p>
    <w:p w:rsidR="00D943EF" w:rsidRDefault="00D943EF" w:rsidP="00D943EF">
      <w:pPr>
        <w:pStyle w:val="HTMLPreformatted"/>
      </w:pPr>
      <w:r>
        <w:t xml:space="preserve">    initial review by a small panel of experts to determine its scientific</w:t>
      </w:r>
    </w:p>
    <w:p w:rsidR="00D943EF" w:rsidRDefault="00D943EF" w:rsidP="00D943EF">
      <w:pPr>
        <w:pStyle w:val="HTMLPreformatted"/>
      </w:pPr>
      <w:r>
        <w:t xml:space="preserve">    quality and objectivity.  Once the RO finds the document acceptable as</w:t>
      </w:r>
    </w:p>
    <w:p w:rsidR="00D943EF" w:rsidRDefault="00D943EF" w:rsidP="00D943EF">
      <w:pPr>
        <w:pStyle w:val="HTMLPreformatted"/>
      </w:pPr>
      <w:r>
        <w:t xml:space="preserve">    a first draft, it is distributed, in its unedited form, to well over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150 EHC contact points throughout the world who are asked to comment</w:t>
      </w:r>
    </w:p>
    <w:p w:rsidR="00D943EF" w:rsidRDefault="00D943EF" w:rsidP="00D943EF">
      <w:pPr>
        <w:pStyle w:val="HTMLPreformatted"/>
      </w:pPr>
      <w:r>
        <w:t xml:space="preserve">    on its completeness and accuracy and, where necessary, provide</w:t>
      </w:r>
    </w:p>
    <w:p w:rsidR="00D943EF" w:rsidRDefault="00D943EF" w:rsidP="00D943EF">
      <w:pPr>
        <w:pStyle w:val="HTMLPreformatted"/>
      </w:pPr>
      <w:r>
        <w:lastRenderedPageBreak/>
        <w:t xml:space="preserve">    additional material.  The contact points, usually designated by</w:t>
      </w:r>
    </w:p>
    <w:p w:rsidR="00D943EF" w:rsidRDefault="00D943EF" w:rsidP="00D943EF">
      <w:pPr>
        <w:pStyle w:val="HTMLPreformatted"/>
      </w:pPr>
      <w:r>
        <w:t xml:space="preserve">    governments, may be Participating Institutions, IPCS Focal Points, or</w:t>
      </w:r>
    </w:p>
    <w:p w:rsidR="00D943EF" w:rsidRDefault="00D943EF" w:rsidP="00D943EF">
      <w:pPr>
        <w:pStyle w:val="HTMLPreformatted"/>
      </w:pPr>
      <w:r>
        <w:t xml:space="preserve">    individual scientists known for their particular expertise.  Generally</w:t>
      </w:r>
    </w:p>
    <w:p w:rsidR="00D943EF" w:rsidRDefault="00D943EF" w:rsidP="00D943EF">
      <w:pPr>
        <w:pStyle w:val="HTMLPreformatted"/>
      </w:pPr>
      <w:r>
        <w:t xml:space="preserve">    some four months are allowed before the comments are considered by the</w:t>
      </w:r>
    </w:p>
    <w:p w:rsidR="00D943EF" w:rsidRDefault="00D943EF" w:rsidP="00D943EF">
      <w:pPr>
        <w:pStyle w:val="HTMLPreformatted"/>
      </w:pPr>
      <w:r>
        <w:t xml:space="preserve">    RO and author(s).  A second draft incorporating comments received and</w:t>
      </w:r>
    </w:p>
    <w:p w:rsidR="00D943EF" w:rsidRDefault="00D943EF" w:rsidP="00D943EF">
      <w:pPr>
        <w:pStyle w:val="HTMLPreformatted"/>
      </w:pPr>
      <w:r>
        <w:t xml:space="preserve">    approved by the  Director,  IPCS, is then  distributed to Task Group</w:t>
      </w:r>
    </w:p>
    <w:p w:rsidR="00D943EF" w:rsidRDefault="00D943EF" w:rsidP="00D943EF">
      <w:pPr>
        <w:pStyle w:val="HTMLPreformatted"/>
      </w:pPr>
      <w:r>
        <w:t xml:space="preserve">    members, who carry out the peer review, at least six weeks before</w:t>
      </w:r>
    </w:p>
    <w:p w:rsidR="00D943EF" w:rsidRDefault="00D943EF" w:rsidP="00D943EF">
      <w:pPr>
        <w:pStyle w:val="HTMLPreformatted"/>
      </w:pPr>
      <w:r>
        <w:t xml:space="preserve">    their meeting.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Task Group members serve as individual scientists, not as</w:t>
      </w:r>
    </w:p>
    <w:p w:rsidR="00D943EF" w:rsidRDefault="00D943EF" w:rsidP="00D943EF">
      <w:pPr>
        <w:pStyle w:val="HTMLPreformatted"/>
      </w:pPr>
      <w:r>
        <w:t xml:space="preserve">    representatives of any organization, government or industry.  Their</w:t>
      </w:r>
    </w:p>
    <w:p w:rsidR="00D943EF" w:rsidRDefault="00D943EF" w:rsidP="00D943EF">
      <w:pPr>
        <w:pStyle w:val="HTMLPreformatted"/>
      </w:pPr>
      <w:r>
        <w:t xml:space="preserve">    function is to evaluate the accuracy, significance and relevance of</w:t>
      </w:r>
    </w:p>
    <w:p w:rsidR="00D943EF" w:rsidRDefault="00D943EF" w:rsidP="00D943EF">
      <w:pPr>
        <w:pStyle w:val="HTMLPreformatted"/>
      </w:pPr>
      <w:r>
        <w:t xml:space="preserve">    the information in the document and to assess the health and</w:t>
      </w:r>
    </w:p>
    <w:p w:rsidR="00D943EF" w:rsidRDefault="00D943EF" w:rsidP="00D943EF">
      <w:pPr>
        <w:pStyle w:val="HTMLPreformatted"/>
      </w:pPr>
      <w:r>
        <w:t xml:space="preserve">    environmental risks from exposure to the chemical.  A summary and</w:t>
      </w:r>
    </w:p>
    <w:p w:rsidR="00D943EF" w:rsidRDefault="00D943EF" w:rsidP="00D943EF">
      <w:pPr>
        <w:pStyle w:val="HTMLPreformatted"/>
      </w:pPr>
      <w:r>
        <w:t xml:space="preserve">    recommendations for further research and improved safety aspects are</w:t>
      </w:r>
    </w:p>
    <w:p w:rsidR="00D943EF" w:rsidRDefault="00D943EF" w:rsidP="00D943EF">
      <w:pPr>
        <w:pStyle w:val="HTMLPreformatted"/>
      </w:pPr>
      <w:r>
        <w:t xml:space="preserve">    also required.  The composition of the Task Group is dictated by the</w:t>
      </w:r>
    </w:p>
    <w:p w:rsidR="00D943EF" w:rsidRDefault="00D943EF" w:rsidP="00D943EF">
      <w:pPr>
        <w:pStyle w:val="HTMLPreformatted"/>
      </w:pPr>
      <w:r>
        <w:t xml:space="preserve">    range of expertise required for the subject of the meeting and by the</w:t>
      </w:r>
    </w:p>
    <w:p w:rsidR="00D943EF" w:rsidRDefault="00D943EF" w:rsidP="00D943EF">
      <w:pPr>
        <w:pStyle w:val="HTMLPreformatted"/>
      </w:pPr>
      <w:r>
        <w:t xml:space="preserve">    need for a balanced geographical distribution.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three cooperating organizations of the IPCS recognize the</w:t>
      </w:r>
    </w:p>
    <w:p w:rsidR="00D943EF" w:rsidRDefault="00D943EF" w:rsidP="00D943EF">
      <w:pPr>
        <w:pStyle w:val="HTMLPreformatted"/>
      </w:pPr>
      <w:r>
        <w:t xml:space="preserve">    important role played by nongovernmental organizations.</w:t>
      </w:r>
    </w:p>
    <w:p w:rsidR="00D943EF" w:rsidRDefault="00D943EF" w:rsidP="00D943EF">
      <w:pPr>
        <w:pStyle w:val="HTMLPreformatted"/>
      </w:pPr>
      <w:r>
        <w:t xml:space="preserve">    Representatives from relevant national and international associations</w:t>
      </w:r>
    </w:p>
    <w:p w:rsidR="00D943EF" w:rsidRDefault="00D943EF" w:rsidP="00D943EF">
      <w:pPr>
        <w:pStyle w:val="HTMLPreformatted"/>
      </w:pPr>
      <w:r>
        <w:t xml:space="preserve">    may be invited to join the Task Group as observers.  While observers</w:t>
      </w:r>
    </w:p>
    <w:p w:rsidR="00D943EF" w:rsidRDefault="00D943EF" w:rsidP="00D943EF">
      <w:pPr>
        <w:pStyle w:val="HTMLPreformatted"/>
      </w:pPr>
      <w:r>
        <w:t xml:space="preserve">    may provide a valuable contribution to the process, they can only</w:t>
      </w:r>
    </w:p>
    <w:p w:rsidR="00D943EF" w:rsidRDefault="00D943EF" w:rsidP="00D943EF">
      <w:pPr>
        <w:pStyle w:val="HTMLPreformatted"/>
      </w:pPr>
      <w:r>
        <w:t xml:space="preserve">    speak at the invitation of the Chairperson. Observers do not</w:t>
      </w:r>
    </w:p>
    <w:p w:rsidR="00D943EF" w:rsidRDefault="00D943EF" w:rsidP="00D943EF">
      <w:pPr>
        <w:pStyle w:val="HTMLPreformatted"/>
      </w:pPr>
      <w:r>
        <w:t xml:space="preserve">    participate in the final evaluation of the chemical; this is the sole</w:t>
      </w:r>
    </w:p>
    <w:p w:rsidR="00D943EF" w:rsidRDefault="00D943EF" w:rsidP="00D943EF">
      <w:pPr>
        <w:pStyle w:val="HTMLPreformatted"/>
      </w:pPr>
      <w:r>
        <w:t xml:space="preserve">    responsibility of the Task Group members.  When the Task Group</w:t>
      </w:r>
    </w:p>
    <w:p w:rsidR="00D943EF" w:rsidRDefault="00D943EF" w:rsidP="00D943EF">
      <w:pPr>
        <w:pStyle w:val="HTMLPreformatted"/>
      </w:pPr>
      <w:r>
        <w:t xml:space="preserve">    considers it to be appropriate, it may meet </w:t>
      </w:r>
      <w:r>
        <w:rPr>
          <w:rStyle w:val="Emphasis"/>
          <w:rFonts w:cs="Courier New"/>
        </w:rPr>
        <w:t xml:space="preserve"> in camera</w:t>
      </w:r>
      <w:r>
        <w:t>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All individuals who as authors, consultants or advisers</w:t>
      </w:r>
    </w:p>
    <w:p w:rsidR="00D943EF" w:rsidRDefault="00D943EF" w:rsidP="00D943EF">
      <w:pPr>
        <w:pStyle w:val="HTMLPreformatted"/>
      </w:pPr>
      <w:r>
        <w:t xml:space="preserve">    participate in the preparation of the EHC monograph must, in addition</w:t>
      </w:r>
    </w:p>
    <w:p w:rsidR="00D943EF" w:rsidRDefault="00D943EF" w:rsidP="00D943EF">
      <w:pPr>
        <w:pStyle w:val="HTMLPreformatted"/>
      </w:pPr>
      <w:r>
        <w:t xml:space="preserve">    to serving in their personal capacity as scientists, inform the RO if</w:t>
      </w:r>
    </w:p>
    <w:p w:rsidR="00D943EF" w:rsidRDefault="00D943EF" w:rsidP="00D943EF">
      <w:pPr>
        <w:pStyle w:val="HTMLPreformatted"/>
      </w:pPr>
      <w:r>
        <w:t xml:space="preserve">    at any time a conflict of interest, whether actual or potential, could</w:t>
      </w:r>
    </w:p>
    <w:p w:rsidR="00D943EF" w:rsidRDefault="00D943EF" w:rsidP="00D943EF">
      <w:pPr>
        <w:pStyle w:val="HTMLPreformatted"/>
      </w:pPr>
      <w:r>
        <w:t xml:space="preserve">    be perceived in their work.  They are required to sign a conflict of</w:t>
      </w:r>
    </w:p>
    <w:p w:rsidR="00D943EF" w:rsidRDefault="00D943EF" w:rsidP="00D943EF">
      <w:pPr>
        <w:pStyle w:val="HTMLPreformatted"/>
      </w:pPr>
      <w:r>
        <w:t xml:space="preserve">    interest statement. Such a procedure ensures the transparency and</w:t>
      </w:r>
    </w:p>
    <w:p w:rsidR="00D943EF" w:rsidRDefault="00D943EF" w:rsidP="00D943EF">
      <w:pPr>
        <w:pStyle w:val="HTMLPreformatted"/>
      </w:pPr>
      <w:r>
        <w:t xml:space="preserve">    probity of the process.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When the Task Group has completed its review and the RO is</w:t>
      </w:r>
    </w:p>
    <w:p w:rsidR="00D943EF" w:rsidRDefault="00D943EF" w:rsidP="00D943EF">
      <w:pPr>
        <w:pStyle w:val="HTMLPreformatted"/>
      </w:pPr>
      <w:r>
        <w:t xml:space="preserve">    satisfied as to the scientific correctness and completeness of the</w:t>
      </w:r>
    </w:p>
    <w:p w:rsidR="00D943EF" w:rsidRDefault="00D943EF" w:rsidP="00D943EF">
      <w:pPr>
        <w:pStyle w:val="HTMLPreformatted"/>
      </w:pPr>
      <w:r>
        <w:t xml:space="preserve">    document, it then goes for language editing, reference checking, and</w:t>
      </w:r>
    </w:p>
    <w:p w:rsidR="00D943EF" w:rsidRDefault="00D943EF" w:rsidP="00D943EF">
      <w:pPr>
        <w:pStyle w:val="HTMLPreformatted"/>
      </w:pPr>
      <w:r>
        <w:t xml:space="preserve">    preparation of camera-ready copy.  After approval by the Director,</w:t>
      </w:r>
    </w:p>
    <w:p w:rsidR="00D943EF" w:rsidRDefault="00D943EF" w:rsidP="00D943EF">
      <w:pPr>
        <w:pStyle w:val="HTMLPreformatted"/>
      </w:pPr>
      <w:r>
        <w:t xml:space="preserve">    IPCS, the monograph is submitted to the WHO Office of Publications for</w:t>
      </w:r>
    </w:p>
    <w:p w:rsidR="00D943EF" w:rsidRDefault="00D943EF" w:rsidP="00D943EF">
      <w:pPr>
        <w:pStyle w:val="HTMLPreformatted"/>
      </w:pPr>
      <w:r>
        <w:t xml:space="preserve">    printing.  At this time a copy of the final draft is sent to the</w:t>
      </w:r>
    </w:p>
    <w:p w:rsidR="00D943EF" w:rsidRDefault="00D943EF" w:rsidP="00D943EF">
      <w:pPr>
        <w:pStyle w:val="HTMLPreformatted"/>
      </w:pPr>
      <w:r>
        <w:t xml:space="preserve">    Chairperson and Rapporteur of the Task Group to check for any errors.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</w:t>
      </w:r>
      <w:r w:rsidR="0019097D">
        <w:rPr>
          <w:noProof/>
        </w:rPr>
        <w:drawing>
          <wp:inline distT="0" distB="0" distL="0" distR="0">
            <wp:extent cx="3838575" cy="5838825"/>
            <wp:effectExtent l="19050" t="0" r="9525" b="0"/>
            <wp:docPr id="1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It is accepted that the following criteria should initiate the</w:t>
      </w:r>
    </w:p>
    <w:p w:rsidR="00D943EF" w:rsidRDefault="00D943EF" w:rsidP="00D943EF">
      <w:pPr>
        <w:pStyle w:val="HTMLPreformatted"/>
      </w:pPr>
      <w:r>
        <w:t xml:space="preserve">    updating of an EHC monograph: new data are available that would</w:t>
      </w:r>
    </w:p>
    <w:p w:rsidR="00D943EF" w:rsidRDefault="00D943EF" w:rsidP="00D943EF">
      <w:pPr>
        <w:pStyle w:val="HTMLPreformatted"/>
      </w:pPr>
      <w:r>
        <w:t xml:space="preserve">    substantially change the evaluation; there is public concern for</w:t>
      </w:r>
    </w:p>
    <w:p w:rsidR="00D943EF" w:rsidRDefault="00D943EF" w:rsidP="00D943EF">
      <w:pPr>
        <w:pStyle w:val="HTMLPreformatted"/>
      </w:pPr>
      <w:r>
        <w:t xml:space="preserve">    health or environmental effects of the agent because of greater</w:t>
      </w:r>
    </w:p>
    <w:p w:rsidR="00D943EF" w:rsidRDefault="00D943EF" w:rsidP="00D943EF">
      <w:pPr>
        <w:pStyle w:val="HTMLPreformatted"/>
      </w:pPr>
      <w:r>
        <w:t xml:space="preserve">    exposure; an appreciable time period has elapsed since the last</w:t>
      </w:r>
    </w:p>
    <w:p w:rsidR="00D943EF" w:rsidRDefault="00D943EF" w:rsidP="00D943EF">
      <w:pPr>
        <w:pStyle w:val="HTMLPreformatted"/>
      </w:pPr>
      <w:r>
        <w:t xml:space="preserve">    evaluation.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All Participating Institutions are informed, through the EHC</w:t>
      </w:r>
    </w:p>
    <w:p w:rsidR="00D943EF" w:rsidRDefault="00D943EF" w:rsidP="00D943EF">
      <w:pPr>
        <w:pStyle w:val="HTMLPreformatted"/>
      </w:pPr>
      <w:r>
        <w:t xml:space="preserve">    progress report, of the authors and institutions proposed for the</w:t>
      </w:r>
    </w:p>
    <w:p w:rsidR="00D943EF" w:rsidRDefault="00D943EF" w:rsidP="00D943EF">
      <w:pPr>
        <w:pStyle w:val="HTMLPreformatted"/>
      </w:pPr>
      <w:r>
        <w:t xml:space="preserve">    drafting of the documents.  A comprehensive file of all comments</w:t>
      </w:r>
    </w:p>
    <w:p w:rsidR="00D943EF" w:rsidRDefault="00D943EF" w:rsidP="00D943EF">
      <w:pPr>
        <w:pStyle w:val="HTMLPreformatted"/>
      </w:pPr>
      <w:r>
        <w:t xml:space="preserve">    received on drafts of each EHC monograph is maintained and is</w:t>
      </w:r>
    </w:p>
    <w:p w:rsidR="00D943EF" w:rsidRDefault="00D943EF" w:rsidP="00D943EF">
      <w:pPr>
        <w:pStyle w:val="HTMLPreformatted"/>
      </w:pPr>
      <w:r>
        <w:t xml:space="preserve">    available on request.  The Chairpersons of Task Groups are briefed</w:t>
      </w:r>
    </w:p>
    <w:p w:rsidR="00D943EF" w:rsidRDefault="00D943EF" w:rsidP="00D943EF">
      <w:pPr>
        <w:pStyle w:val="HTMLPreformatted"/>
      </w:pPr>
      <w:r>
        <w:t xml:space="preserve">    before each meeting on their role and responsibility in ensuring that</w:t>
      </w:r>
    </w:p>
    <w:p w:rsidR="00D943EF" w:rsidRDefault="00D943EF" w:rsidP="00D943EF">
      <w:pPr>
        <w:pStyle w:val="HTMLPreformatted"/>
      </w:pPr>
      <w:r>
        <w:t xml:space="preserve">    these rules are followed.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WHO TASK GROUP ON ENVIRONMENTAL HEALTH CRITERIA FOR CHLORDIMEFORM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Members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P.J. Abbott, Australia and New Zealand Food Authority</w:t>
      </w:r>
    </w:p>
    <w:p w:rsidR="00D943EF" w:rsidRDefault="00D943EF" w:rsidP="00D943EF">
      <w:pPr>
        <w:pStyle w:val="HTMLPreformatted"/>
      </w:pPr>
      <w:r>
        <w:t xml:space="preserve">         (ANZFA), Canberra, Australia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K. Barabás, Department of Public Health, Albert Szent-Gyorgyi,</w:t>
      </w:r>
    </w:p>
    <w:p w:rsidR="00D943EF" w:rsidRDefault="00D943EF" w:rsidP="00D943EF">
      <w:pPr>
        <w:pStyle w:val="HTMLPreformatted"/>
      </w:pPr>
      <w:r>
        <w:t xml:space="preserve">         University Medical School, Szeged, Hungary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A.L. Black, Woden, ACT, Australia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Professor J.F. Borzelleca, Pharmacology and Toxicology,</w:t>
      </w:r>
    </w:p>
    <w:p w:rsidR="00D943EF" w:rsidRDefault="00D943EF" w:rsidP="00D943EF">
      <w:pPr>
        <w:pStyle w:val="HTMLPreformatted"/>
      </w:pPr>
      <w:r>
        <w:t xml:space="preserve">         Richmond, Virginia, USA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P.J. Campbell, Pesticides Safety Directorate, Ministry of</w:t>
      </w:r>
    </w:p>
    <w:p w:rsidR="00D943EF" w:rsidRDefault="00D943EF" w:rsidP="00D943EF">
      <w:pPr>
        <w:pStyle w:val="HTMLPreformatted"/>
      </w:pPr>
      <w:r>
        <w:t xml:space="preserve">         Agriculture, Fisheries and Food,  Kings Pool, York,</w:t>
      </w:r>
    </w:p>
    <w:p w:rsidR="00D943EF" w:rsidRDefault="00D943EF" w:rsidP="00D943EF">
      <w:pPr>
        <w:pStyle w:val="HTMLPreformatted"/>
      </w:pPr>
      <w:r>
        <w:t xml:space="preserve">         United Kingdom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Professor  L.G. Costa, Department of Environmental Health,</w:t>
      </w:r>
    </w:p>
    <w:p w:rsidR="00D943EF" w:rsidRDefault="00D943EF" w:rsidP="00D943EF">
      <w:pPr>
        <w:pStyle w:val="HTMLPreformatted"/>
      </w:pPr>
      <w:r>
        <w:t xml:space="preserve">         University of Washington, Seattle, USA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S. Dobson, Institute of Terrestrial Ecology, Monks Wood,</w:t>
      </w:r>
    </w:p>
    <w:p w:rsidR="00D943EF" w:rsidRDefault="00D943EF" w:rsidP="00D943EF">
      <w:pPr>
        <w:pStyle w:val="HTMLPreformatted"/>
      </w:pPr>
      <w:r>
        <w:t xml:space="preserve">         Abbots Ripton, Huntingdon, Cambridgeshire, United Kingdom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I. Dewhurst, Mammalian Toxicology Branch, Pesticides Safety</w:t>
      </w:r>
    </w:p>
    <w:p w:rsidR="00D943EF" w:rsidRDefault="00D943EF" w:rsidP="00D943EF">
      <w:pPr>
        <w:pStyle w:val="HTMLPreformatted"/>
      </w:pPr>
      <w:r>
        <w:t xml:space="preserve">         Directorate, Ministry of Agriculture, Fisheries and Food,</w:t>
      </w:r>
    </w:p>
    <w:p w:rsidR="00D943EF" w:rsidRDefault="00D943EF" w:rsidP="00D943EF">
      <w:pPr>
        <w:pStyle w:val="HTMLPreformatted"/>
      </w:pPr>
      <w:r>
        <w:t xml:space="preserve">         Kings Pool, York, United Kingdom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V. Drevenkar, Institute for Medical Research and Occupational</w:t>
      </w:r>
    </w:p>
    <w:p w:rsidR="00D943EF" w:rsidRDefault="00D943EF" w:rsidP="00D943EF">
      <w:pPr>
        <w:pStyle w:val="HTMLPreformatted"/>
      </w:pPr>
      <w:r>
        <w:t xml:space="preserve">         Health, Zagreb, Croatia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W. Erickson, Environmental Fate and Effects Division,</w:t>
      </w:r>
    </w:p>
    <w:p w:rsidR="00D943EF" w:rsidRDefault="00D943EF" w:rsidP="00D943EF">
      <w:pPr>
        <w:pStyle w:val="HTMLPreformatted"/>
      </w:pPr>
      <w:r>
        <w:t xml:space="preserve">         US Environmental Protection Agency, Washington, D.C., USA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A. Finizio, Group of Ecotoxicology, Institute of Agricultural</w:t>
      </w:r>
    </w:p>
    <w:p w:rsidR="00D943EF" w:rsidRDefault="00D943EF" w:rsidP="00D943EF">
      <w:pPr>
        <w:pStyle w:val="HTMLPreformatted"/>
      </w:pPr>
      <w:r>
        <w:t xml:space="preserve">         Entomology, University of Milan, Milan, Italy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Mr K. Garvey, Office of Pesticide Programs (7501C),</w:t>
      </w:r>
    </w:p>
    <w:p w:rsidR="00D943EF" w:rsidRDefault="00D943EF" w:rsidP="00D943EF">
      <w:pPr>
        <w:pStyle w:val="HTMLPreformatted"/>
      </w:pPr>
      <w:r>
        <w:t xml:space="preserve">         US Environmental Protection Agency, Washington, D.C.,  USA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A.B. Kocialski, Health Effects Division, Office of Pesticide</w:t>
      </w:r>
    </w:p>
    <w:p w:rsidR="00D943EF" w:rsidRDefault="00D943EF" w:rsidP="00D943EF">
      <w:pPr>
        <w:pStyle w:val="HTMLPreformatted"/>
      </w:pPr>
      <w:r>
        <w:t xml:space="preserve">         Programs, US Environmental Protection Agency,</w:t>
      </w:r>
    </w:p>
    <w:p w:rsidR="00D943EF" w:rsidRDefault="00D943EF" w:rsidP="00D943EF">
      <w:pPr>
        <w:pStyle w:val="HTMLPreformatted"/>
      </w:pPr>
      <w:r>
        <w:t xml:space="preserve">         Washington, D.C., USA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A. Moretto, Institute of Occupational Medicine, University of</w:t>
      </w:r>
    </w:p>
    <w:p w:rsidR="00D943EF" w:rsidRDefault="00D943EF" w:rsidP="00D943EF">
      <w:pPr>
        <w:pStyle w:val="HTMLPreformatted"/>
      </w:pPr>
      <w:r>
        <w:t xml:space="preserve">         Padua, Padua, Italy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Professor O. Pelkonen, Department of Pharmacology and</w:t>
      </w:r>
    </w:p>
    <w:p w:rsidR="00D943EF" w:rsidRDefault="00D943EF" w:rsidP="00D943EF">
      <w:pPr>
        <w:pStyle w:val="HTMLPreformatted"/>
      </w:pPr>
      <w:r>
        <w:t xml:space="preserve">         Toxicology, University of Oulu, Oulu, Finland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D. Ray, Medical Research Council Toxicology Unit, University</w:t>
      </w:r>
    </w:p>
    <w:p w:rsidR="00D943EF" w:rsidRDefault="00D943EF" w:rsidP="00D943EF">
      <w:pPr>
        <w:pStyle w:val="HTMLPreformatted"/>
      </w:pPr>
      <w:r>
        <w:t xml:space="preserve">         of Leicester, Leicester, United Kingdom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J.H.M. Temmink, Department of Toxicology, Wageningen</w:t>
      </w:r>
    </w:p>
    <w:p w:rsidR="00D943EF" w:rsidRDefault="00D943EF" w:rsidP="00D943EF">
      <w:pPr>
        <w:pStyle w:val="HTMLPreformatted"/>
      </w:pPr>
      <w:r>
        <w:t xml:space="preserve">         Agricultural University, Wageningen, The Netherlands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</w:t>
      </w:r>
      <w:r>
        <w:rPr>
          <w:rStyle w:val="Emphasis"/>
          <w:rFonts w:cs="Courier New"/>
        </w:rPr>
        <w:t xml:space="preserve"> Observers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J.W. Adcock, AgrEvo UK Limited, Chesterford Park, Saffron,</w:t>
      </w:r>
    </w:p>
    <w:p w:rsidR="00D943EF" w:rsidRDefault="00D943EF" w:rsidP="00D943EF">
      <w:pPr>
        <w:pStyle w:val="HTMLPreformatted"/>
      </w:pPr>
      <w:r>
        <w:t xml:space="preserve">         Waldon, Essex, United Kingdom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Mr D. Arnold, Environmental Sciences, AgrEvo UK Ltd.,</w:t>
      </w:r>
    </w:p>
    <w:p w:rsidR="00D943EF" w:rsidRDefault="00D943EF" w:rsidP="00D943EF">
      <w:pPr>
        <w:pStyle w:val="HTMLPreformatted"/>
      </w:pPr>
      <w:r>
        <w:t xml:space="preserve">         Chesterford Park, Saffron Waldon, Essex,  United Kingdom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E. Bellet, CCII, Overland Park, Kansas, USA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Mr Jan Chart, AMVAC Chemical Corporation, Newport Beach,</w:t>
      </w:r>
    </w:p>
    <w:p w:rsidR="00D943EF" w:rsidRDefault="00D943EF" w:rsidP="00D943EF">
      <w:pPr>
        <w:pStyle w:val="HTMLPreformatted"/>
      </w:pPr>
      <w:r>
        <w:t xml:space="preserve">         California, USA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H. Egli, Novartis Crop Protection AG, Basel, Switzerland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P. Harvey, AgrEvo UK Ltd., Chesterford Park, Saffron Walden,</w:t>
      </w:r>
    </w:p>
    <w:p w:rsidR="00D943EF" w:rsidRDefault="00D943EF" w:rsidP="00D943EF">
      <w:pPr>
        <w:pStyle w:val="HTMLPreformatted"/>
      </w:pPr>
      <w:r>
        <w:t xml:space="preserve">         Essex, United Kingdom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G. Krinke, Novartis Crop Protection AG, Basel, Switzerland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A. McReath, DowElanco Limited, Letcombe Regis, Wantage,</w:t>
      </w:r>
    </w:p>
    <w:p w:rsidR="00D943EF" w:rsidRDefault="00D943EF" w:rsidP="00D943EF">
      <w:pPr>
        <w:pStyle w:val="HTMLPreformatted"/>
      </w:pPr>
      <w:r>
        <w:t xml:space="preserve">         Oxford, United Kingdom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H. Scheffler, Novartis Crop Protection AG, Basel, Switzerland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A.E. Smith, Novartis Crop Protection AG, Basel, Switzerland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Secretariat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L. Harrison, Health and Safety Executive, Bootle, Merseyside,</w:t>
      </w:r>
    </w:p>
    <w:p w:rsidR="00D943EF" w:rsidRDefault="00D943EF" w:rsidP="00D943EF">
      <w:pPr>
        <w:pStyle w:val="HTMLPreformatted"/>
      </w:pPr>
      <w:r>
        <w:t xml:space="preserve">         United Kingdom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J.L. Herrman, International Programme on Chemical Safety,</w:t>
      </w:r>
    </w:p>
    <w:p w:rsidR="00D943EF" w:rsidRDefault="00D943EF" w:rsidP="00D943EF">
      <w:pPr>
        <w:pStyle w:val="HTMLPreformatted"/>
      </w:pPr>
      <w:r>
        <w:t xml:space="preserve">         World Health Organization, Geneva, Switzerland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P.G. Jenkins, International Programme on Chemical Safety,</w:t>
      </w:r>
    </w:p>
    <w:p w:rsidR="00D943EF" w:rsidRDefault="00D943EF" w:rsidP="00D943EF">
      <w:pPr>
        <w:pStyle w:val="HTMLPreformatted"/>
      </w:pPr>
      <w:r>
        <w:t xml:space="preserve">         World Health Organization, Geneva, Switzerland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D. McGregor, Unit of Carcinogen Identification and Evaluation,</w:t>
      </w:r>
    </w:p>
    <w:p w:rsidR="00D943EF" w:rsidRDefault="00D943EF" w:rsidP="00D943EF">
      <w:pPr>
        <w:pStyle w:val="HTMLPreformatted"/>
      </w:pPr>
      <w:r>
        <w:t xml:space="preserve">         International Agency for Research on Cancer, Lyon, France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R. Plestina, International Programme on Chemical Safety,</w:t>
      </w:r>
    </w:p>
    <w:p w:rsidR="00D943EF" w:rsidRDefault="00D943EF" w:rsidP="00D943EF">
      <w:pPr>
        <w:pStyle w:val="HTMLPreformatted"/>
      </w:pPr>
      <w:r>
        <w:t xml:space="preserve">         World Health Organization, Geneva, Switzerland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E. Smith, International Programme on Chemical Safety, World</w:t>
      </w:r>
    </w:p>
    <w:p w:rsidR="00D943EF" w:rsidRDefault="00D943EF" w:rsidP="00D943EF">
      <w:pPr>
        <w:pStyle w:val="HTMLPreformatted"/>
      </w:pPr>
      <w:r>
        <w:t xml:space="preserve">         Health Organization, Geneva, Switzerland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Dr P. Toft, International Programme on Chemical Safety, World</w:t>
      </w:r>
    </w:p>
    <w:p w:rsidR="00D943EF" w:rsidRDefault="00D943EF" w:rsidP="00D943EF">
      <w:pPr>
        <w:pStyle w:val="HTMLPreformatted"/>
      </w:pPr>
      <w:r>
        <w:t xml:space="preserve">         Health Organization, Geneva, Switzerland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IPCS TASK GROUP ON ENVIRONMENTAL HEALTH CRITERIA FOR CHLORDIMEFORM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Core Assessment Group (CAG) of the Joint Meeting on</w:t>
      </w:r>
    </w:p>
    <w:p w:rsidR="00D943EF" w:rsidRDefault="00D943EF" w:rsidP="00D943EF">
      <w:pPr>
        <w:pStyle w:val="HTMLPreformatted"/>
      </w:pPr>
      <w:r>
        <w:t xml:space="preserve">    Pesticides (JMP) met at the Institute for Environment and Health,</w:t>
      </w:r>
    </w:p>
    <w:p w:rsidR="00D943EF" w:rsidRDefault="00D943EF" w:rsidP="00D943EF">
      <w:pPr>
        <w:pStyle w:val="HTMLPreformatted"/>
      </w:pPr>
      <w:r>
        <w:t xml:space="preserve">    Leicester, United Kingdom, from 3 to 8 March 1997.  Dr L.L. Smith</w:t>
      </w:r>
    </w:p>
    <w:p w:rsidR="00D943EF" w:rsidRDefault="00D943EF" w:rsidP="00D943EF">
      <w:pPr>
        <w:pStyle w:val="HTMLPreformatted"/>
      </w:pPr>
      <w:r>
        <w:t xml:space="preserve">    welcomed the participants on behalf of the Institute, and</w:t>
      </w:r>
    </w:p>
    <w:p w:rsidR="00D943EF" w:rsidRDefault="00D943EF" w:rsidP="00D943EF">
      <w:pPr>
        <w:pStyle w:val="HTMLPreformatted"/>
      </w:pPr>
      <w:r>
        <w:t xml:space="preserve">    Dr R. Plestina on behalf of the three IPCS cooperating organizations</w:t>
      </w:r>
    </w:p>
    <w:p w:rsidR="00D943EF" w:rsidRDefault="00D943EF" w:rsidP="00D943EF">
      <w:pPr>
        <w:pStyle w:val="HTMLPreformatted"/>
      </w:pPr>
      <w:r>
        <w:lastRenderedPageBreak/>
        <w:t xml:space="preserve">    (UNEP/ILO/WHO).  The CAG reviewed and revised the draft monograph and</w:t>
      </w:r>
    </w:p>
    <w:p w:rsidR="00D943EF" w:rsidRDefault="00D943EF" w:rsidP="00D943EF">
      <w:pPr>
        <w:pStyle w:val="HTMLPreformatted"/>
      </w:pPr>
      <w:r>
        <w:t xml:space="preserve">    made an evaluation of the risks for human health and the environment</w:t>
      </w:r>
    </w:p>
    <w:p w:rsidR="00D943EF" w:rsidRDefault="00D943EF" w:rsidP="00D943EF">
      <w:pPr>
        <w:pStyle w:val="HTMLPreformatted"/>
      </w:pPr>
      <w:r>
        <w:t xml:space="preserve">    from exposure to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first draft of the monograph was prepared by Dr P. Abbott,</w:t>
      </w:r>
    </w:p>
    <w:p w:rsidR="00D943EF" w:rsidRDefault="00D943EF" w:rsidP="00D943EF">
      <w:pPr>
        <w:pStyle w:val="HTMLPreformatted"/>
      </w:pPr>
      <w:r>
        <w:t xml:space="preserve">    Canberra, Australia. Extensive scientific comments were received</w:t>
      </w:r>
    </w:p>
    <w:p w:rsidR="00D943EF" w:rsidRDefault="00D943EF" w:rsidP="00D943EF">
      <w:pPr>
        <w:pStyle w:val="HTMLPreformatted"/>
      </w:pPr>
      <w:r>
        <w:t xml:space="preserve">    following circulation of the first draft to the IPCS contact points</w:t>
      </w:r>
    </w:p>
    <w:p w:rsidR="00D943EF" w:rsidRDefault="00D943EF" w:rsidP="00D943EF">
      <w:pPr>
        <w:pStyle w:val="HTMLPreformatted"/>
      </w:pPr>
      <w:r>
        <w:t xml:space="preserve">    for Environmental Health Criteria monographs and these comments were</w:t>
      </w:r>
    </w:p>
    <w:p w:rsidR="00D943EF" w:rsidRDefault="00D943EF" w:rsidP="00D943EF">
      <w:pPr>
        <w:pStyle w:val="HTMLPreformatted"/>
      </w:pPr>
      <w:r>
        <w:t xml:space="preserve">    incorporated into the second draft by the Secretariat.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Dr R. Plestina and Dr P.G. Jenkins, both members of the IPCS</w:t>
      </w:r>
    </w:p>
    <w:p w:rsidR="00D943EF" w:rsidRDefault="00D943EF" w:rsidP="00D943EF">
      <w:pPr>
        <w:pStyle w:val="HTMLPreformatted"/>
      </w:pPr>
      <w:r>
        <w:t xml:space="preserve">    Central Unit, were responsible for the overall scientific content and</w:t>
      </w:r>
    </w:p>
    <w:p w:rsidR="00D943EF" w:rsidRDefault="00D943EF" w:rsidP="00D943EF">
      <w:pPr>
        <w:pStyle w:val="HTMLPreformatted"/>
      </w:pPr>
      <w:r>
        <w:t xml:space="preserve">    technical editing, respectively.  The efforts of all who helped in the</w:t>
      </w:r>
    </w:p>
    <w:p w:rsidR="00D943EF" w:rsidRDefault="00D943EF" w:rsidP="00D943EF">
      <w:pPr>
        <w:pStyle w:val="HTMLPreformatted"/>
      </w:pPr>
      <w:r>
        <w:t xml:space="preserve">    preparation and finalization of the monograph are gratefully</w:t>
      </w:r>
    </w:p>
    <w:p w:rsidR="00D943EF" w:rsidRDefault="00D943EF" w:rsidP="00D943EF">
      <w:pPr>
        <w:pStyle w:val="HTMLPreformatted"/>
      </w:pPr>
      <w:r>
        <w:t xml:space="preserve">    acknowledged.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ABBREVIATIONS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ACTH                adrenocorticotropic hormone</w:t>
      </w:r>
    </w:p>
    <w:p w:rsidR="00D943EF" w:rsidRDefault="00D943EF" w:rsidP="00D943EF">
      <w:pPr>
        <w:pStyle w:val="HTMLPreformatted"/>
      </w:pPr>
      <w:r>
        <w:t xml:space="preserve">    ADI                 acceptable daily intake</w:t>
      </w:r>
    </w:p>
    <w:p w:rsidR="00D943EF" w:rsidRDefault="00D943EF" w:rsidP="00D943EF">
      <w:pPr>
        <w:pStyle w:val="HTMLPreformatted"/>
      </w:pPr>
      <w:r>
        <w:t xml:space="preserve">    a.i.                active ingredient</w:t>
      </w:r>
    </w:p>
    <w:p w:rsidR="00D943EF" w:rsidRDefault="00D943EF" w:rsidP="00D943EF">
      <w:pPr>
        <w:pStyle w:val="HTMLPreformatted"/>
      </w:pPr>
      <w:r>
        <w:t xml:space="preserve">    BSP                 bromosulfophthalein</w:t>
      </w:r>
    </w:p>
    <w:p w:rsidR="00D943EF" w:rsidRDefault="00D943EF" w:rsidP="00D943EF">
      <w:pPr>
        <w:pStyle w:val="HTMLPreformatted"/>
      </w:pPr>
      <w:r>
        <w:t xml:space="preserve">    CIMS                chemical ionization mass spectrometry</w:t>
      </w:r>
    </w:p>
    <w:p w:rsidR="00D943EF" w:rsidRDefault="00D943EF" w:rsidP="00D943EF">
      <w:pPr>
        <w:pStyle w:val="HTMLPreformatted"/>
      </w:pPr>
      <w:r>
        <w:t xml:space="preserve">    CNS                 central nervous system</w:t>
      </w:r>
    </w:p>
    <w:p w:rsidR="00D943EF" w:rsidRDefault="00D943EF" w:rsidP="00D943EF">
      <w:pPr>
        <w:pStyle w:val="HTMLPreformatted"/>
      </w:pPr>
      <w:r>
        <w:t xml:space="preserve">    CORT                corticosteroid</w:t>
      </w:r>
    </w:p>
    <w:p w:rsidR="00D943EF" w:rsidRDefault="00D943EF" w:rsidP="00D943EF">
      <w:pPr>
        <w:pStyle w:val="HTMLPreformatted"/>
      </w:pPr>
      <w:r>
        <w:t xml:space="preserve">    DNA                 deoxyribonucleic acid</w:t>
      </w:r>
    </w:p>
    <w:p w:rsidR="00D943EF" w:rsidRDefault="00D943EF" w:rsidP="00D943EF">
      <w:pPr>
        <w:pStyle w:val="HTMLPreformatted"/>
      </w:pPr>
      <w:r>
        <w:t xml:space="preserve">    EC                  emulsifiable concentrate</w:t>
      </w:r>
    </w:p>
    <w:p w:rsidR="00D943EF" w:rsidRDefault="00D943EF" w:rsidP="00D943EF">
      <w:pPr>
        <w:pStyle w:val="HTMLPreformatted"/>
      </w:pPr>
      <w:r>
        <w:t xml:space="preserve">    ECG                 electrocardiography</w:t>
      </w:r>
    </w:p>
    <w:p w:rsidR="00D943EF" w:rsidRDefault="00D943EF" w:rsidP="00D943EF">
      <w:pPr>
        <w:pStyle w:val="HTMLPreformatted"/>
      </w:pPr>
      <w:r>
        <w:t xml:space="preserve">    GC                  gas chromatography</w:t>
      </w:r>
    </w:p>
    <w:p w:rsidR="00D943EF" w:rsidRDefault="00D943EF" w:rsidP="00D943EF">
      <w:pPr>
        <w:pStyle w:val="HTMLPreformatted"/>
      </w:pPr>
      <w:r>
        <w:t xml:space="preserve">    HPLC                high performance liquid chromatography</w:t>
      </w:r>
    </w:p>
    <w:p w:rsidR="00D943EF" w:rsidRDefault="00D943EF" w:rsidP="00D943EF">
      <w:pPr>
        <w:pStyle w:val="HTMLPreformatted"/>
      </w:pPr>
      <w:r>
        <w:t xml:space="preserve">    IgM                 immunoglobulin M</w:t>
      </w:r>
    </w:p>
    <w:p w:rsidR="00D943EF" w:rsidRDefault="00D943EF" w:rsidP="00D943EF">
      <w:pPr>
        <w:pStyle w:val="HTMLPreformatted"/>
      </w:pPr>
      <w:r>
        <w:t xml:space="preserve">    JMPR                Joint FAO/WHO Meeting on Pesticide Residues</w:t>
      </w:r>
    </w:p>
    <w:p w:rsidR="00D943EF" w:rsidRDefault="00D943EF" w:rsidP="00D943EF">
      <w:pPr>
        <w:pStyle w:val="HTMLPreformatted"/>
      </w:pPr>
      <w:r>
        <w:t xml:space="preserve">    MRL                 maximum residue limit</w:t>
      </w:r>
    </w:p>
    <w:p w:rsidR="00D943EF" w:rsidRDefault="00D943EF" w:rsidP="00D943EF">
      <w:pPr>
        <w:pStyle w:val="HTMLPreformatted"/>
      </w:pPr>
      <w:r>
        <w:t xml:space="preserve">    Mu                  Chinese measure of an area equivalent to 1/15 acre</w:t>
      </w:r>
    </w:p>
    <w:p w:rsidR="00D943EF" w:rsidRDefault="00D943EF" w:rsidP="00D943EF">
      <w:pPr>
        <w:pStyle w:val="HTMLPreformatted"/>
      </w:pPr>
      <w:r>
        <w:t xml:space="preserve">                        or 1/60 ha or 166 m</w:t>
      </w:r>
      <w:r>
        <w:rPr>
          <w:vertAlign w:val="superscript"/>
        </w:rPr>
        <w:t>2</w:t>
      </w:r>
    </w:p>
    <w:p w:rsidR="00D943EF" w:rsidRDefault="00D943EF" w:rsidP="00D943EF">
      <w:pPr>
        <w:pStyle w:val="HTMLPreformatted"/>
      </w:pPr>
      <w:r>
        <w:t xml:space="preserve">    MS                  mass spectroscopy</w:t>
      </w:r>
    </w:p>
    <w:p w:rsidR="00D943EF" w:rsidRDefault="00D943EF" w:rsidP="00D943EF">
      <w:pPr>
        <w:pStyle w:val="HTMLPreformatted"/>
      </w:pPr>
      <w:r>
        <w:t xml:space="preserve">    NADPH               reduced nicotinamide adenine dinucleotide</w:t>
      </w:r>
    </w:p>
    <w:p w:rsidR="00D943EF" w:rsidRDefault="00D943EF" w:rsidP="00D943EF">
      <w:pPr>
        <w:pStyle w:val="HTMLPreformatted"/>
      </w:pPr>
      <w:r>
        <w:t xml:space="preserve">    NC cell activity    natural cytotoxic cell activity</w:t>
      </w:r>
    </w:p>
    <w:p w:rsidR="00D943EF" w:rsidRDefault="00D943EF" w:rsidP="00D943EF">
      <w:pPr>
        <w:pStyle w:val="HTMLPreformatted"/>
      </w:pPr>
      <w:r>
        <w:t xml:space="preserve">    NK cell activity    natural killer cell activity</w:t>
      </w:r>
    </w:p>
    <w:p w:rsidR="00D943EF" w:rsidRDefault="00D943EF" w:rsidP="00D943EF">
      <w:pPr>
        <w:pStyle w:val="HTMLPreformatted"/>
      </w:pPr>
      <w:r>
        <w:t xml:space="preserve">    NOEL                no-observable-effect level</w:t>
      </w:r>
    </w:p>
    <w:p w:rsidR="00D943EF" w:rsidRDefault="00D943EF" w:rsidP="00D943EF">
      <w:pPr>
        <w:pStyle w:val="HTMLPreformatted"/>
      </w:pPr>
      <w:r>
        <w:t xml:space="preserve">    PL                  prolactin</w:t>
      </w:r>
    </w:p>
    <w:p w:rsidR="00D943EF" w:rsidRDefault="00D943EF" w:rsidP="00D943EF">
      <w:pPr>
        <w:pStyle w:val="HTMLPreformatted"/>
      </w:pPr>
      <w:r>
        <w:t xml:space="preserve">    SAP                 serum alkaline phosphatase</w:t>
      </w:r>
    </w:p>
    <w:p w:rsidR="00D943EF" w:rsidRDefault="00D943EF" w:rsidP="00D943EF">
      <w:pPr>
        <w:pStyle w:val="HTMLPreformatted"/>
      </w:pPr>
      <w:r>
        <w:t xml:space="preserve">    SGOT                serum glutamate-oxalate transaminase</w:t>
      </w:r>
    </w:p>
    <w:p w:rsidR="00D943EF" w:rsidRDefault="00D943EF" w:rsidP="00D943EF">
      <w:pPr>
        <w:pStyle w:val="HTMLPreformatted"/>
      </w:pPr>
      <w:r>
        <w:t xml:space="preserve">    SGPT                serum glutamate-pyruvate transaminase</w:t>
      </w:r>
    </w:p>
    <w:p w:rsidR="00D943EF" w:rsidRDefault="00D943EF" w:rsidP="00D943EF">
      <w:pPr>
        <w:pStyle w:val="HTMLPreformatted"/>
      </w:pPr>
      <w:r>
        <w:t xml:space="preserve">    SIR                 standard incidence rate</w:t>
      </w:r>
    </w:p>
    <w:p w:rsidR="00D943EF" w:rsidRDefault="00D943EF" w:rsidP="00D943EF">
      <w:pPr>
        <w:pStyle w:val="HTMLPreformatted"/>
      </w:pPr>
      <w:r>
        <w:t xml:space="preserve">    SMR                 standardized mortality ratio</w:t>
      </w:r>
    </w:p>
    <w:p w:rsidR="00D943EF" w:rsidRDefault="00D943EF" w:rsidP="00D943EF">
      <w:pPr>
        <w:pStyle w:val="HTMLPreformatted"/>
      </w:pPr>
      <w:r>
        <w:t xml:space="preserve">    SPF                 specific pathogen free</w:t>
      </w:r>
    </w:p>
    <w:p w:rsidR="00D943EF" w:rsidRDefault="00D943EF" w:rsidP="00D943EF">
      <w:pPr>
        <w:pStyle w:val="HTMLPreformatted"/>
      </w:pPr>
      <w:r>
        <w:t xml:space="preserve">    TLC                 thin layer chromatography</w:t>
      </w:r>
    </w:p>
    <w:p w:rsidR="00D943EF" w:rsidRDefault="00D943EF" w:rsidP="00D943EF">
      <w:pPr>
        <w:pStyle w:val="HTMLPreformatted"/>
      </w:pPr>
      <w:r>
        <w:t xml:space="preserve">    TLm                 median tolerance limit</w:t>
      </w:r>
    </w:p>
    <w:p w:rsidR="00D943EF" w:rsidRDefault="00D943EF" w:rsidP="00D943EF">
      <w:pPr>
        <w:pStyle w:val="HTMLPreformatted"/>
      </w:pPr>
      <w:r>
        <w:t xml:space="preserve">    UV                  ultraviolet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" w:name="PartNumber:1"/>
      <w:bookmarkEnd w:id="2"/>
      <w:r>
        <w:rPr>
          <w:color w:val="008000"/>
        </w:rPr>
        <w:t>1.  SUMMARY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bookmarkStart w:id="3" w:name="SectionNumber:1.1"/>
      <w:bookmarkEnd w:id="3"/>
      <w:r>
        <w:rPr>
          <w:color w:val="0000FF"/>
        </w:rPr>
        <w:t>1.1  Identity, physical and chemical properties, and analytical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 methods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is a base of medium strength and forms stable salts</w:t>
      </w:r>
    </w:p>
    <w:p w:rsidR="00D943EF" w:rsidRDefault="00D943EF" w:rsidP="00D943EF">
      <w:pPr>
        <w:pStyle w:val="HTMLPreformatted"/>
      </w:pPr>
      <w:r>
        <w:lastRenderedPageBreak/>
        <w:t xml:space="preserve">    with strong acids. Both chlordimeform and its hydrochloride salt in</w:t>
      </w:r>
    </w:p>
    <w:p w:rsidR="00D943EF" w:rsidRDefault="00D943EF" w:rsidP="00D943EF">
      <w:pPr>
        <w:pStyle w:val="HTMLPreformatted"/>
      </w:pPr>
      <w:r>
        <w:t xml:space="preserve">    the pure state are colourless crystalline solids. Chlordimeform base</w:t>
      </w:r>
    </w:p>
    <w:p w:rsidR="00D943EF" w:rsidRDefault="00D943EF" w:rsidP="00D943EF">
      <w:pPr>
        <w:pStyle w:val="HTMLPreformatted"/>
      </w:pPr>
      <w:r>
        <w:t xml:space="preserve">    has a melting point of 32°C, while the hydrochloride salt has a</w:t>
      </w:r>
    </w:p>
    <w:p w:rsidR="00D943EF" w:rsidRDefault="00D943EF" w:rsidP="00D943EF">
      <w:pPr>
        <w:pStyle w:val="HTMLPreformatted"/>
      </w:pPr>
      <w:r>
        <w:t xml:space="preserve">    melting point of 225-227°C. Chlordimeform base is sparingly soluble in</w:t>
      </w:r>
    </w:p>
    <w:p w:rsidR="00D943EF" w:rsidRDefault="00D943EF" w:rsidP="00D943EF">
      <w:pPr>
        <w:pStyle w:val="HTMLPreformatted"/>
      </w:pPr>
      <w:r>
        <w:t xml:space="preserve">    water (250 mg/litre) and readily soluble in organic solvents, whereas</w:t>
      </w:r>
    </w:p>
    <w:p w:rsidR="00D943EF" w:rsidRDefault="00D943EF" w:rsidP="00D943EF">
      <w:pPr>
        <w:pStyle w:val="HTMLPreformatted"/>
      </w:pPr>
      <w:r>
        <w:t xml:space="preserve">    the hydrochloride salt is readily soluble in water but less soluble in</w:t>
      </w:r>
    </w:p>
    <w:p w:rsidR="00D943EF" w:rsidRDefault="00D943EF" w:rsidP="00D943EF">
      <w:pPr>
        <w:pStyle w:val="HTMLPreformatted"/>
      </w:pPr>
      <w:r>
        <w:t xml:space="preserve">    organic solvents. Chlordimeform base has a vapour pressure at 20°C of</w:t>
      </w:r>
    </w:p>
    <w:p w:rsidR="00D943EF" w:rsidRDefault="00D943EF" w:rsidP="00D943EF">
      <w:pPr>
        <w:pStyle w:val="HTMLPreformatted"/>
      </w:pPr>
      <w:r>
        <w:t xml:space="preserve">    48 mPa and a log K</w:t>
      </w:r>
      <w:r>
        <w:rPr>
          <w:vertAlign w:val="subscript"/>
        </w:rPr>
        <w:t>ow</w:t>
      </w:r>
      <w:r>
        <w:t xml:space="preserve"> of 2.89. A wide range of analytical methods are</w:t>
      </w:r>
    </w:p>
    <w:p w:rsidR="00D943EF" w:rsidRDefault="00D943EF" w:rsidP="00D943EF">
      <w:pPr>
        <w:pStyle w:val="HTMLPreformatted"/>
      </w:pPr>
      <w:r>
        <w:t xml:space="preserve">    available for detection and quantification of chlordimeform in plants,</w:t>
      </w:r>
    </w:p>
    <w:p w:rsidR="00D943EF" w:rsidRDefault="00D943EF" w:rsidP="00D943EF">
      <w:pPr>
        <w:pStyle w:val="HTMLPreformatted"/>
      </w:pPr>
      <w:r>
        <w:t xml:space="preserve">    soil, water and urine.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4" w:name="EndSectionNumber:1.1"/>
      <w:bookmarkStart w:id="5" w:name="SectionNumber:1.2"/>
      <w:bookmarkEnd w:id="4"/>
      <w:bookmarkEnd w:id="5"/>
      <w:r>
        <w:rPr>
          <w:color w:val="0000FF"/>
        </w:rPr>
        <w:t>1.2  Sources of human and environmental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does not occur naturally. It is manufactured</w:t>
      </w:r>
    </w:p>
    <w:p w:rsidR="00D943EF" w:rsidRDefault="00D943EF" w:rsidP="00D943EF">
      <w:pPr>
        <w:pStyle w:val="HTMLPreformatted"/>
      </w:pPr>
      <w:r>
        <w:t xml:space="preserve">    commercially by condensation of the Vilsmeier reagent (obtained by</w:t>
      </w:r>
    </w:p>
    <w:p w:rsidR="00D943EF" w:rsidRDefault="00D943EF" w:rsidP="00D943EF">
      <w:pPr>
        <w:pStyle w:val="HTMLPreformatted"/>
      </w:pPr>
      <w:r>
        <w:t xml:space="preserve">    reaction of dimethylformamide with POCl</w:t>
      </w:r>
      <w:r>
        <w:rPr>
          <w:vertAlign w:val="subscript"/>
        </w:rPr>
        <w:t>3</w:t>
      </w:r>
      <w:r>
        <w:t>, SOCl</w:t>
      </w:r>
      <w:r>
        <w:rPr>
          <w:vertAlign w:val="subscript"/>
        </w:rPr>
        <w:t>2</w:t>
      </w:r>
      <w:r>
        <w:t xml:space="preserve"> or COCl</w:t>
      </w:r>
      <w:r>
        <w:rPr>
          <w:vertAlign w:val="subscript"/>
        </w:rPr>
        <w:t>2</w:t>
      </w:r>
      <w:r>
        <w:t>) either</w:t>
      </w:r>
    </w:p>
    <w:p w:rsidR="00D943EF" w:rsidRDefault="00D943EF" w:rsidP="00D943EF">
      <w:pPr>
        <w:pStyle w:val="HTMLPreformatted"/>
      </w:pPr>
      <w:r>
        <w:t xml:space="preserve">    with 4-chloro-</w:t>
      </w:r>
      <w:r>
        <w:rPr>
          <w:rStyle w:val="Emphasis"/>
          <w:rFonts w:cs="Courier New"/>
        </w:rPr>
        <w:t xml:space="preserve"> o-</w:t>
      </w:r>
      <w:r>
        <w:t xml:space="preserve">toluidine or with </w:t>
      </w:r>
      <w:r>
        <w:rPr>
          <w:rStyle w:val="Emphasis"/>
          <w:rFonts w:cs="Courier New"/>
        </w:rPr>
        <w:t xml:space="preserve"> o-</w:t>
      </w:r>
      <w:r>
        <w:t>toluidine and subsequent</w:t>
      </w:r>
    </w:p>
    <w:p w:rsidR="00D943EF" w:rsidRDefault="00D943EF" w:rsidP="00D943EF">
      <w:pPr>
        <w:pStyle w:val="HTMLPreformatted"/>
      </w:pPr>
      <w:r>
        <w:t xml:space="preserve">    chlorination of the resulting intermediate . It has been used as a</w:t>
      </w:r>
    </w:p>
    <w:p w:rsidR="00D943EF" w:rsidRDefault="00D943EF" w:rsidP="00D943EF">
      <w:pPr>
        <w:pStyle w:val="HTMLPreformatted"/>
      </w:pPr>
      <w:r>
        <w:t xml:space="preserve">    broad spectrum acaricide and is active mainly against motile forms of</w:t>
      </w:r>
    </w:p>
    <w:p w:rsidR="00D943EF" w:rsidRDefault="00D943EF" w:rsidP="00D943EF">
      <w:pPr>
        <w:pStyle w:val="HTMLPreformatted"/>
      </w:pPr>
      <w:r>
        <w:t xml:space="preserve">    mites and ticks and against eggs and early instars of some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Lepidoptera </w:t>
      </w:r>
      <w:r>
        <w:t>insects. It is active in the vapour phase as well as by</w:t>
      </w:r>
    </w:p>
    <w:p w:rsidR="00D943EF" w:rsidRDefault="00D943EF" w:rsidP="00D943EF">
      <w:pPr>
        <w:pStyle w:val="HTMLPreformatted"/>
      </w:pPr>
      <w:r>
        <w:t xml:space="preserve">    contact. In the early period of its use, it was used on a wide variety</w:t>
      </w:r>
    </w:p>
    <w:p w:rsidR="00D943EF" w:rsidRDefault="00D943EF" w:rsidP="00D943EF">
      <w:pPr>
        <w:pStyle w:val="HTMLPreformatted"/>
      </w:pPr>
      <w:r>
        <w:t xml:space="preserve">    of crops such as pome fruits, stone fruits, cole crops, vegetables,</w:t>
      </w:r>
    </w:p>
    <w:p w:rsidR="00D943EF" w:rsidRDefault="00D943EF" w:rsidP="00D943EF">
      <w:pPr>
        <w:pStyle w:val="HTMLPreformatted"/>
      </w:pPr>
      <w:r>
        <w:t xml:space="preserve">    grapes, hops, citrus fruits, apples, pears, cherries and strawberries.</w:t>
      </w:r>
    </w:p>
    <w:p w:rsidR="00D943EF" w:rsidRDefault="00D943EF" w:rsidP="00D943EF">
      <w:pPr>
        <w:pStyle w:val="HTMLPreformatted"/>
      </w:pPr>
      <w:r>
        <w:t xml:space="preserve">    It was also used in cattle dips for the control of cattle ticks. In</w:t>
      </w:r>
    </w:p>
    <w:p w:rsidR="00D943EF" w:rsidRDefault="00D943EF" w:rsidP="00D943EF">
      <w:pPr>
        <w:pStyle w:val="HTMLPreformatted"/>
      </w:pPr>
      <w:r>
        <w:t xml:space="preserve">    the latter years, its use was generally restricted to cotton, although</w:t>
      </w:r>
    </w:p>
    <w:p w:rsidR="00D943EF" w:rsidRDefault="00D943EF" w:rsidP="00D943EF">
      <w:pPr>
        <w:pStyle w:val="HTMLPreformatted"/>
      </w:pPr>
      <w:r>
        <w:t xml:space="preserve">    in some countries, there was continued use on rice. Its registration</w:t>
      </w:r>
    </w:p>
    <w:p w:rsidR="00D943EF" w:rsidRDefault="00D943EF" w:rsidP="00D943EF">
      <w:pPr>
        <w:pStyle w:val="HTMLPreformatted"/>
      </w:pPr>
      <w:r>
        <w:t xml:space="preserve">    was voluntarily withdrawn in 1988/1989 in most countries. In China,</w:t>
      </w:r>
    </w:p>
    <w:p w:rsidR="00D943EF" w:rsidRDefault="00D943EF" w:rsidP="00D943EF">
      <w:pPr>
        <w:pStyle w:val="HTMLPreformatted"/>
      </w:pPr>
      <w:r>
        <w:t xml:space="preserve">    production stopped in 1992 and sales ceased in 1993.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6" w:name="EndSectionNumber:1.2"/>
      <w:bookmarkStart w:id="7" w:name="SectionNumber:1.3"/>
      <w:bookmarkEnd w:id="6"/>
      <w:bookmarkEnd w:id="7"/>
      <w:r>
        <w:rPr>
          <w:color w:val="0000FF"/>
        </w:rPr>
        <w:t>1.3  Environmental transport, distribution and transformation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a moderate vapour pressure but its evaporation</w:t>
      </w:r>
    </w:p>
    <w:p w:rsidR="00D943EF" w:rsidRDefault="00D943EF" w:rsidP="00D943EF">
      <w:pPr>
        <w:pStyle w:val="HTMLPreformatted"/>
      </w:pPr>
      <w:r>
        <w:t xml:space="preserve">    from plant surfaces is less than would be expected. The hydrolytic </w:t>
      </w:r>
    </w:p>
    <w:p w:rsidR="00D943EF" w:rsidRDefault="00D943EF" w:rsidP="00D943EF">
      <w:pPr>
        <w:pStyle w:val="HTMLPreformatted"/>
      </w:pPr>
      <w:r>
        <w:t xml:space="preserve">    stability of chlordimeform is strongly pH-dependent; it is stable in</w:t>
      </w:r>
    </w:p>
    <w:p w:rsidR="00D943EF" w:rsidRDefault="00D943EF" w:rsidP="00D943EF">
      <w:pPr>
        <w:pStyle w:val="HTMLPreformatted"/>
      </w:pPr>
      <w:r>
        <w:t xml:space="preserve">    acid conditions but rapidly hydrolysed in alkaline conditions.</w:t>
      </w:r>
    </w:p>
    <w:p w:rsidR="00D943EF" w:rsidRDefault="00D943EF" w:rsidP="00D943EF">
      <w:pPr>
        <w:pStyle w:val="HTMLPreformatted"/>
      </w:pPr>
      <w:r>
        <w:t xml:space="preserve">    Chlordimeform has the potential to adsorb to dissolved organic matter.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soils, chlordimeform is primarily dissipated by microbial</w:t>
      </w:r>
    </w:p>
    <w:p w:rsidR="00D943EF" w:rsidRDefault="00D943EF" w:rsidP="00D943EF">
      <w:pPr>
        <w:pStyle w:val="HTMLPreformatted"/>
      </w:pPr>
      <w:r>
        <w:t xml:space="preserve">    action with some contribution by chemical hydrolysis. There is little</w:t>
      </w:r>
    </w:p>
    <w:p w:rsidR="00D943EF" w:rsidRDefault="00D943EF" w:rsidP="00D943EF">
      <w:pPr>
        <w:pStyle w:val="HTMLPreformatted"/>
      </w:pPr>
      <w:r>
        <w:t xml:space="preserve">    evidence of leaching despite its water solubility, which may be</w:t>
      </w:r>
    </w:p>
    <w:p w:rsidR="00D943EF" w:rsidRDefault="00D943EF" w:rsidP="00D943EF">
      <w:pPr>
        <w:pStyle w:val="HTMLPreformatted"/>
      </w:pPr>
      <w:r>
        <w:t xml:space="preserve">    due to its adsorption to clay minerals, soil organic matter and</w:t>
      </w:r>
    </w:p>
    <w:p w:rsidR="00D943EF" w:rsidRDefault="00D943EF" w:rsidP="00D943EF">
      <w:pPr>
        <w:pStyle w:val="HTMLPreformatted"/>
      </w:pPr>
      <w:r>
        <w:t xml:space="preserve">    biodegradation. The principal metabolites are </w:t>
      </w:r>
      <w:r>
        <w:rPr>
          <w:rStyle w:val="Emphasis"/>
          <w:rFonts w:cs="Courier New"/>
        </w:rPr>
        <w:t xml:space="preserve"> N-</w:t>
      </w:r>
      <w:r>
        <w:t>formyl-4-chloro-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 and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is a low but measurable uptake of chlordimeform into plants</w:t>
      </w:r>
    </w:p>
    <w:p w:rsidR="00D943EF" w:rsidRDefault="00D943EF" w:rsidP="00D943EF">
      <w:pPr>
        <w:pStyle w:val="HTMLPreformatted"/>
      </w:pPr>
      <w:r>
        <w:t xml:space="preserve">    from soil, sufficient to affect plant-feeding pests. When applied to</w:t>
      </w:r>
    </w:p>
    <w:p w:rsidR="00D943EF" w:rsidRDefault="00D943EF" w:rsidP="00D943EF">
      <w:pPr>
        <w:pStyle w:val="HTMLPreformatted"/>
      </w:pPr>
      <w:r>
        <w:t xml:space="preserve">    the leaves, chlordimeform has only limited capacity to penetrate the</w:t>
      </w:r>
    </w:p>
    <w:p w:rsidR="00D943EF" w:rsidRDefault="00D943EF" w:rsidP="00D943EF">
      <w:pPr>
        <w:pStyle w:val="HTMLPreformatted"/>
      </w:pPr>
      <w:r>
        <w:t xml:space="preserve">    cuticular layers. Chlordimeform is degraded rapidly in plants. The</w:t>
      </w:r>
    </w:p>
    <w:p w:rsidR="00D943EF" w:rsidRDefault="00D943EF" w:rsidP="00D943EF">
      <w:pPr>
        <w:pStyle w:val="HTMLPreformatted"/>
      </w:pPr>
      <w:r>
        <w:t xml:space="preserve">    principal metabolites are demethylchlordimeform, </w:t>
      </w:r>
      <w:r>
        <w:rPr>
          <w:rStyle w:val="Emphasis"/>
          <w:rFonts w:cs="Courier New"/>
        </w:rPr>
        <w:t xml:space="preserve"> N-</w:t>
      </w:r>
      <w:r>
        <w:t>formyl-4-</w:t>
      </w:r>
    </w:p>
    <w:p w:rsidR="00D943EF" w:rsidRDefault="00D943EF" w:rsidP="00D943EF">
      <w:pPr>
        <w:pStyle w:val="HTMLPreformatted"/>
      </w:pPr>
      <w:r>
        <w:t xml:space="preserve">    chloro-</w:t>
      </w:r>
      <w:r>
        <w:rPr>
          <w:rStyle w:val="Emphasis"/>
          <w:rFonts w:cs="Courier New"/>
        </w:rPr>
        <w:t xml:space="preserve"> o-</w:t>
      </w:r>
      <w:r>
        <w:t>toluidine and 4-chloro-</w:t>
      </w:r>
      <w:r>
        <w:rPr>
          <w:rStyle w:val="Emphasis"/>
          <w:rFonts w:cs="Courier New"/>
        </w:rPr>
        <w:t xml:space="preserve"> o-</w:t>
      </w:r>
      <w:r>
        <w:t>toluidine, though not all plants</w:t>
      </w:r>
    </w:p>
    <w:p w:rsidR="00D943EF" w:rsidRDefault="00D943EF" w:rsidP="00D943EF">
      <w:pPr>
        <w:pStyle w:val="HTMLPreformatted"/>
      </w:pPr>
      <w:r>
        <w:t xml:space="preserve">    studied produced the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soils, chlordimeform and its metabolites are dissipated</w:t>
      </w:r>
    </w:p>
    <w:p w:rsidR="00D943EF" w:rsidRDefault="00D943EF" w:rsidP="00D943EF">
      <w:pPr>
        <w:pStyle w:val="HTMLPreformatted"/>
      </w:pPr>
      <w:r>
        <w:t xml:space="preserve">    according to first-order kinetics with a half-life of 20-40 days.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Bioaccumulation studies have demonstrated low uptake of</w:t>
      </w:r>
    </w:p>
    <w:p w:rsidR="00D943EF" w:rsidRDefault="00D943EF" w:rsidP="00D943EF">
      <w:pPr>
        <w:pStyle w:val="HTMLPreformatted"/>
      </w:pPr>
      <w:r>
        <w:lastRenderedPageBreak/>
        <w:t xml:space="preserve">    chlordimeform by aquatic organisms and rapid depuration on transfer to</w:t>
      </w:r>
    </w:p>
    <w:p w:rsidR="00D943EF" w:rsidRDefault="00D943EF" w:rsidP="00D943EF">
      <w:pPr>
        <w:pStyle w:val="HTMLPreformatted"/>
      </w:pPr>
      <w:r>
        <w:t xml:space="preserve">    clean water.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8" w:name="EndSectionNumber:1.3"/>
      <w:bookmarkStart w:id="9" w:name="SectionNumber:1.4"/>
      <w:bookmarkEnd w:id="8"/>
      <w:bookmarkEnd w:id="9"/>
      <w:r>
        <w:rPr>
          <w:color w:val="0000FF"/>
        </w:rPr>
        <w:t>1.4  Environmental levels and human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Levels have not been measured in air and water. Following</w:t>
      </w:r>
    </w:p>
    <w:p w:rsidR="00D943EF" w:rsidRDefault="00D943EF" w:rsidP="00D943EF">
      <w:pPr>
        <w:pStyle w:val="HTMLPreformatted"/>
      </w:pPr>
      <w:r>
        <w:t xml:space="preserve">    applications to paddy fields residues of up to 2900 µg/kg in the top</w:t>
      </w:r>
    </w:p>
    <w:p w:rsidR="00D943EF" w:rsidRDefault="00D943EF" w:rsidP="00D943EF">
      <w:pPr>
        <w:pStyle w:val="HTMLPreformatted"/>
      </w:pPr>
      <w:r>
        <w:t xml:space="preserve">    5 cm of soil and 150 µg/kg in the next 5 cm have been found.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Maximum residue levels were set for a wide range of raw produce</w:t>
      </w:r>
    </w:p>
    <w:p w:rsidR="00D943EF" w:rsidRDefault="00D943EF" w:rsidP="00D943EF">
      <w:pPr>
        <w:pStyle w:val="HTMLPreformatted"/>
      </w:pPr>
      <w:r>
        <w:t xml:space="preserve">    and, in some cases, the residues carried over into processed food. The</w:t>
      </w:r>
    </w:p>
    <w:p w:rsidR="00D943EF" w:rsidRDefault="00D943EF" w:rsidP="00D943EF">
      <w:pPr>
        <w:pStyle w:val="HTMLPreformatted"/>
      </w:pPr>
      <w:r>
        <w:t xml:space="preserve">    Codex maximum residue limits for chlordimeform have been withdrawn.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Occupational exposure to chlordimeform has taken place during</w:t>
      </w:r>
    </w:p>
    <w:p w:rsidR="00D943EF" w:rsidRDefault="00D943EF" w:rsidP="00D943EF">
      <w:pPr>
        <w:pStyle w:val="HTMLPreformatted"/>
      </w:pPr>
      <w:r>
        <w:t xml:space="preserve">    manufacture, formulation and application. In recent years, total</w:t>
      </w:r>
    </w:p>
    <w:p w:rsidR="00D943EF" w:rsidRDefault="00D943EF" w:rsidP="00D943EF">
      <w:pPr>
        <w:pStyle w:val="HTMLPreformatted"/>
      </w:pPr>
      <w:r>
        <w:t xml:space="preserve">    urinary levels of chlordimeform and its metabolites have been used as</w:t>
      </w:r>
    </w:p>
    <w:p w:rsidR="00D943EF" w:rsidRDefault="00D943EF" w:rsidP="00D943EF">
      <w:pPr>
        <w:pStyle w:val="HTMLPreformatted"/>
      </w:pPr>
      <w:r>
        <w:t xml:space="preserve">    a monitor for exposure, and the urine level correlates well with the</w:t>
      </w:r>
    </w:p>
    <w:p w:rsidR="00D943EF" w:rsidRDefault="00D943EF" w:rsidP="00D943EF">
      <w:pPr>
        <w:pStyle w:val="HTMLPreformatted"/>
      </w:pPr>
      <w:r>
        <w:t xml:space="preserve">    degree of skin contamination. Where agricultural workers in the cotton</w:t>
      </w:r>
    </w:p>
    <w:p w:rsidR="00D943EF" w:rsidRDefault="00D943EF" w:rsidP="00D943EF">
      <w:pPr>
        <w:pStyle w:val="HTMLPreformatted"/>
      </w:pPr>
      <w:r>
        <w:t xml:space="preserve">    industry have undergone extensively surveillance for urinary excretion</w:t>
      </w:r>
    </w:p>
    <w:p w:rsidR="00D943EF" w:rsidRDefault="00D943EF" w:rsidP="00D943EF">
      <w:pPr>
        <w:pStyle w:val="HTMLPreformatted"/>
      </w:pPr>
      <w:r>
        <w:t xml:space="preserve">    of chlordimeform, the highest exposure levels were in loaders, washers</w:t>
      </w:r>
    </w:p>
    <w:p w:rsidR="00D943EF" w:rsidRDefault="00D943EF" w:rsidP="00D943EF">
      <w:pPr>
        <w:pStyle w:val="HTMLPreformatted"/>
      </w:pPr>
      <w:r>
        <w:t xml:space="preserve">    and mechanics, with lower levels in flagmen and pilots.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0" w:name="EndSectionNumber:1.4"/>
      <w:bookmarkStart w:id="11" w:name="SectionNumber:1.5"/>
      <w:bookmarkEnd w:id="10"/>
      <w:bookmarkEnd w:id="11"/>
      <w:r>
        <w:rPr>
          <w:color w:val="0000FF"/>
        </w:rPr>
        <w:t>1.5  Kinetics and metabolism in laboratory animals and humans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is readily absorbed from the gastrointestinal tract</w:t>
      </w:r>
    </w:p>
    <w:p w:rsidR="00D943EF" w:rsidRDefault="00D943EF" w:rsidP="00D943EF">
      <w:pPr>
        <w:pStyle w:val="HTMLPreformatted"/>
      </w:pPr>
      <w:r>
        <w:t xml:space="preserve">    and through the skin of mammals. Rapid excretion follows, with</w:t>
      </w:r>
    </w:p>
    <w:p w:rsidR="00D943EF" w:rsidRDefault="00D943EF" w:rsidP="00D943EF">
      <w:pPr>
        <w:pStyle w:val="HTMLPreformatted"/>
      </w:pPr>
      <w:r>
        <w:t xml:space="preserve">    approximately 80% in the urine and 10-15% in faeces. Low residue</w:t>
      </w:r>
    </w:p>
    <w:p w:rsidR="00D943EF" w:rsidRDefault="00D943EF" w:rsidP="00D943EF">
      <w:pPr>
        <w:pStyle w:val="HTMLPreformatted"/>
      </w:pPr>
      <w:r>
        <w:t xml:space="preserve">    levels are evident in all tissues after approximately 10 days, and</w:t>
      </w:r>
    </w:p>
    <w:p w:rsidR="00D943EF" w:rsidRDefault="00D943EF" w:rsidP="00D943EF">
      <w:pPr>
        <w:pStyle w:val="HTMLPreformatted"/>
      </w:pPr>
      <w:r>
        <w:t xml:space="preserve">    there is no evidence of bioaccumulation. Following dermal</w:t>
      </w:r>
    </w:p>
    <w:p w:rsidR="00D943EF" w:rsidRDefault="00D943EF" w:rsidP="00D943EF">
      <w:pPr>
        <w:pStyle w:val="HTMLPreformatted"/>
      </w:pPr>
      <w:r>
        <w:t xml:space="preserve">    administration in humans, similar rapid excretion through the urine is</w:t>
      </w:r>
    </w:p>
    <w:p w:rsidR="00D943EF" w:rsidRDefault="00D943EF" w:rsidP="00D943EF">
      <w:pPr>
        <w:pStyle w:val="HTMLPreformatted"/>
      </w:pPr>
      <w:r>
        <w:t xml:space="preserve">    observed.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Several oxidized and conjugated metabolites of chlordimeform are</w:t>
      </w:r>
    </w:p>
    <w:p w:rsidR="00D943EF" w:rsidRDefault="00D943EF" w:rsidP="00D943EF">
      <w:pPr>
        <w:pStyle w:val="HTMLPreformatted"/>
      </w:pPr>
      <w:r>
        <w:t xml:space="preserve">    excreted in the urine, demethylchlordimeform, </w:t>
      </w:r>
      <w:r>
        <w:rPr>
          <w:rStyle w:val="Emphasis"/>
          <w:rFonts w:cs="Courier New"/>
        </w:rPr>
        <w:t xml:space="preserve"> N-</w:t>
      </w:r>
      <w:r>
        <w:t>formyl-4-chloro-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 and 4-chloro-</w:t>
      </w:r>
      <w:r>
        <w:rPr>
          <w:rStyle w:val="Emphasis"/>
          <w:rFonts w:cs="Courier New"/>
        </w:rPr>
        <w:t xml:space="preserve"> o-</w:t>
      </w:r>
      <w:r>
        <w:t>toluidine being the major metabolites.</w:t>
      </w:r>
    </w:p>
    <w:p w:rsidR="00D943EF" w:rsidRDefault="00D943EF" w:rsidP="00D943EF">
      <w:pPr>
        <w:pStyle w:val="HTMLPreformatted"/>
      </w:pPr>
      <w:r>
        <w:t xml:space="preserve">    In </w:t>
      </w:r>
      <w:r>
        <w:rPr>
          <w:rStyle w:val="Emphasis"/>
          <w:rFonts w:cs="Courier New"/>
        </w:rPr>
        <w:t xml:space="preserve"> in vitro </w:t>
      </w:r>
      <w:r>
        <w:t>studies, the same metabolites are formed,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being the major metabolite.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2" w:name="EndSectionNumber:1.5"/>
      <w:bookmarkStart w:id="13" w:name="SectionNumber:1.6"/>
      <w:bookmarkEnd w:id="12"/>
      <w:bookmarkEnd w:id="13"/>
      <w:r>
        <w:rPr>
          <w:color w:val="0000FF"/>
        </w:rPr>
        <w:t>1.6  Effects on laboratory mammals and in vitro test systems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moderate acute toxicity when tested in several</w:t>
      </w:r>
    </w:p>
    <w:p w:rsidR="00D943EF" w:rsidRDefault="00D943EF" w:rsidP="00D943EF">
      <w:pPr>
        <w:pStyle w:val="HTMLPreformatted"/>
      </w:pPr>
      <w:r>
        <w:t xml:space="preserve">    species by oral and dermal routes of administration. The major</w:t>
      </w:r>
    </w:p>
    <w:p w:rsidR="00D943EF" w:rsidRDefault="00D943EF" w:rsidP="00D943EF">
      <w:pPr>
        <w:pStyle w:val="HTMLPreformatted"/>
      </w:pPr>
      <w:r>
        <w:t xml:space="preserve">    metabolites have low oral toxicity when tested in rats. Chlordimeform</w:t>
      </w:r>
    </w:p>
    <w:p w:rsidR="00D943EF" w:rsidRDefault="00D943EF" w:rsidP="00D943EF">
      <w:pPr>
        <w:pStyle w:val="HTMLPreformatted"/>
      </w:pPr>
      <w:r>
        <w:t xml:space="preserve">    causes only slight skin and eye irritation in rabbits. Following</w:t>
      </w:r>
    </w:p>
    <w:p w:rsidR="00D943EF" w:rsidRDefault="00D943EF" w:rsidP="00D943EF">
      <w:pPr>
        <w:pStyle w:val="HTMLPreformatted"/>
      </w:pPr>
      <w:r>
        <w:t xml:space="preserve">    either short- or long-term exposure in both mice and rats with either</w:t>
      </w:r>
    </w:p>
    <w:p w:rsidR="00D943EF" w:rsidRDefault="00D943EF" w:rsidP="00D943EF">
      <w:pPr>
        <w:pStyle w:val="HTMLPreformatted"/>
      </w:pPr>
      <w:r>
        <w:t xml:space="preserve">    chlordimeform or its metabolites, treatment-related changes can be</w:t>
      </w:r>
    </w:p>
    <w:p w:rsidR="00D943EF" w:rsidRDefault="00D943EF" w:rsidP="00D943EF">
      <w:pPr>
        <w:pStyle w:val="HTMLPreformatted"/>
      </w:pPr>
      <w:r>
        <w:t xml:space="preserve">    observed in haematological parameters, and there is some evidence of</w:t>
      </w:r>
    </w:p>
    <w:p w:rsidR="00D943EF" w:rsidRDefault="00D943EF" w:rsidP="00D943EF">
      <w:pPr>
        <w:pStyle w:val="HTMLPreformatted"/>
      </w:pPr>
      <w:r>
        <w:t xml:space="preserve">    hyperplasia of the epithelium of the bile duct and urinary bladder at</w:t>
      </w:r>
    </w:p>
    <w:p w:rsidR="00D943EF" w:rsidRDefault="00D943EF" w:rsidP="00D943EF">
      <w:pPr>
        <w:pStyle w:val="HTMLPreformatted"/>
      </w:pPr>
      <w:r>
        <w:t xml:space="preserve">    the high dose levels. Chlordimeform does not cause an increase in</w:t>
      </w:r>
    </w:p>
    <w:p w:rsidR="00D943EF" w:rsidRDefault="00D943EF" w:rsidP="00D943EF">
      <w:pPr>
        <w:pStyle w:val="HTMLPreformatted"/>
      </w:pPr>
      <w:r>
        <w:t xml:space="preserve">    tumour incidence in rats. In mice, following dietary administration</w:t>
      </w:r>
    </w:p>
    <w:p w:rsidR="00D943EF" w:rsidRDefault="00D943EF" w:rsidP="00D943EF">
      <w:pPr>
        <w:pStyle w:val="HTMLPreformatted"/>
      </w:pPr>
      <w:r>
        <w:t xml:space="preserve">    of either chlordimeform,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or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toluidine, there is a dose-related increase in</w:t>
      </w:r>
    </w:p>
    <w:p w:rsidR="00D943EF" w:rsidRDefault="00D943EF" w:rsidP="00D943EF">
      <w:pPr>
        <w:pStyle w:val="HTMLPreformatted"/>
      </w:pPr>
      <w:r>
        <w:t xml:space="preserve">    haemorrhagic malignant tumours of vascular origin classified as</w:t>
      </w:r>
    </w:p>
    <w:p w:rsidR="00D943EF" w:rsidRDefault="00D943EF" w:rsidP="00D943EF">
      <w:pPr>
        <w:pStyle w:val="HTMLPreformatted"/>
      </w:pPr>
      <w:r>
        <w:t xml:space="preserve">    malignant haemangioendotheliomas, which cause a dose-related increase</w:t>
      </w:r>
    </w:p>
    <w:p w:rsidR="00D943EF" w:rsidRDefault="00D943EF" w:rsidP="00D943EF">
      <w:pPr>
        <w:pStyle w:val="HTMLPreformatted"/>
      </w:pPr>
      <w:r>
        <w:t xml:space="preserve">    in mortality.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does not affect reproductive parameters, nor does</w:t>
      </w:r>
    </w:p>
    <w:p w:rsidR="00D943EF" w:rsidRDefault="00D943EF" w:rsidP="00D943EF">
      <w:pPr>
        <w:pStyle w:val="HTMLPreformatted"/>
      </w:pPr>
      <w:r>
        <w:lastRenderedPageBreak/>
        <w:t xml:space="preserve">    it have any teratogenic potential.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been tested in a broad range of </w:t>
      </w:r>
      <w:r>
        <w:rPr>
          <w:rStyle w:val="Emphasis"/>
          <w:rFonts w:cs="Courier New"/>
        </w:rPr>
        <w:t xml:space="preserve"> in </w:t>
      </w:r>
      <w:r>
        <w:t>vitro and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in vivo </w:t>
      </w:r>
      <w:r>
        <w:t>genotoxicity assays. No positive responses have been</w:t>
      </w:r>
    </w:p>
    <w:p w:rsidR="00D943EF" w:rsidRDefault="00D943EF" w:rsidP="00D943EF">
      <w:pPr>
        <w:pStyle w:val="HTMLPreformatted"/>
      </w:pPr>
      <w:r>
        <w:t xml:space="preserve">    reported with any of these tests in which unformulated chlordimeform</w:t>
      </w:r>
    </w:p>
    <w:p w:rsidR="00D943EF" w:rsidRDefault="00D943EF" w:rsidP="00D943EF">
      <w:pPr>
        <w:pStyle w:val="HTMLPreformatted"/>
      </w:pPr>
      <w:r>
        <w:t xml:space="preserve">    was tested. In addition, there have been several sporadic and</w:t>
      </w:r>
    </w:p>
    <w:p w:rsidR="00D943EF" w:rsidRDefault="00D943EF" w:rsidP="00D943EF">
      <w:pPr>
        <w:pStyle w:val="HTMLPreformatted"/>
      </w:pPr>
      <w:r>
        <w:t xml:space="preserve">    unconfirmed reports of mutagenic activity induced by </w:t>
      </w:r>
      <w:r>
        <w:rPr>
          <w:rStyle w:val="Emphasis"/>
          <w:rFonts w:cs="Courier New"/>
        </w:rPr>
        <w:t xml:space="preserve"> N-</w:t>
      </w:r>
      <w:r>
        <w:t>formyl-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and 4-chloro-</w:t>
      </w:r>
      <w:r>
        <w:rPr>
          <w:rStyle w:val="Emphasis"/>
          <w:rFonts w:cs="Courier New"/>
        </w:rPr>
        <w:t xml:space="preserve"> o-</w:t>
      </w:r>
      <w:r>
        <w:t>toluidine. A single report</w:t>
      </w:r>
    </w:p>
    <w:p w:rsidR="00D943EF" w:rsidRDefault="00D943EF" w:rsidP="00D943EF">
      <w:pPr>
        <w:pStyle w:val="HTMLPreformatted"/>
      </w:pPr>
      <w:r>
        <w:t xml:space="preserve">    describes cell transformation induction by both chlordimeform and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toluidine. Binding to DNA occurs in the liver of dosed</w:t>
      </w:r>
    </w:p>
    <w:p w:rsidR="00D943EF" w:rsidRDefault="00D943EF" w:rsidP="00D943EF">
      <w:pPr>
        <w:pStyle w:val="HTMLPreformatted"/>
      </w:pPr>
      <w:r>
        <w:t xml:space="preserve">    mice and rats. One major hydrophobic adduct is found at a much higher</w:t>
      </w:r>
    </w:p>
    <w:p w:rsidR="00D943EF" w:rsidRDefault="00D943EF" w:rsidP="00D943EF">
      <w:pPr>
        <w:pStyle w:val="HTMLPreformatted"/>
      </w:pPr>
      <w:r>
        <w:t xml:space="preserve">    level in mice than in rats.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induces a variety of pharmacological and</w:t>
      </w:r>
    </w:p>
    <w:p w:rsidR="00D943EF" w:rsidRDefault="00D943EF" w:rsidP="00D943EF">
      <w:pPr>
        <w:pStyle w:val="HTMLPreformatted"/>
      </w:pPr>
      <w:r>
        <w:t xml:space="preserve">    biochemical effects in animals, including cardiovascular changes,</w:t>
      </w:r>
    </w:p>
    <w:p w:rsidR="00D943EF" w:rsidRDefault="00D943EF" w:rsidP="00D943EF">
      <w:pPr>
        <w:pStyle w:val="HTMLPreformatted"/>
      </w:pPr>
      <w:r>
        <w:t xml:space="preserve">    hypothermia, hyperexcitability, effects on central visual and auditory</w:t>
      </w:r>
    </w:p>
    <w:p w:rsidR="00D943EF" w:rsidRDefault="00D943EF" w:rsidP="00D943EF">
      <w:pPr>
        <w:pStyle w:val="HTMLPreformatted"/>
      </w:pPr>
      <w:r>
        <w:t xml:space="preserve">    functions, and modulation of biogenic amines and drug-metabolizing</w:t>
      </w:r>
    </w:p>
    <w:p w:rsidR="00D943EF" w:rsidRDefault="00D943EF" w:rsidP="00D943EF">
      <w:pPr>
        <w:pStyle w:val="HTMLPreformatted"/>
      </w:pPr>
      <w:r>
        <w:t xml:space="preserve">    enzymes.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4" w:name="EndSectionNumber:1.6"/>
      <w:bookmarkStart w:id="15" w:name="SectionNumber:1.7"/>
      <w:bookmarkEnd w:id="14"/>
      <w:bookmarkEnd w:id="15"/>
      <w:r>
        <w:rPr>
          <w:color w:val="0000FF"/>
        </w:rPr>
        <w:t>1.7  Effects on humans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Acute poisoning causes fatigue, nausea and loss of appetite, and,</w:t>
      </w:r>
    </w:p>
    <w:p w:rsidR="00D943EF" w:rsidRDefault="00D943EF" w:rsidP="00D943EF">
      <w:pPr>
        <w:pStyle w:val="HTMLPreformatted"/>
      </w:pPr>
      <w:r>
        <w:t xml:space="preserve">    in more severe cases, somnolence, cyanosis, urgency in urination,</w:t>
      </w:r>
    </w:p>
    <w:p w:rsidR="00D943EF" w:rsidRDefault="00D943EF" w:rsidP="00D943EF">
      <w:pPr>
        <w:pStyle w:val="HTMLPreformatted"/>
      </w:pPr>
      <w:r>
        <w:t xml:space="preserve">    cystitis, cardiovascular effects (tachycardia, bradycardia, ECG</w:t>
      </w:r>
    </w:p>
    <w:p w:rsidR="00D943EF" w:rsidRDefault="00D943EF" w:rsidP="00D943EF">
      <w:pPr>
        <w:pStyle w:val="HTMLPreformatted"/>
      </w:pPr>
      <w:r>
        <w:t xml:space="preserve">    changes), coma and shock. Generally, there is complete recovery from</w:t>
      </w:r>
    </w:p>
    <w:p w:rsidR="00D943EF" w:rsidRDefault="00D943EF" w:rsidP="00D943EF">
      <w:pPr>
        <w:pStyle w:val="HTMLPreformatted"/>
      </w:pPr>
      <w:r>
        <w:t xml:space="preserve">    acute intoxication.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Following chronic exposure to chlordimeform, additional symptoms</w:t>
      </w:r>
    </w:p>
    <w:p w:rsidR="00D943EF" w:rsidRDefault="00D943EF" w:rsidP="00D943EF">
      <w:pPr>
        <w:pStyle w:val="HTMLPreformatted"/>
      </w:pPr>
      <w:r>
        <w:t xml:space="preserve">    include abdominal pain, skin itching and rashes (dermal exposure), and</w:t>
      </w:r>
    </w:p>
    <w:p w:rsidR="00D943EF" w:rsidRDefault="00D943EF" w:rsidP="00D943EF">
      <w:pPr>
        <w:pStyle w:val="HTMLPreformatted"/>
      </w:pPr>
      <w:r>
        <w:t xml:space="preserve">    gross and microscopic haematuria. A large number of cases with</w:t>
      </w:r>
    </w:p>
    <w:p w:rsidR="00D943EF" w:rsidRDefault="00D943EF" w:rsidP="00D943EF">
      <w:pPr>
        <w:pStyle w:val="HTMLPreformatted"/>
      </w:pPr>
      <w:r>
        <w:t xml:space="preserve">    clinical symptoms of chronic exposure have been reported in both</w:t>
      </w:r>
    </w:p>
    <w:p w:rsidR="00D943EF" w:rsidRDefault="00D943EF" w:rsidP="00D943EF">
      <w:pPr>
        <w:pStyle w:val="HTMLPreformatted"/>
      </w:pPr>
      <w:r>
        <w:t xml:space="preserve">    chlordimeform-manufacturing plants as well as in agricultural workers.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Following occupational exposure, epidemiological evidence has</w:t>
      </w:r>
    </w:p>
    <w:p w:rsidR="00D943EF" w:rsidRDefault="00D943EF" w:rsidP="00D943EF">
      <w:pPr>
        <w:pStyle w:val="HTMLPreformatted"/>
      </w:pPr>
      <w:r>
        <w:t xml:space="preserve">    provided a strong association between exposure to the metabolite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and the incidence of human urinary bladder</w:t>
      </w:r>
    </w:p>
    <w:p w:rsidR="00D943EF" w:rsidRDefault="00D943EF" w:rsidP="00D943EF">
      <w:pPr>
        <w:pStyle w:val="HTMLPreformatted"/>
      </w:pPr>
      <w:r>
        <w:t xml:space="preserve">    cancer. There is currently only weak evidence for an association</w:t>
      </w:r>
    </w:p>
    <w:p w:rsidR="00D943EF" w:rsidRDefault="00D943EF" w:rsidP="00D943EF">
      <w:pPr>
        <w:pStyle w:val="HTMLPreformatted"/>
      </w:pPr>
      <w:r>
        <w:t xml:space="preserve">    between exposure to chlordimeform and human bladder cancer.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6" w:name="EndSectionNumber:1.7"/>
      <w:bookmarkStart w:id="17" w:name="SectionNumber:1.8"/>
      <w:bookmarkEnd w:id="16"/>
      <w:bookmarkEnd w:id="17"/>
      <w:r>
        <w:rPr>
          <w:color w:val="0000FF"/>
        </w:rPr>
        <w:t>1.8  Effects on other organisms in the laboratory and field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were no significant effects on populations of soil fungi,</w:t>
      </w:r>
    </w:p>
    <w:p w:rsidR="00D943EF" w:rsidRDefault="00D943EF" w:rsidP="00D943EF">
      <w:pPr>
        <w:pStyle w:val="HTMLPreformatted"/>
      </w:pPr>
      <w:r>
        <w:t xml:space="preserve">    bacteria or actinomycetes following application of chlordimeform to</w:t>
      </w:r>
    </w:p>
    <w:p w:rsidR="00D943EF" w:rsidRDefault="00D943EF" w:rsidP="00D943EF">
      <w:pPr>
        <w:pStyle w:val="HTMLPreformatted"/>
      </w:pPr>
      <w:r>
        <w:t xml:space="preserve">    soil.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laboratory toxicity data on freshwater</w:t>
      </w:r>
    </w:p>
    <w:p w:rsidR="00D943EF" w:rsidRDefault="00D943EF" w:rsidP="00D943EF">
      <w:pPr>
        <w:pStyle w:val="HTMLPreformatted"/>
      </w:pPr>
      <w:r>
        <w:t xml:space="preserve">    invertebrates. Growth of larval oysters was inhibited by chlordimeform</w:t>
      </w:r>
    </w:p>
    <w:p w:rsidR="00D943EF" w:rsidRDefault="00D943EF" w:rsidP="00D943EF">
      <w:pPr>
        <w:pStyle w:val="HTMLPreformatted"/>
      </w:pPr>
      <w:r>
        <w:t xml:space="preserve">    with an EC</w:t>
      </w:r>
      <w:r>
        <w:rPr>
          <w:vertAlign w:val="subscript"/>
        </w:rPr>
        <w:t>50</w:t>
      </w:r>
      <w:r>
        <w:t xml:space="preserve"> of 5.7 mg/litre. The 96-h LC</w:t>
      </w:r>
      <w:r>
        <w:rPr>
          <w:vertAlign w:val="subscript"/>
        </w:rPr>
        <w:t>50</w:t>
      </w:r>
      <w:r>
        <w:t xml:space="preserve"> for pink shrimp, the only</w:t>
      </w:r>
    </w:p>
    <w:p w:rsidR="00D943EF" w:rsidRDefault="00D943EF" w:rsidP="00D943EF">
      <w:pPr>
        <w:pStyle w:val="HTMLPreformatted"/>
      </w:pPr>
      <w:r>
        <w:t xml:space="preserve">    crustacean studied, was 7.1 mg/litre and the 96-h LC</w:t>
      </w:r>
      <w:r>
        <w:rPr>
          <w:vertAlign w:val="subscript"/>
        </w:rPr>
        <w:t>50</w:t>
      </w:r>
      <w:r>
        <w:t xml:space="preserve"> values for</w:t>
      </w:r>
    </w:p>
    <w:p w:rsidR="00D943EF" w:rsidRDefault="00D943EF" w:rsidP="00D943EF">
      <w:pPr>
        <w:pStyle w:val="HTMLPreformatted"/>
      </w:pPr>
      <w:r>
        <w:t xml:space="preserve">    fish ranged from 1 to 54 mg/litre. There are no chronic aquatic</w:t>
      </w:r>
    </w:p>
    <w:p w:rsidR="00D943EF" w:rsidRDefault="00D943EF" w:rsidP="00D943EF">
      <w:pPr>
        <w:pStyle w:val="HTMLPreformatted"/>
      </w:pPr>
      <w:r>
        <w:t xml:space="preserve">    toxicity data available. A mixture of laboratory and field data shows</w:t>
      </w:r>
    </w:p>
    <w:p w:rsidR="00D943EF" w:rsidRDefault="00D943EF" w:rsidP="00D943EF">
      <w:pPr>
        <w:pStyle w:val="HTMLPreformatted"/>
      </w:pPr>
      <w:r>
        <w:t xml:space="preserve">    that chlordimeform is toxic to a wide range of terrestrial non-target</w:t>
      </w:r>
    </w:p>
    <w:p w:rsidR="00D943EF" w:rsidRDefault="00D943EF" w:rsidP="00D943EF">
      <w:pPr>
        <w:pStyle w:val="HTMLPreformatted"/>
      </w:pPr>
      <w:r>
        <w:t xml:space="preserve">    arthropods.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contact toxicity LD</w:t>
      </w:r>
      <w:r>
        <w:rPr>
          <w:vertAlign w:val="subscript"/>
        </w:rPr>
        <w:t>50</w:t>
      </w:r>
      <w:r>
        <w:t xml:space="preserve"> for bees has been reported to be</w:t>
      </w:r>
    </w:p>
    <w:p w:rsidR="00D943EF" w:rsidRDefault="00D943EF" w:rsidP="00D943EF">
      <w:pPr>
        <w:pStyle w:val="HTMLPreformatted"/>
      </w:pPr>
      <w:r>
        <w:t xml:space="preserve">    120 µg/g and that for oral toxicity 187 µg/g. There was no mortality</w:t>
      </w:r>
    </w:p>
    <w:p w:rsidR="00D943EF" w:rsidRDefault="00D943EF" w:rsidP="00D943EF">
      <w:pPr>
        <w:pStyle w:val="HTMLPreformatted"/>
      </w:pPr>
      <w:r>
        <w:t xml:space="preserve">    in the field following exposure of species of bees to residues on</w:t>
      </w:r>
    </w:p>
    <w:p w:rsidR="00D943EF" w:rsidRDefault="00D943EF" w:rsidP="00D943EF">
      <w:pPr>
        <w:pStyle w:val="HTMLPreformatted"/>
      </w:pPr>
      <w:r>
        <w:lastRenderedPageBreak/>
        <w:t xml:space="preserve">    alfalfa 3 h after spraying.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dietary LC</w:t>
      </w:r>
      <w:r>
        <w:rPr>
          <w:vertAlign w:val="subscript"/>
        </w:rPr>
        <w:t>50</w:t>
      </w:r>
      <w:r>
        <w:t xml:space="preserve"> for various birds species ranged from &gt;1000 to</w:t>
      </w:r>
    </w:p>
    <w:p w:rsidR="00D943EF" w:rsidRDefault="00D943EF" w:rsidP="00D943EF">
      <w:pPr>
        <w:pStyle w:val="HTMLPreformatted"/>
      </w:pPr>
      <w:r>
        <w:t xml:space="preserve">    &gt;5000 mg/kg diet.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8" w:name="EndSectionNumber:1.8"/>
      <w:bookmarkStart w:id="19" w:name="SectionNumber:1.9"/>
      <w:bookmarkEnd w:id="18"/>
      <w:bookmarkEnd w:id="19"/>
      <w:r>
        <w:rPr>
          <w:color w:val="0000FF"/>
        </w:rPr>
        <w:t>1.9  Evaluation of human health risks and effects on the environment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Heavy exposure during manufacture or use, possibly resulting from</w:t>
      </w:r>
    </w:p>
    <w:p w:rsidR="00D943EF" w:rsidRDefault="00D943EF" w:rsidP="00D943EF">
      <w:pPr>
        <w:pStyle w:val="HTMLPreformatted"/>
      </w:pPr>
      <w:r>
        <w:t xml:space="preserve">    inadequate safety precautions, has led to signs of acute poisoning in</w:t>
      </w:r>
    </w:p>
    <w:p w:rsidR="00D943EF" w:rsidRDefault="00D943EF" w:rsidP="00D943EF">
      <w:pPr>
        <w:pStyle w:val="HTMLPreformatted"/>
      </w:pPr>
      <w:r>
        <w:t xml:space="preserve">    workers. Since both production and use are reported to have ceased</w:t>
      </w:r>
    </w:p>
    <w:p w:rsidR="00D943EF" w:rsidRDefault="00D943EF" w:rsidP="00D943EF">
      <w:pPr>
        <w:pStyle w:val="HTMLPreformatted"/>
      </w:pPr>
      <w:r>
        <w:t xml:space="preserve">    worldwide, acute poisoning should no longer occur. The risk associated</w:t>
      </w:r>
    </w:p>
    <w:p w:rsidR="00D943EF" w:rsidRDefault="00D943EF" w:rsidP="00D943EF">
      <w:pPr>
        <w:pStyle w:val="HTMLPreformatted"/>
      </w:pPr>
      <w:r>
        <w:t xml:space="preserve">    with chronic exposure, however, particularly the risk of bladder</w:t>
      </w:r>
    </w:p>
    <w:p w:rsidR="00D943EF" w:rsidRDefault="00D943EF" w:rsidP="00D943EF">
      <w:pPr>
        <w:pStyle w:val="HTMLPreformatted"/>
      </w:pPr>
      <w:r>
        <w:t xml:space="preserve">    cancer, will continue to be of concern for many years. Health</w:t>
      </w:r>
    </w:p>
    <w:p w:rsidR="00D943EF" w:rsidRDefault="00D943EF" w:rsidP="00D943EF">
      <w:pPr>
        <w:pStyle w:val="HTMLPreformatted"/>
      </w:pPr>
      <w:r>
        <w:t xml:space="preserve">    screening of significantly exposed individuals from manufacturing</w:t>
      </w:r>
    </w:p>
    <w:p w:rsidR="00D943EF" w:rsidRDefault="00D943EF" w:rsidP="00D943EF">
      <w:pPr>
        <w:pStyle w:val="HTMLPreformatted"/>
      </w:pPr>
      <w:r>
        <w:t xml:space="preserve">    plants from those rural communities where chlordimeform was</w:t>
      </w:r>
    </w:p>
    <w:p w:rsidR="00D943EF" w:rsidRDefault="00D943EF" w:rsidP="00D943EF">
      <w:pPr>
        <w:pStyle w:val="HTMLPreformatted"/>
      </w:pPr>
      <w:r>
        <w:t xml:space="preserve">    extensively used should be continued.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Since chlordimeform is no longer used, no quantitative risk</w:t>
      </w:r>
    </w:p>
    <w:p w:rsidR="00D943EF" w:rsidRDefault="00D943EF" w:rsidP="00D943EF">
      <w:pPr>
        <w:pStyle w:val="HTMLPreformatted"/>
      </w:pPr>
      <w:r>
        <w:t xml:space="preserve">    assessment for the environment has been performed. There are not</w:t>
      </w:r>
    </w:p>
    <w:p w:rsidR="00D943EF" w:rsidRDefault="00D943EF" w:rsidP="00D943EF">
      <w:pPr>
        <w:pStyle w:val="HTMLPreformatted"/>
      </w:pPr>
      <w:r>
        <w:t xml:space="preserve">    expected to be any long-term detrimental effects on the environment as</w:t>
      </w:r>
    </w:p>
    <w:p w:rsidR="00D943EF" w:rsidRDefault="00D943EF" w:rsidP="00D943EF">
      <w:pPr>
        <w:pStyle w:val="HTMLPreformatted"/>
      </w:pPr>
      <w:r>
        <w:t xml:space="preserve">    a result of past use of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0" w:name="EndSectionNumber:1.9"/>
      <w:bookmarkStart w:id="21" w:name="SectionNumber:1.10"/>
      <w:bookmarkEnd w:id="20"/>
      <w:bookmarkEnd w:id="21"/>
      <w:r>
        <w:rPr>
          <w:color w:val="0000FF"/>
        </w:rPr>
        <w:t>1.10  Conclusions and recommendations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significant potential to cause both immediate</w:t>
      </w:r>
    </w:p>
    <w:p w:rsidR="00D943EF" w:rsidRDefault="00D943EF" w:rsidP="00D943EF">
      <w:pPr>
        <w:pStyle w:val="HTMLPreformatted"/>
      </w:pPr>
      <w:r>
        <w:t xml:space="preserve">    and long-term toxicity in exposed individuals. Current information</w:t>
      </w:r>
    </w:p>
    <w:p w:rsidR="00D943EF" w:rsidRDefault="00D943EF" w:rsidP="00D943EF">
      <w:pPr>
        <w:pStyle w:val="HTMLPreformatted"/>
      </w:pPr>
      <w:r>
        <w:t xml:space="preserve">    supports an association between an increased incidence of human</w:t>
      </w:r>
    </w:p>
    <w:p w:rsidR="00D943EF" w:rsidRDefault="00D943EF" w:rsidP="00D943EF">
      <w:pPr>
        <w:pStyle w:val="HTMLPreformatted"/>
      </w:pPr>
      <w:r>
        <w:t xml:space="preserve">    bladder cancer and exposure to 4-chloro-</w:t>
      </w:r>
      <w:r>
        <w:rPr>
          <w:rStyle w:val="Emphasis"/>
          <w:rFonts w:cs="Courier New"/>
        </w:rPr>
        <w:t xml:space="preserve"> o-</w:t>
      </w:r>
      <w:r>
        <w:t>toluidine and, to a lesser</w:t>
      </w:r>
    </w:p>
    <w:p w:rsidR="00D943EF" w:rsidRDefault="00D943EF" w:rsidP="00D943EF">
      <w:pPr>
        <w:pStyle w:val="HTMLPreformatted"/>
      </w:pPr>
      <w:r>
        <w:t xml:space="preserve">    extent,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does not persist in the environment, and therefore</w:t>
      </w:r>
    </w:p>
    <w:p w:rsidR="00D943EF" w:rsidRDefault="00D943EF" w:rsidP="00D943EF">
      <w:pPr>
        <w:pStyle w:val="HTMLPreformatted"/>
      </w:pPr>
      <w:r>
        <w:t xml:space="preserve">    there are not expected to be any long-term detrimental effects on the</w:t>
      </w:r>
    </w:p>
    <w:p w:rsidR="00D943EF" w:rsidRDefault="00D943EF" w:rsidP="00D943EF">
      <w:pPr>
        <w:pStyle w:val="HTMLPreformatted"/>
      </w:pPr>
      <w:r>
        <w:t xml:space="preserve">    environment as a result of past use.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Future commercial production or use of chlordimeform is not</w:t>
      </w:r>
    </w:p>
    <w:p w:rsidR="00D943EF" w:rsidRDefault="00D943EF" w:rsidP="00D943EF">
      <w:pPr>
        <w:pStyle w:val="HTMLPreformatted"/>
      </w:pPr>
      <w:r>
        <w:t xml:space="preserve">    recommended. Existing stocks should be disposed of safely.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Those with occupational exposure to chlordimeform should</w:t>
      </w:r>
    </w:p>
    <w:p w:rsidR="00D943EF" w:rsidRDefault="00D943EF" w:rsidP="00D943EF">
      <w:pPr>
        <w:pStyle w:val="HTMLPreformatted"/>
      </w:pPr>
      <w:r>
        <w:t xml:space="preserve">    participate in a health screening programme that includes urinary</w:t>
      </w:r>
    </w:p>
    <w:p w:rsidR="00D943EF" w:rsidRDefault="00D943EF" w:rsidP="00D943EF">
      <w:pPr>
        <w:pStyle w:val="HTMLPreformatted"/>
      </w:pPr>
      <w:r>
        <w:t xml:space="preserve">    cytology and the detection of haematuria.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2" w:name="EndSectionNumber:1.10"/>
      <w:bookmarkStart w:id="23" w:name="EndPartNumber:1"/>
      <w:bookmarkStart w:id="24" w:name="PartNumber:2"/>
      <w:bookmarkEnd w:id="22"/>
      <w:bookmarkEnd w:id="23"/>
      <w:bookmarkEnd w:id="24"/>
      <w:r>
        <w:rPr>
          <w:color w:val="008000"/>
        </w:rPr>
        <w:t>2.  IDENTITY, PHYSICAL AND CHEMICAL PROPERTIES, AND ANALYTICAL METHODS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5" w:name="SectionNumber:2.1"/>
      <w:bookmarkEnd w:id="25"/>
      <w:r>
        <w:rPr>
          <w:color w:val="0000FF"/>
        </w:rPr>
        <w:t>2.1  Identity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Common name:                  Chlordimeform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Chemical structure: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 w:rsidR="0019097D">
        <w:rPr>
          <w:noProof/>
        </w:rPr>
        <w:drawing>
          <wp:inline distT="0" distB="0" distL="0" distR="0">
            <wp:extent cx="962025" cy="333375"/>
            <wp:effectExtent l="19050" t="0" r="9525" b="0"/>
            <wp:docPr id="2" name="Picture 2" descr="CHEMICAL STRU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CAL STRUCTURE 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Chemical formula:            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13</w:t>
      </w:r>
      <w:r>
        <w:t>ClN</w:t>
      </w:r>
      <w:r>
        <w:rPr>
          <w:vertAlign w:val="subscript"/>
        </w:rPr>
        <w:t>2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Relative molecular mass:      196.7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CAS name:                     </w:t>
      </w:r>
      <w:r>
        <w:rPr>
          <w:rStyle w:val="Emphasis"/>
          <w:rFonts w:cs="Courier New"/>
        </w:rPr>
        <w:t xml:space="preserve"> N</w:t>
      </w:r>
      <w:r>
        <w:t>'(4-chloro-2-methylphenyl)-</w:t>
      </w:r>
    </w:p>
    <w:p w:rsidR="00D943EF" w:rsidRDefault="00D943EF" w:rsidP="00D943EF">
      <w:pPr>
        <w:pStyle w:val="HTMLPreformatted"/>
      </w:pPr>
      <w:r>
        <w:t xml:space="preserve">                                  </w:t>
      </w:r>
      <w:r>
        <w:rPr>
          <w:rStyle w:val="Emphasis"/>
          <w:rFonts w:cs="Courier New"/>
        </w:rPr>
        <w:t xml:space="preserve"> N</w:t>
      </w:r>
      <w:r>
        <w:t>,</w:t>
      </w:r>
      <w:r>
        <w:rPr>
          <w:rStyle w:val="Emphasis"/>
          <w:rFonts w:cs="Courier New"/>
        </w:rPr>
        <w:t xml:space="preserve"> N-</w:t>
      </w:r>
      <w:r>
        <w:t>dimethyl-methanimidamide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IUPAC name:                   </w:t>
      </w:r>
      <w:r>
        <w:rPr>
          <w:rStyle w:val="Emphasis"/>
          <w:rFonts w:cs="Courier New"/>
        </w:rPr>
        <w:t xml:space="preserve"> N</w:t>
      </w:r>
      <w:r>
        <w:rPr>
          <w:rStyle w:val="Emphasis"/>
          <w:rFonts w:cs="Courier New"/>
          <w:vertAlign w:val="superscript"/>
        </w:rPr>
        <w:t>2</w:t>
      </w:r>
      <w:r>
        <w:t>-(4-Chloro-</w:t>
      </w:r>
      <w:r>
        <w:rPr>
          <w:rStyle w:val="Emphasis"/>
          <w:rFonts w:cs="Courier New"/>
        </w:rPr>
        <w:t xml:space="preserve"> o-</w:t>
      </w:r>
      <w:r>
        <w:t>tolyl)-</w:t>
      </w:r>
    </w:p>
    <w:p w:rsidR="00D943EF" w:rsidRDefault="00D943EF" w:rsidP="00D943EF">
      <w:pPr>
        <w:pStyle w:val="HTMLPreformatted"/>
      </w:pPr>
      <w:r>
        <w:t xml:space="preserve">                                  </w:t>
      </w:r>
      <w:r>
        <w:rPr>
          <w:rStyle w:val="Emphasis"/>
          <w:rFonts w:cs="Courier New"/>
        </w:rPr>
        <w:t xml:space="preserve"> N</w:t>
      </w:r>
      <w:r>
        <w:rPr>
          <w:rStyle w:val="Emphasis"/>
          <w:rFonts w:cs="Courier New"/>
          <w:vertAlign w:val="superscript"/>
        </w:rPr>
        <w:t>1</w:t>
      </w:r>
      <w:r>
        <w:t>,</w:t>
      </w:r>
      <w:r>
        <w:rPr>
          <w:rStyle w:val="Emphasis"/>
          <w:rFonts w:cs="Courier New"/>
        </w:rPr>
        <w:t xml:space="preserve"> N</w:t>
      </w:r>
      <w:r>
        <w:rPr>
          <w:rStyle w:val="Emphasis"/>
          <w:rFonts w:cs="Courier New"/>
          <w:vertAlign w:val="superscript"/>
        </w:rPr>
        <w:t>1</w:t>
      </w:r>
      <w:r>
        <w:t>-dimethylformamidine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CAS registry number:          6164-98-3 (chlordimeform)</w:t>
      </w:r>
    </w:p>
    <w:p w:rsidR="00D943EF" w:rsidRDefault="00D943EF" w:rsidP="00D943EF">
      <w:pPr>
        <w:pStyle w:val="HTMLPreformatted"/>
      </w:pPr>
      <w:r>
        <w:t xml:space="preserve">                                  19750-95-9 (chlordimeform hydrochloride)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RTECS number:                 LQ4375000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Common synonyms:              Chlorphenamidine; chlorfenamidine;</w:t>
      </w:r>
    </w:p>
    <w:p w:rsidR="00D943EF" w:rsidRDefault="00D943EF" w:rsidP="00D943EF">
      <w:pPr>
        <w:pStyle w:val="HTMLPreformatted"/>
      </w:pPr>
      <w:r>
        <w:t xml:space="preserve">                                  chlorophedine; chlorophenamide;</w:t>
      </w:r>
    </w:p>
    <w:p w:rsidR="00D943EF" w:rsidRDefault="00D943EF" w:rsidP="00D943EF">
      <w:pPr>
        <w:pStyle w:val="HTMLPreformatted"/>
      </w:pPr>
      <w:r>
        <w:t xml:space="preserve">                                  chlorophenamidin; chlorophenamidine;</w:t>
      </w:r>
    </w:p>
    <w:p w:rsidR="00D943EF" w:rsidRDefault="00D943EF" w:rsidP="00D943EF">
      <w:pPr>
        <w:pStyle w:val="HTMLPreformatted"/>
      </w:pPr>
      <w:r>
        <w:t xml:space="preserve">                                 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</w:t>
      </w:r>
      <w:r>
        <w:t>,</w:t>
      </w:r>
    </w:p>
    <w:p w:rsidR="00D943EF" w:rsidRDefault="00D943EF" w:rsidP="00D943EF">
      <w:pPr>
        <w:pStyle w:val="HTMLPreformatted"/>
      </w:pPr>
      <w:r>
        <w:t xml:space="preserve">                                  </w:t>
      </w:r>
      <w:r>
        <w:rPr>
          <w:rStyle w:val="Emphasis"/>
          <w:rFonts w:cs="Courier New"/>
        </w:rPr>
        <w:t xml:space="preserve"> N-</w:t>
      </w:r>
      <w:r>
        <w:t>dimethylformamidine;</w:t>
      </w:r>
    </w:p>
    <w:p w:rsidR="00D943EF" w:rsidRDefault="00D943EF" w:rsidP="00D943EF">
      <w:pPr>
        <w:pStyle w:val="HTMLPreformatted"/>
      </w:pPr>
      <w:r>
        <w:t xml:space="preserve">                                  </w:t>
      </w:r>
      <w:r>
        <w:rPr>
          <w:rStyle w:val="Emphasis"/>
          <w:rFonts w:cs="Courier New"/>
        </w:rPr>
        <w:t xml:space="preserve"> N</w:t>
      </w:r>
      <w:r>
        <w:t>,</w:t>
      </w:r>
      <w:r>
        <w:rPr>
          <w:rStyle w:val="Emphasis"/>
          <w:rFonts w:cs="Courier New"/>
        </w:rPr>
        <w:t xml:space="preserve"> N-</w:t>
      </w:r>
      <w:r>
        <w:t>dimethyl-</w:t>
      </w:r>
      <w:r>
        <w:rPr>
          <w:rStyle w:val="Emphasis"/>
          <w:rFonts w:cs="Courier New"/>
        </w:rPr>
        <w:t xml:space="preserve"> N</w:t>
      </w:r>
      <w:r>
        <w:t>'-(2-methyl-4-</w:t>
      </w:r>
    </w:p>
    <w:p w:rsidR="00D943EF" w:rsidRDefault="00D943EF" w:rsidP="00D943EF">
      <w:pPr>
        <w:pStyle w:val="HTMLPreformatted"/>
      </w:pPr>
      <w:r>
        <w:t xml:space="preserve">                                  chlorophenyl)-formamidine;</w:t>
      </w:r>
    </w:p>
    <w:p w:rsidR="00D943EF" w:rsidRDefault="00D943EF" w:rsidP="00D943EF">
      <w:pPr>
        <w:pStyle w:val="HTMLPreformatted"/>
      </w:pPr>
      <w:r>
        <w:t xml:space="preserve">                                  </w:t>
      </w:r>
      <w:r>
        <w:rPr>
          <w:rStyle w:val="Emphasis"/>
          <w:rFonts w:cs="Courier New"/>
        </w:rPr>
        <w:t xml:space="preserve"> N</w:t>
      </w:r>
      <w:r>
        <w:t>,</w:t>
      </w:r>
      <w:r>
        <w:rPr>
          <w:rStyle w:val="Emphasis"/>
          <w:rFonts w:cs="Courier New"/>
        </w:rPr>
        <w:t xml:space="preserve"> N-</w:t>
      </w:r>
      <w:r>
        <w:t>dimethyl-</w:t>
      </w:r>
      <w:r>
        <w:rPr>
          <w:rStyle w:val="Emphasis"/>
          <w:rFonts w:cs="Courier New"/>
        </w:rPr>
        <w:t xml:space="preserve"> N</w:t>
      </w:r>
      <w:r>
        <w:t>'-(2-methyl-4-</w:t>
      </w:r>
    </w:p>
    <w:p w:rsidR="00D943EF" w:rsidRDefault="00D943EF" w:rsidP="00D943EF">
      <w:pPr>
        <w:pStyle w:val="HTMLPreformatted"/>
      </w:pPr>
      <w:r>
        <w:t xml:space="preserve">                                  chlorophenyl)formadin;</w:t>
      </w:r>
    </w:p>
    <w:p w:rsidR="00D943EF" w:rsidRDefault="00D943EF" w:rsidP="00D943EF">
      <w:pPr>
        <w:pStyle w:val="HTMLPreformatted"/>
      </w:pPr>
      <w:r>
        <w:t xml:space="preserve">                                  ENT 27335; ENT 27567; EP-333;</w:t>
      </w:r>
    </w:p>
    <w:p w:rsidR="00D943EF" w:rsidRDefault="00D943EF" w:rsidP="00D943EF">
      <w:pPr>
        <w:pStyle w:val="HTMLPreformatted"/>
      </w:pPr>
      <w:r>
        <w:t xml:space="preserve">                                  </w:t>
      </w:r>
      <w:r>
        <w:rPr>
          <w:rStyle w:val="Emphasis"/>
          <w:rFonts w:cs="Courier New"/>
        </w:rPr>
        <w:t xml:space="preserve"> N</w:t>
      </w:r>
      <w:r>
        <w:t>'-(2-methyl-4-chlorophenyl)-</w:t>
      </w:r>
      <w:r>
        <w:rPr>
          <w:rStyle w:val="Emphasis"/>
          <w:rFonts w:cs="Courier New"/>
        </w:rPr>
        <w:t xml:space="preserve"> N</w:t>
      </w:r>
      <w:r>
        <w:t>,</w:t>
      </w:r>
    </w:p>
    <w:p w:rsidR="00D943EF" w:rsidRDefault="00D943EF" w:rsidP="00D943EF">
      <w:pPr>
        <w:pStyle w:val="HTMLPreformatted"/>
      </w:pPr>
      <w:r>
        <w:t xml:space="preserve">                                  </w:t>
      </w:r>
      <w:r>
        <w:rPr>
          <w:rStyle w:val="Emphasis"/>
          <w:rFonts w:cs="Courier New"/>
        </w:rPr>
        <w:t xml:space="preserve"> N-</w:t>
      </w:r>
      <w:r>
        <w:t>dimethylformamidine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Trade names:                  Acaron; Bellotion Especial; Bermat;</w:t>
      </w:r>
    </w:p>
    <w:p w:rsidR="00D943EF" w:rsidRDefault="00D943EF" w:rsidP="00D943EF">
      <w:pPr>
        <w:pStyle w:val="HTMLPreformatted"/>
      </w:pPr>
      <w:r>
        <w:t xml:space="preserve">                                  Bermatchlorfenamidine; C8514; Carzol;</w:t>
      </w:r>
    </w:p>
    <w:p w:rsidR="00D943EF" w:rsidRDefault="00D943EF" w:rsidP="00D943EF">
      <w:pPr>
        <w:pStyle w:val="HTMLPreformatted"/>
      </w:pPr>
      <w:r>
        <w:t xml:space="preserve">                                  CDM; CDMS; CGS500; CGS800SP;</w:t>
      </w:r>
    </w:p>
    <w:p w:rsidR="00D943EF" w:rsidRDefault="00D943EF" w:rsidP="00D943EF">
      <w:pPr>
        <w:pStyle w:val="HTMLPreformatted"/>
      </w:pPr>
      <w:r>
        <w:t xml:space="preserve">                                  Chlorfenamidine; Ciba 8514; Ciba C8514;</w:t>
      </w:r>
    </w:p>
    <w:p w:rsidR="00D943EF" w:rsidRDefault="00D943EF" w:rsidP="00D943EF">
      <w:pPr>
        <w:pStyle w:val="HTMLPreformatted"/>
      </w:pPr>
      <w:r>
        <w:t xml:space="preserve">                                  COTIP 500EC; Fundal; Fundal 500; Fundex;</w:t>
      </w:r>
    </w:p>
    <w:p w:rsidR="00D943EF" w:rsidRDefault="00D943EF" w:rsidP="00D943EF">
      <w:pPr>
        <w:pStyle w:val="HTMLPreformatted"/>
      </w:pPr>
      <w:r>
        <w:t xml:space="preserve">                                  Galecron; OMS-1209; Ovatoxion; OVINA;</w:t>
      </w:r>
    </w:p>
    <w:p w:rsidR="00D943EF" w:rsidRDefault="00D943EF" w:rsidP="00D943EF">
      <w:pPr>
        <w:pStyle w:val="HTMLPreformatted"/>
      </w:pPr>
      <w:r>
        <w:t xml:space="preserve">                                  OVITIX; RS 141; Schering 36268;</w:t>
      </w:r>
    </w:p>
    <w:p w:rsidR="00D943EF" w:rsidRDefault="00D943EF" w:rsidP="00D943EF">
      <w:pPr>
        <w:pStyle w:val="HTMLPreformatted"/>
      </w:pPr>
      <w:r>
        <w:t xml:space="preserve">                                  Sn 36268; Spanon; Spanone;</w:t>
      </w:r>
    </w:p>
    <w:p w:rsidR="00D943EF" w:rsidRDefault="00D943EF" w:rsidP="00D943EF">
      <w:pPr>
        <w:pStyle w:val="HTMLPreformatted"/>
      </w:pPr>
      <w:r>
        <w:t xml:space="preserve">                                  SPIKE ULVAIR.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Technical grade chlordimeform is greater than 95% pure and</w:t>
      </w:r>
    </w:p>
    <w:p w:rsidR="00D943EF" w:rsidRDefault="00D943EF" w:rsidP="00D943EF">
      <w:pPr>
        <w:pStyle w:val="HTMLPreformatted"/>
      </w:pPr>
      <w:r>
        <w:t xml:space="preserve">    contains the following impurities: </w:t>
      </w:r>
      <w:r>
        <w:rPr>
          <w:rStyle w:val="Emphasis"/>
          <w:rFonts w:cs="Courier New"/>
        </w:rPr>
        <w:t xml:space="preserve"> N-</w:t>
      </w:r>
      <w:r>
        <w:t xml:space="preserve">formyl-4-chloro-2-toluidine </w:t>
      </w:r>
    </w:p>
    <w:p w:rsidR="00D943EF" w:rsidRDefault="00D943EF" w:rsidP="00D943EF">
      <w:pPr>
        <w:pStyle w:val="HTMLPreformatted"/>
      </w:pPr>
      <w:r>
        <w:t xml:space="preserve">    (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toluidine), 4-chloro-2-toluidine</w:t>
      </w:r>
    </w:p>
    <w:p w:rsidR="00D943EF" w:rsidRDefault="00D943EF" w:rsidP="00D943EF">
      <w:pPr>
        <w:pStyle w:val="HTMLPreformatted"/>
      </w:pPr>
      <w:r>
        <w:t xml:space="preserve">    (4-chloro-</w:t>
      </w:r>
      <w:r>
        <w:rPr>
          <w:rStyle w:val="Emphasis"/>
          <w:rFonts w:cs="Courier New"/>
        </w:rPr>
        <w:t xml:space="preserve"> o-</w:t>
      </w:r>
      <w:r>
        <w:t>toluidine hydrochloride) and sodium chloride.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free base has been formulated as a 500 g/litre</w:t>
      </w:r>
    </w:p>
    <w:p w:rsidR="00D943EF" w:rsidRDefault="00D943EF" w:rsidP="00D943EF">
      <w:pPr>
        <w:pStyle w:val="HTMLPreformatted"/>
      </w:pPr>
      <w:r>
        <w:t xml:space="preserve">    emulsifiable concentrate. Chlordimeform hydrochloride has been</w:t>
      </w:r>
    </w:p>
    <w:p w:rsidR="00D943EF" w:rsidRDefault="00D943EF" w:rsidP="00D943EF">
      <w:pPr>
        <w:pStyle w:val="HTMLPreformatted"/>
      </w:pPr>
      <w:r>
        <w:t xml:space="preserve">    formulated as a 300 or 800 g/kg water-soluble powder, a 20 g/kg dust</w:t>
      </w:r>
    </w:p>
    <w:p w:rsidR="00D943EF" w:rsidRDefault="00D943EF" w:rsidP="00D943EF">
      <w:pPr>
        <w:pStyle w:val="HTMLPreformatted"/>
      </w:pPr>
      <w:r>
        <w:t xml:space="preserve">    or as 50 g/kg granules.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6" w:name="EndSectionNumber:2.1"/>
      <w:bookmarkStart w:id="27" w:name="SectionNumber:2.2"/>
      <w:bookmarkEnd w:id="26"/>
      <w:bookmarkEnd w:id="27"/>
      <w:r>
        <w:rPr>
          <w:color w:val="0000FF"/>
        </w:rPr>
        <w:t>2.2  Physical and chemical properties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Some of the physical and chemical properties of chlordimeform</w:t>
      </w:r>
    </w:p>
    <w:p w:rsidR="00D943EF" w:rsidRDefault="00D943EF" w:rsidP="00D943EF">
      <w:pPr>
        <w:pStyle w:val="HTMLPreformatted"/>
      </w:pPr>
      <w:r>
        <w:t xml:space="preserve">    base and chlordimeform HCl are shown in Table 1. The molecular</w:t>
      </w:r>
    </w:p>
    <w:p w:rsidR="00D943EF" w:rsidRDefault="00D943EF" w:rsidP="00D943EF">
      <w:pPr>
        <w:pStyle w:val="HTMLPreformatted"/>
      </w:pPr>
      <w:r>
        <w:t xml:space="preserve">    structure of chlordimeform has been investigated by Gifkins &amp; Jacobson</w:t>
      </w:r>
    </w:p>
    <w:p w:rsidR="00D943EF" w:rsidRDefault="00D943EF" w:rsidP="00D943EF">
      <w:pPr>
        <w:pStyle w:val="HTMLPreformatted"/>
      </w:pPr>
      <w:r>
        <w:t xml:space="preserve">    (1980) using single crystal X-ray diffraction.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1.  Some physical and chemical properties of chlordimeform</w:t>
      </w:r>
    </w:p>
    <w:p w:rsidR="00D943EF" w:rsidRDefault="00D943EF" w:rsidP="00D943EF">
      <w:pPr>
        <w:pStyle w:val="HTMLPreformatted"/>
      </w:pPr>
      <w:r>
        <w:t xml:space="preserve">              base</w:t>
      </w:r>
      <w:r>
        <w:rPr>
          <w:vertAlign w:val="superscript"/>
        </w:rPr>
        <w:t>a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Physical state                          colourless crystalline solid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Boiling point at 14 mmHg                163 - 165°C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Melting point                           32°C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Log K</w:t>
      </w:r>
      <w:r>
        <w:rPr>
          <w:vertAlign w:val="subscript"/>
        </w:rPr>
        <w:t>ow</w:t>
      </w:r>
      <w:r>
        <w:t xml:space="preserve">                                 2.89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Vapour pressure at 20°C                 48 mPa (3.5 × 10</w:t>
      </w:r>
      <w:r>
        <w:rPr>
          <w:vertAlign w:val="superscript"/>
        </w:rPr>
        <w:t>-4</w:t>
      </w:r>
      <w:r>
        <w:t xml:space="preserve"> mmHg)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Density (d</w:t>
      </w:r>
      <w:r>
        <w:rPr>
          <w:vertAlign w:val="superscript"/>
        </w:rPr>
        <w:t>30</w:t>
      </w:r>
      <w:r>
        <w:t>)                           1.10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Solubility in water at 20°C             250 mg/litre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Solubility in acetone, benzene,</w:t>
      </w:r>
    </w:p>
    <w:p w:rsidR="00D943EF" w:rsidRDefault="00D943EF" w:rsidP="00D943EF">
      <w:pPr>
        <w:pStyle w:val="HTMLPreformatted"/>
      </w:pPr>
      <w:r>
        <w:t xml:space="preserve">    chloroform, ethyl acetate, hexane,</w:t>
      </w:r>
    </w:p>
    <w:p w:rsidR="00D943EF" w:rsidRDefault="00D943EF" w:rsidP="00D943EF">
      <w:pPr>
        <w:pStyle w:val="HTMLPreformatted"/>
      </w:pPr>
      <w:r>
        <w:t xml:space="preserve">    methanol at 20°C                        &gt;200 g/litre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Half-life at pH 7</w:t>
      </w:r>
    </w:p>
    <w:p w:rsidR="00D943EF" w:rsidRDefault="00D943EF" w:rsidP="00D943EF">
      <w:pPr>
        <w:pStyle w:val="HTMLPreformatted"/>
      </w:pPr>
      <w:r>
        <w:t xml:space="preserve">    (30°C in water, 5% methanol)            42 h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Half-life at pH 9</w:t>
      </w:r>
    </w:p>
    <w:p w:rsidR="00D943EF" w:rsidRDefault="00D943EF" w:rsidP="00D943EF">
      <w:pPr>
        <w:pStyle w:val="HTMLPreformatted"/>
      </w:pPr>
      <w:r>
        <w:t xml:space="preserve">    (30°C in water, 5% methanol)            5 h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Reactivity                              Forms salt with acids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From: Worthing (1979); IARC (1978)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a solubility in water of 250 mg/litre but is</w:t>
      </w:r>
    </w:p>
    <w:p w:rsidR="00D943EF" w:rsidRDefault="00D943EF" w:rsidP="00D943EF">
      <w:pPr>
        <w:pStyle w:val="HTMLPreformatted"/>
      </w:pPr>
      <w:r>
        <w:t xml:space="preserve">    readily soluble in organic solvents. It forms salts with acids and the</w:t>
      </w:r>
    </w:p>
    <w:p w:rsidR="00D943EF" w:rsidRDefault="00D943EF" w:rsidP="00D943EF">
      <w:pPr>
        <w:pStyle w:val="HTMLPreformatted"/>
      </w:pPr>
      <w:r>
        <w:t xml:space="preserve">    hydrochloride salt is readily soluble in water. When pure,</w:t>
      </w:r>
    </w:p>
    <w:p w:rsidR="00D943EF" w:rsidRDefault="00D943EF" w:rsidP="00D943EF">
      <w:pPr>
        <w:pStyle w:val="HTMLPreformatted"/>
      </w:pPr>
      <w:r>
        <w:t xml:space="preserve">    chlordimeform forms colourless crystals.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is a base of medium strength with pK</w:t>
      </w:r>
      <w:r>
        <w:rPr>
          <w:vertAlign w:val="subscript"/>
        </w:rPr>
        <w:t>a</w:t>
      </w:r>
      <w:r>
        <w:t xml:space="preserve"> of 6.8 in</w:t>
      </w:r>
    </w:p>
    <w:p w:rsidR="00D943EF" w:rsidRDefault="00D943EF" w:rsidP="00D943EF">
      <w:pPr>
        <w:pStyle w:val="HTMLPreformatted"/>
      </w:pPr>
      <w:r>
        <w:t xml:space="preserve">    50% aqueous methanol (Voss et al., 1973) and forms stable salts with</w:t>
      </w:r>
    </w:p>
    <w:p w:rsidR="00D943EF" w:rsidRDefault="00D943EF" w:rsidP="00D943EF">
      <w:pPr>
        <w:pStyle w:val="HTMLPreformatted"/>
      </w:pPr>
      <w:r>
        <w:t xml:space="preserve">    strong acids.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is sensitive to light, especially in alkali, and</w:t>
      </w:r>
    </w:p>
    <w:p w:rsidR="00D943EF" w:rsidRDefault="00D943EF" w:rsidP="00D943EF">
      <w:pPr>
        <w:pStyle w:val="HTMLPreformatted"/>
      </w:pPr>
      <w:r>
        <w:t xml:space="preserve">    slowly decomposes in neutral and alkaline aqueous solution. The pH</w:t>
      </w:r>
    </w:p>
    <w:p w:rsidR="00D943EF" w:rsidRDefault="00D943EF" w:rsidP="00D943EF">
      <w:pPr>
        <w:pStyle w:val="HTMLPreformatted"/>
      </w:pPr>
      <w:r>
        <w:t xml:space="preserve">    dependence of photodecomposition of chlordimeform was noted by Su &amp;</w:t>
      </w:r>
    </w:p>
    <w:p w:rsidR="00D943EF" w:rsidRDefault="00D943EF" w:rsidP="00D943EF">
      <w:pPr>
        <w:pStyle w:val="HTMLPreformatted"/>
      </w:pPr>
      <w:r>
        <w:t xml:space="preserve">    Zabik (1972), who observed that an aqueous solution of chlordimeform</w:t>
      </w:r>
    </w:p>
    <w:p w:rsidR="00D943EF" w:rsidRDefault="00D943EF" w:rsidP="00D943EF">
      <w:pPr>
        <w:pStyle w:val="HTMLPreformatted"/>
      </w:pPr>
      <w:r>
        <w:t xml:space="preserve">    hydrochloride (pH 3.1) was unaffected by mercury lamp irradiation for</w:t>
      </w:r>
    </w:p>
    <w:p w:rsidR="00D943EF" w:rsidRDefault="00D943EF" w:rsidP="00D943EF">
      <w:pPr>
        <w:pStyle w:val="HTMLPreformatted"/>
      </w:pPr>
      <w:r>
        <w:t xml:space="preserve">    up to 12 days at 25°C, while a solution of the free base at pH 7-8</w:t>
      </w:r>
    </w:p>
    <w:p w:rsidR="00D943EF" w:rsidRDefault="00D943EF" w:rsidP="00D943EF">
      <w:pPr>
        <w:pStyle w:val="HTMLPreformatted"/>
      </w:pPr>
      <w:r>
        <w:t xml:space="preserve">    decomposed in the same period to a mixture consisting of </w:t>
      </w:r>
      <w:r>
        <w:rPr>
          <w:rStyle w:val="Emphasis"/>
          <w:rFonts w:cs="Courier New"/>
        </w:rPr>
        <w:t xml:space="preserve"> N-</w:t>
      </w:r>
      <w:r>
        <w:t>formyl-4-</w:t>
      </w:r>
    </w:p>
    <w:p w:rsidR="00D943EF" w:rsidRDefault="00D943EF" w:rsidP="00D943EF">
      <w:pPr>
        <w:pStyle w:val="HTMLPreformatted"/>
      </w:pPr>
      <w:r>
        <w:t xml:space="preserve">    chloro-</w:t>
      </w:r>
      <w:r>
        <w:rPr>
          <w:rStyle w:val="Emphasis"/>
          <w:rFonts w:cs="Courier New"/>
        </w:rPr>
        <w:t xml:space="preserve"> o-</w:t>
      </w:r>
      <w:r>
        <w:t>toluidine and a bis-formamidine. Photo-decomposition of</w:t>
      </w:r>
    </w:p>
    <w:p w:rsidR="00D943EF" w:rsidRDefault="00D943EF" w:rsidP="00D943EF">
      <w:pPr>
        <w:pStyle w:val="HTMLPreformatted"/>
      </w:pPr>
      <w:r>
        <w:t xml:space="preserve">    chlordimeform has also been studied on silica gel chromatographic</w:t>
      </w:r>
    </w:p>
    <w:p w:rsidR="00D943EF" w:rsidRDefault="00D943EF" w:rsidP="00D943EF">
      <w:pPr>
        <w:pStyle w:val="HTMLPreformatted"/>
      </w:pPr>
      <w:r>
        <w:t xml:space="preserve">    plates with irradiation by long- and short-wave ultraviolet light,</w:t>
      </w:r>
    </w:p>
    <w:p w:rsidR="00D943EF" w:rsidRDefault="00D943EF" w:rsidP="00D943EF">
      <w:pPr>
        <w:pStyle w:val="HTMLPreformatted"/>
      </w:pPr>
      <w:r>
        <w:t xml:space="preserve">    fluorescent light and sunlight (under glass) for periods of 10 to 20 h</w:t>
      </w:r>
    </w:p>
    <w:p w:rsidR="00D943EF" w:rsidRDefault="00D943EF" w:rsidP="00D943EF">
      <w:pPr>
        <w:pStyle w:val="HTMLPreformatted"/>
      </w:pPr>
      <w:r>
        <w:t xml:space="preserve">    (Knowles &amp; Sen Gupta, 1969). The major degradation product was again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with either sunlight or UV light.</w:t>
      </w:r>
    </w:p>
    <w:p w:rsidR="00D943EF" w:rsidRDefault="00D943EF" w:rsidP="00D943EF">
      <w:pPr>
        <w:pStyle w:val="HTMLPreformatted"/>
      </w:pPr>
      <w:r>
        <w:t xml:space="preserve">    Fluorescent light caused little decomposition. Sunlight resulted in</w:t>
      </w:r>
    </w:p>
    <w:p w:rsidR="00D943EF" w:rsidRDefault="00D943EF" w:rsidP="00D943EF">
      <w:pPr>
        <w:pStyle w:val="HTMLPreformatted"/>
      </w:pPr>
      <w:r>
        <w:t xml:space="preserve">    12% decomposition in 10 h, while UV resulted in 25% decomposition in</w:t>
      </w:r>
    </w:p>
    <w:p w:rsidR="00D943EF" w:rsidRDefault="00D943EF" w:rsidP="00D943EF">
      <w:pPr>
        <w:pStyle w:val="HTMLPreformatted"/>
      </w:pPr>
      <w:r>
        <w:t xml:space="preserve">    20 h. When 4-chloro-</w:t>
      </w:r>
      <w:r>
        <w:rPr>
          <w:rStyle w:val="Emphasis"/>
          <w:rFonts w:cs="Courier New"/>
        </w:rPr>
        <w:t xml:space="preserve"> o-</w:t>
      </w:r>
      <w:r>
        <w:t>toluidine was irradiated with UV light,</w:t>
      </w:r>
    </w:p>
    <w:p w:rsidR="00D943EF" w:rsidRDefault="00D943EF" w:rsidP="00D943EF">
      <w:pPr>
        <w:pStyle w:val="HTMLPreformatted"/>
      </w:pPr>
      <w:r>
        <w:t xml:space="preserve">    numerous decomposition products were found but these were not</w:t>
      </w:r>
    </w:p>
    <w:p w:rsidR="00D943EF" w:rsidRDefault="00D943EF" w:rsidP="00D943EF">
      <w:pPr>
        <w:pStyle w:val="HTMLPreformatted"/>
      </w:pPr>
      <w:r>
        <w:t xml:space="preserve">    characterized further.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relatively high volatility and is thus capable</w:t>
      </w:r>
    </w:p>
    <w:p w:rsidR="00D943EF" w:rsidRDefault="00D943EF" w:rsidP="00D943EF">
      <w:pPr>
        <w:pStyle w:val="HTMLPreformatted"/>
      </w:pPr>
      <w:r>
        <w:t xml:space="preserve">    of efficient fumigation action. The hydrochloride salt has negligible</w:t>
      </w:r>
    </w:p>
    <w:p w:rsidR="00D943EF" w:rsidRDefault="00D943EF" w:rsidP="00D943EF">
      <w:pPr>
        <w:pStyle w:val="HTMLPreformatted"/>
      </w:pPr>
      <w:r>
        <w:lastRenderedPageBreak/>
        <w:t xml:space="preserve">    volatility.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8" w:name="EndSectionNumber:2.2"/>
      <w:bookmarkStart w:id="29" w:name="SectionNumber:2.3"/>
      <w:bookmarkEnd w:id="28"/>
      <w:bookmarkEnd w:id="29"/>
      <w:r>
        <w:rPr>
          <w:color w:val="0000FF"/>
        </w:rPr>
        <w:t>2.3  Conversion factors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1 ppm = 8.04 mg/m</w:t>
      </w:r>
      <w:r>
        <w:rPr>
          <w:vertAlign w:val="superscript"/>
        </w:rPr>
        <w:t>3</w:t>
      </w:r>
      <w:r>
        <w:t xml:space="preserve">              1 mg/m</w:t>
      </w:r>
      <w:r>
        <w:rPr>
          <w:vertAlign w:val="superscript"/>
        </w:rPr>
        <w:t>3</w:t>
      </w:r>
      <w:r>
        <w:t xml:space="preserve"> = 0.12 ppm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30" w:name="EndSectionNumber:2.3"/>
      <w:bookmarkStart w:id="31" w:name="SectionNumber:2.4"/>
      <w:bookmarkEnd w:id="30"/>
      <w:bookmarkEnd w:id="31"/>
      <w:r>
        <w:rPr>
          <w:color w:val="0000FF"/>
        </w:rPr>
        <w:t>2.4  Analytical methods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32" w:name="SubSectionNumber:2.4.1"/>
      <w:bookmarkEnd w:id="32"/>
      <w:r>
        <w:t>2.4.1  Plants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Geissbühler et al. (1971) described in detail a method for the</w:t>
      </w:r>
    </w:p>
    <w:p w:rsidR="00D943EF" w:rsidRDefault="00D943EF" w:rsidP="00D943EF">
      <w:pPr>
        <w:pStyle w:val="HTMLPreformatted"/>
      </w:pPr>
      <w:r>
        <w:t xml:space="preserve">    determination of total residues of chlordimeform and its metabolites,</w:t>
      </w:r>
    </w:p>
    <w:p w:rsidR="00D943EF" w:rsidRDefault="00D943EF" w:rsidP="00D943EF">
      <w:pPr>
        <w:pStyle w:val="HTMLPreformatted"/>
      </w:pPr>
      <w:r>
        <w:t xml:space="preserve">    which can be used for routine analysis of plant and soil samples. In</w:t>
      </w:r>
    </w:p>
    <w:p w:rsidR="00D943EF" w:rsidRDefault="00D943EF" w:rsidP="00D943EF">
      <w:pPr>
        <w:pStyle w:val="HTMLPreformatted"/>
      </w:pPr>
      <w:r>
        <w:t xml:space="preserve">    this method, chlordimeform and its metabolites are hydrolysed to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by successive treatments with acetic acid and</w:t>
      </w:r>
    </w:p>
    <w:p w:rsidR="00D943EF" w:rsidRDefault="00D943EF" w:rsidP="00D943EF">
      <w:pPr>
        <w:pStyle w:val="HTMLPreformatted"/>
      </w:pPr>
      <w:r>
        <w:t xml:space="preserve">    sodium hydroxide, respectively. The hydrolysis product is then steam</w:t>
      </w:r>
    </w:p>
    <w:p w:rsidR="00D943EF" w:rsidRDefault="00D943EF" w:rsidP="00D943EF">
      <w:pPr>
        <w:pStyle w:val="HTMLPreformatted"/>
      </w:pPr>
      <w:r>
        <w:t xml:space="preserve">    distilled, extracted with isooctane, diazotized and coupled with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ethyl-1-naphthylamine yielding a purple dye, which, after column</w:t>
      </w:r>
    </w:p>
    <w:p w:rsidR="00D943EF" w:rsidRDefault="00D943EF" w:rsidP="00D943EF">
      <w:pPr>
        <w:pStyle w:val="HTMLPreformatted"/>
      </w:pPr>
      <w:r>
        <w:t xml:space="preserve">    chromatography on cellulose, is determined by colorimetry. Interfering</w:t>
      </w:r>
    </w:p>
    <w:p w:rsidR="00D943EF" w:rsidRDefault="00D943EF" w:rsidP="00D943EF">
      <w:pPr>
        <w:pStyle w:val="HTMLPreformatted"/>
      </w:pPr>
      <w:r>
        <w:t xml:space="preserve">    azo-dyes from aromatic plants or soil are removed by chromatography on</w:t>
      </w:r>
    </w:p>
    <w:p w:rsidR="00D943EF" w:rsidRDefault="00D943EF" w:rsidP="00D943EF">
      <w:pPr>
        <w:pStyle w:val="HTMLPreformatted"/>
      </w:pPr>
      <w:r>
        <w:t xml:space="preserve">    a cellulose column. This colorimetric method has a limit of detection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of 0.05 mg/kg. If required, the identity of the residues can be</w:t>
      </w:r>
    </w:p>
    <w:p w:rsidR="00D943EF" w:rsidRDefault="00D943EF" w:rsidP="00D943EF">
      <w:pPr>
        <w:pStyle w:val="HTMLPreformatted"/>
      </w:pPr>
      <w:r>
        <w:t xml:space="preserve">    verified by thin-layer chromatography on a cellulose column. This</w:t>
      </w:r>
    </w:p>
    <w:p w:rsidR="00D943EF" w:rsidRDefault="00D943EF" w:rsidP="00D943EF">
      <w:pPr>
        <w:pStyle w:val="HTMLPreformatted"/>
      </w:pPr>
      <w:r>
        <w:t xml:space="preserve">    procedure is sensitive to about 0.1 mg/kg. Alternatively, the</w:t>
      </w:r>
    </w:p>
    <w:p w:rsidR="00D943EF" w:rsidRDefault="00D943EF" w:rsidP="00D943EF">
      <w:pPr>
        <w:pStyle w:val="HTMLPreformatted"/>
      </w:pPr>
      <w:r>
        <w:t xml:space="preserve">    hydrolysis product, 4-chloro-</w:t>
      </w:r>
      <w:r>
        <w:rPr>
          <w:rStyle w:val="Emphasis"/>
          <w:rFonts w:cs="Courier New"/>
        </w:rPr>
        <w:t xml:space="preserve"> o-</w:t>
      </w:r>
      <w:r>
        <w:t>toluidine, is diazotized and</w:t>
      </w:r>
    </w:p>
    <w:p w:rsidR="00D943EF" w:rsidRDefault="00D943EF" w:rsidP="00D943EF">
      <w:pPr>
        <w:pStyle w:val="HTMLPreformatted"/>
      </w:pPr>
      <w:r>
        <w:t xml:space="preserve">    iodinated, and the iodinated derivative is measured by electron-</w:t>
      </w:r>
    </w:p>
    <w:p w:rsidR="00D943EF" w:rsidRDefault="00D943EF" w:rsidP="00D943EF">
      <w:pPr>
        <w:pStyle w:val="HTMLPreformatted"/>
      </w:pPr>
      <w:r>
        <w:t xml:space="preserve">    capture gas chromatography. This alternative method has a limit of</w:t>
      </w:r>
    </w:p>
    <w:p w:rsidR="00D943EF" w:rsidRDefault="00D943EF" w:rsidP="00D943EF">
      <w:pPr>
        <w:pStyle w:val="HTMLPreformatted"/>
      </w:pPr>
      <w:r>
        <w:t xml:space="preserve">    detection of 0.05 mg/kg.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Kossmann et al. (1971) refined the method of Geissbühler et al.</w:t>
      </w:r>
    </w:p>
    <w:p w:rsidR="00D943EF" w:rsidRDefault="00D943EF" w:rsidP="00D943EF">
      <w:pPr>
        <w:pStyle w:val="HTMLPreformatted"/>
      </w:pPr>
      <w:r>
        <w:t xml:space="preserve">    (1971) to permit separate determination of residue quantities of the</w:t>
      </w:r>
    </w:p>
    <w:p w:rsidR="00D943EF" w:rsidRDefault="00D943EF" w:rsidP="00D943EF">
      <w:pPr>
        <w:pStyle w:val="HTMLPreformatted"/>
      </w:pPr>
      <w:r>
        <w:t xml:space="preserve">    parent compound and its potential degradation products in plant</w:t>
      </w:r>
    </w:p>
    <w:p w:rsidR="00D943EF" w:rsidRDefault="00D943EF" w:rsidP="00D943EF">
      <w:pPr>
        <w:pStyle w:val="HTMLPreformatted"/>
      </w:pPr>
      <w:r>
        <w:t xml:space="preserve">    materials. In this procedure, plant material is subject to a two-fold</w:t>
      </w:r>
    </w:p>
    <w:p w:rsidR="00D943EF" w:rsidRDefault="00D943EF" w:rsidP="00D943EF">
      <w:pPr>
        <w:pStyle w:val="HTMLPreformatted"/>
      </w:pPr>
      <w:r>
        <w:t xml:space="preserve">    extraction, the first with methanol/hydrochloric acid and the second</w:t>
      </w:r>
    </w:p>
    <w:p w:rsidR="00D943EF" w:rsidRDefault="00D943EF" w:rsidP="00D943EF">
      <w:pPr>
        <w:pStyle w:val="HTMLPreformatted"/>
      </w:pPr>
      <w:r>
        <w:t xml:space="preserve">    with the lipophilic mixture, methanol/methylene chloride. Separation</w:t>
      </w:r>
    </w:p>
    <w:p w:rsidR="00D943EF" w:rsidRDefault="00D943EF" w:rsidP="00D943EF">
      <w:pPr>
        <w:pStyle w:val="HTMLPreformatted"/>
      </w:pPr>
      <w:r>
        <w:t xml:space="preserve">    of chlordimeform and its degradation products is accomplished by</w:t>
      </w:r>
    </w:p>
    <w:p w:rsidR="00D943EF" w:rsidRDefault="00D943EF" w:rsidP="00D943EF">
      <w:pPr>
        <w:pStyle w:val="HTMLPreformatted"/>
      </w:pPr>
      <w:r>
        <w:t xml:space="preserve">    thin-layer chromatography. The separated eluants are converted to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and analysed as described by Geissbühler et al.</w:t>
      </w:r>
    </w:p>
    <w:p w:rsidR="00D943EF" w:rsidRDefault="00D943EF" w:rsidP="00D943EF">
      <w:pPr>
        <w:pStyle w:val="HTMLPreformatted"/>
      </w:pPr>
      <w:r>
        <w:t xml:space="preserve">    (1971). The limits of detection for the separated compounds,</w:t>
      </w:r>
    </w:p>
    <w:p w:rsidR="00D943EF" w:rsidRDefault="00D943EF" w:rsidP="00D943EF">
      <w:pPr>
        <w:pStyle w:val="HTMLPreformatted"/>
      </w:pPr>
      <w:r>
        <w:t xml:space="preserve">    chlordimeform, demethylchlordimeform and 4-chloro-</w:t>
      </w:r>
      <w:r>
        <w:rPr>
          <w:rStyle w:val="Emphasis"/>
          <w:rFonts w:cs="Courier New"/>
        </w:rPr>
        <w:t xml:space="preserve"> o-</w:t>
      </w:r>
      <w:r>
        <w:t>toluidine are</w:t>
      </w:r>
    </w:p>
    <w:p w:rsidR="00D943EF" w:rsidRDefault="00D943EF" w:rsidP="00D943EF">
      <w:pPr>
        <w:pStyle w:val="HTMLPreformatted"/>
      </w:pPr>
      <w:r>
        <w:t xml:space="preserve">    0.02 to 0.03 mg/kg.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Grübner (1977) described a thin-layer chromatographic method for</w:t>
      </w:r>
    </w:p>
    <w:p w:rsidR="00D943EF" w:rsidRDefault="00D943EF" w:rsidP="00D943EF">
      <w:pPr>
        <w:pStyle w:val="HTMLPreformatted"/>
      </w:pPr>
      <w:r>
        <w:t xml:space="preserve">    the determination of chlordimeform residues alone or together with its</w:t>
      </w:r>
    </w:p>
    <w:p w:rsidR="00D943EF" w:rsidRDefault="00D943EF" w:rsidP="00D943EF">
      <w:pPr>
        <w:pStyle w:val="HTMLPreformatted"/>
      </w:pPr>
      <w:r>
        <w:t xml:space="preserve">    metabolite, 4-chloro-</w:t>
      </w:r>
      <w:r>
        <w:rPr>
          <w:rStyle w:val="Emphasis"/>
          <w:rFonts w:cs="Courier New"/>
        </w:rPr>
        <w:t xml:space="preserve"> o-</w:t>
      </w:r>
      <w:r>
        <w:t>toluidine, in cucumbers and apples. The</w:t>
      </w:r>
    </w:p>
    <w:p w:rsidR="00D943EF" w:rsidRDefault="00D943EF" w:rsidP="00D943EF">
      <w:pPr>
        <w:pStyle w:val="HTMLPreformatted"/>
      </w:pPr>
      <w:r>
        <w:t xml:space="preserve">    limits of detection for chlordimeform and 4-chloro</w:t>
      </w:r>
      <w:r>
        <w:rPr>
          <w:rStyle w:val="Emphasis"/>
          <w:rFonts w:cs="Courier New"/>
        </w:rPr>
        <w:t xml:space="preserve"> -o-</w:t>
      </w:r>
      <w:r>
        <w:t>toluidine were</w:t>
      </w:r>
    </w:p>
    <w:p w:rsidR="00D943EF" w:rsidRDefault="00D943EF" w:rsidP="00D943EF">
      <w:pPr>
        <w:pStyle w:val="HTMLPreformatted"/>
      </w:pPr>
      <w:r>
        <w:t xml:space="preserve">    0.1 and 0.05 mg/kg, respectively. The rates of recovery were 76-85 and</w:t>
      </w:r>
    </w:p>
    <w:p w:rsidR="00D943EF" w:rsidRDefault="00D943EF" w:rsidP="00D943EF">
      <w:pPr>
        <w:pStyle w:val="HTMLPreformatted"/>
      </w:pPr>
      <w:r>
        <w:t xml:space="preserve">    90-105%, respectively.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Fan &amp; Ge (1982) described an alkali flame ionization</w:t>
      </w:r>
    </w:p>
    <w:p w:rsidR="00D943EF" w:rsidRDefault="00D943EF" w:rsidP="00D943EF">
      <w:pPr>
        <w:pStyle w:val="HTMLPreformatted"/>
      </w:pPr>
      <w:r>
        <w:t xml:space="preserve">    gas-chromatographic method for the determination of chlordimeform and</w:t>
      </w:r>
    </w:p>
    <w:p w:rsidR="00D943EF" w:rsidRDefault="00D943EF" w:rsidP="00D943EF">
      <w:pPr>
        <w:pStyle w:val="HTMLPreformatted"/>
      </w:pPr>
      <w:r>
        <w:t xml:space="preserve">    three potential metabolites in cargo rice and husk. Residues of</w:t>
      </w:r>
    </w:p>
    <w:p w:rsidR="00D943EF" w:rsidRDefault="00D943EF" w:rsidP="00D943EF">
      <w:pPr>
        <w:pStyle w:val="HTMLPreformatted"/>
      </w:pPr>
      <w:r>
        <w:t xml:space="preserve">    chlordimeform and its metabolites were extracted with absolute alcohol</w:t>
      </w:r>
    </w:p>
    <w:p w:rsidR="00D943EF" w:rsidRDefault="00D943EF" w:rsidP="00D943EF">
      <w:pPr>
        <w:pStyle w:val="HTMLPreformatted"/>
      </w:pPr>
      <w:r>
        <w:t xml:space="preserve">    or hexane and cleaned up on neutral alumina columns, before being</w:t>
      </w:r>
    </w:p>
    <w:p w:rsidR="00D943EF" w:rsidRDefault="00D943EF" w:rsidP="00D943EF">
      <w:pPr>
        <w:pStyle w:val="HTMLPreformatted"/>
      </w:pPr>
      <w:r>
        <w:t xml:space="preserve">    chromatographed in a column of 1% DEGS coated on 60-80 mesh</w:t>
      </w:r>
    </w:p>
    <w:p w:rsidR="00D943EF" w:rsidRDefault="00D943EF" w:rsidP="00D943EF">
      <w:pPr>
        <w:pStyle w:val="HTMLPreformatted"/>
      </w:pPr>
      <w:r>
        <w:t xml:space="preserve">    405 support (PEG 20M bonded phase). The detection limits for</w:t>
      </w:r>
    </w:p>
    <w:p w:rsidR="00D943EF" w:rsidRDefault="00D943EF" w:rsidP="00D943EF">
      <w:pPr>
        <w:pStyle w:val="HTMLPreformatted"/>
      </w:pPr>
      <w:r>
        <w:lastRenderedPageBreak/>
        <w:t xml:space="preserve">    chlordimeform, 4-chloro-</w:t>
      </w:r>
      <w:r>
        <w:rPr>
          <w:rStyle w:val="Emphasis"/>
          <w:rFonts w:cs="Courier New"/>
        </w:rPr>
        <w:t xml:space="preserve"> o-</w:t>
      </w:r>
      <w:r>
        <w:t>toluidine, 2,2'-dimethyl-4,</w:t>
      </w:r>
    </w:p>
    <w:p w:rsidR="00D943EF" w:rsidRDefault="00D943EF" w:rsidP="00D943EF">
      <w:pPr>
        <w:pStyle w:val="HTMLPreformatted"/>
      </w:pPr>
      <w:r>
        <w:t xml:space="preserve">    4'-dichloroazobenzene, and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were</w:t>
      </w:r>
    </w:p>
    <w:p w:rsidR="00D943EF" w:rsidRDefault="00D943EF" w:rsidP="00D943EF">
      <w:pPr>
        <w:pStyle w:val="HTMLPreformatted"/>
      </w:pPr>
      <w:r>
        <w:t xml:space="preserve">    0.03, 0.028, 0.11 and 0.43 mg/kg, respectively, for cargo rice and</w:t>
      </w:r>
    </w:p>
    <w:p w:rsidR="00D943EF" w:rsidRDefault="00D943EF" w:rsidP="00D943EF">
      <w:pPr>
        <w:pStyle w:val="HTMLPreformatted"/>
      </w:pPr>
      <w:r>
        <w:t xml:space="preserve">    0.03, 0.028, 0.22 and 0.43 mg/kg, respectively, for husk. Recovery for</w:t>
      </w:r>
    </w:p>
    <w:p w:rsidR="00D943EF" w:rsidRDefault="00D943EF" w:rsidP="00D943EF">
      <w:pPr>
        <w:pStyle w:val="HTMLPreformatted"/>
      </w:pPr>
      <w:r>
        <w:t xml:space="preserve">    chlordimeform was 81-93% for cargo rice and 103-104% for husk.</w:t>
      </w:r>
    </w:p>
    <w:p w:rsidR="00D943EF" w:rsidRDefault="00D943EF" w:rsidP="00D943EF">
      <w:pPr>
        <w:pStyle w:val="HTMLPreformatted"/>
      </w:pPr>
      <w:r>
        <w:t xml:space="preserve">    Recovery for 4-chloro-</w:t>
      </w:r>
      <w:r>
        <w:rPr>
          <w:rStyle w:val="Emphasis"/>
          <w:rFonts w:cs="Courier New"/>
        </w:rPr>
        <w:t xml:space="preserve"> o-</w:t>
      </w:r>
      <w:r>
        <w:t>toluidine was 71-73% for both cargo rice</w:t>
      </w:r>
    </w:p>
    <w:p w:rsidR="00D943EF" w:rsidRDefault="00D943EF" w:rsidP="00D943EF">
      <w:pPr>
        <w:pStyle w:val="HTMLPreformatted"/>
      </w:pPr>
      <w:r>
        <w:t xml:space="preserve">    and husk. Recovery for 2,2'-dimethyl-4,4'-dichloroazobenzene was</w:t>
      </w:r>
    </w:p>
    <w:p w:rsidR="00D943EF" w:rsidRDefault="00D943EF" w:rsidP="00D943EF">
      <w:pPr>
        <w:pStyle w:val="HTMLPreformatted"/>
      </w:pPr>
      <w:r>
        <w:t xml:space="preserve">    81.8-112% for cargo rice and 109-118% for husk. Recovery for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was 66% for husk. Mattern et al.</w:t>
      </w:r>
    </w:p>
    <w:p w:rsidR="00D943EF" w:rsidRDefault="00D943EF" w:rsidP="00D943EF">
      <w:pPr>
        <w:pStyle w:val="HTMLPreformatted"/>
      </w:pPr>
      <w:r>
        <w:t xml:space="preserve">    (1991) described a rapid analytical procedure for 17 pesticides,</w:t>
      </w:r>
    </w:p>
    <w:p w:rsidR="00D943EF" w:rsidRDefault="00D943EF" w:rsidP="00D943EF">
      <w:pPr>
        <w:pStyle w:val="HTMLPreformatted"/>
      </w:pPr>
      <w:r>
        <w:t xml:space="preserve">    including chlordimeform, using gas chromatography/chemical ionization</w:t>
      </w:r>
    </w:p>
    <w:p w:rsidR="00D943EF" w:rsidRDefault="00D943EF" w:rsidP="00D943EF">
      <w:pPr>
        <w:pStyle w:val="HTMLPreformatted"/>
      </w:pPr>
      <w:r>
        <w:t xml:space="preserve">    mass spectrometry (GC/CIMS) for detection in various commodities</w:t>
      </w:r>
    </w:p>
    <w:p w:rsidR="00D943EF" w:rsidRDefault="00D943EF" w:rsidP="00D943EF">
      <w:pPr>
        <w:pStyle w:val="HTMLPreformatted"/>
      </w:pPr>
      <w:r>
        <w:t xml:space="preserve">    including peppers, spinach, lettuce and snap beans. Percentage</w:t>
      </w:r>
    </w:p>
    <w:p w:rsidR="00D943EF" w:rsidRDefault="00D943EF" w:rsidP="00D943EF">
      <w:pPr>
        <w:pStyle w:val="HTMLPreformatted"/>
      </w:pPr>
      <w:r>
        <w:t xml:space="preserve">    recoveries for chlordimeform were 87.8% (peppers), 72.6% (spinach),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99.7% (lettuce) and 94.7% (beans). The limits of detection for</w:t>
      </w:r>
    </w:p>
    <w:p w:rsidR="00D943EF" w:rsidRDefault="00D943EF" w:rsidP="00D943EF">
      <w:pPr>
        <w:pStyle w:val="HTMLPreformatted"/>
      </w:pPr>
      <w:r>
        <w:t xml:space="preserve">    chlordimeform were 0.05 mg/kg (beans), 0.05 mg/kg (lettuce),</w:t>
      </w:r>
    </w:p>
    <w:p w:rsidR="00D943EF" w:rsidRDefault="00D943EF" w:rsidP="00D943EF">
      <w:pPr>
        <w:pStyle w:val="HTMLPreformatted"/>
      </w:pPr>
      <w:r>
        <w:t xml:space="preserve">    0.05 mg/kg (peppers) and 0.10 mg/kg (spinach).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33" w:name="EndSubSectionNumber:2.4.1"/>
      <w:bookmarkStart w:id="34" w:name="SubSectionNumber:2.4.2"/>
      <w:bookmarkEnd w:id="33"/>
      <w:bookmarkEnd w:id="34"/>
      <w:r>
        <w:t>2.4.2  Soil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method of Geissbühler et al. (1971) described in section</w:t>
      </w:r>
    </w:p>
    <w:p w:rsidR="00D943EF" w:rsidRDefault="00D943EF" w:rsidP="00D943EF">
      <w:pPr>
        <w:pStyle w:val="HTMLPreformatted"/>
      </w:pPr>
      <w:r>
        <w:t xml:space="preserve">    2.4.1 for plants can equally be applied to the determination of total</w:t>
      </w:r>
    </w:p>
    <w:p w:rsidR="00D943EF" w:rsidRDefault="00D943EF" w:rsidP="00D943EF">
      <w:pPr>
        <w:pStyle w:val="HTMLPreformatted"/>
      </w:pPr>
      <w:r>
        <w:t xml:space="preserve">    residues of chlordimeform in soil.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35" w:name="EndSubSectionNumber:2.4.2"/>
      <w:bookmarkStart w:id="36" w:name="SubSectionNumber:2.4.3"/>
      <w:bookmarkEnd w:id="35"/>
      <w:bookmarkEnd w:id="36"/>
      <w:r>
        <w:t>2.4.3  Water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Machin &amp; Dingle (1977) described a UV spectrographic method for</w:t>
      </w:r>
    </w:p>
    <w:p w:rsidR="00D943EF" w:rsidRDefault="00D943EF" w:rsidP="00D943EF">
      <w:pPr>
        <w:pStyle w:val="HTMLPreformatted"/>
      </w:pPr>
      <w:r>
        <w:t xml:space="preserve">    the determination of chlordimeform in cattle dipping baths and</w:t>
      </w:r>
    </w:p>
    <w:p w:rsidR="00D943EF" w:rsidRDefault="00D943EF" w:rsidP="00D943EF">
      <w:pPr>
        <w:pStyle w:val="HTMLPreformatted"/>
      </w:pPr>
      <w:r>
        <w:t xml:space="preserve">    sprays. Preliminary clean-up removes UV-absorbing impurities and</w:t>
      </w:r>
    </w:p>
    <w:p w:rsidR="00D943EF" w:rsidRDefault="00D943EF" w:rsidP="00D943EF">
      <w:pPr>
        <w:pStyle w:val="HTMLPreformatted"/>
      </w:pPr>
      <w:r>
        <w:t xml:space="preserve">    converts chlordimeform to its hydrochloride. Following silica gel</w:t>
      </w:r>
    </w:p>
    <w:p w:rsidR="00D943EF" w:rsidRDefault="00D943EF" w:rsidP="00D943EF">
      <w:pPr>
        <w:pStyle w:val="HTMLPreformatted"/>
      </w:pPr>
      <w:r>
        <w:t xml:space="preserve">    chromatography, the absorbance of the non-eluted material is measured</w:t>
      </w:r>
    </w:p>
    <w:p w:rsidR="00D943EF" w:rsidRDefault="00D943EF" w:rsidP="00D943EF">
      <w:pPr>
        <w:pStyle w:val="HTMLPreformatted"/>
      </w:pPr>
      <w:r>
        <w:t xml:space="preserve">    at 240 nm to determine chlordimeform content. Optimum results are</w:t>
      </w:r>
    </w:p>
    <w:p w:rsidR="00D943EF" w:rsidRDefault="00D943EF" w:rsidP="00D943EF">
      <w:pPr>
        <w:pStyle w:val="HTMLPreformatted"/>
      </w:pPr>
      <w:r>
        <w:t xml:space="preserve">    obtained in the concentration range of 0.02-0.06% (w/v)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37" w:name="EndSubSectionNumber:2.4.3"/>
      <w:bookmarkStart w:id="38" w:name="SubSectionNumber:2.4.4"/>
      <w:bookmarkEnd w:id="37"/>
      <w:bookmarkEnd w:id="38"/>
      <w:r>
        <w:t>2.4.4  Formulations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Voss et al. (1973) described two methods for the determination of</w:t>
      </w:r>
    </w:p>
    <w:p w:rsidR="00D943EF" w:rsidRDefault="00D943EF" w:rsidP="00D943EF">
      <w:pPr>
        <w:pStyle w:val="HTMLPreformatted"/>
      </w:pPr>
      <w:r>
        <w:t xml:space="preserve">    chlordimeform in formulations. The first relies on acid titration of</w:t>
      </w:r>
    </w:p>
    <w:p w:rsidR="00D943EF" w:rsidRDefault="00D943EF" w:rsidP="00D943EF">
      <w:pPr>
        <w:pStyle w:val="HTMLPreformatted"/>
      </w:pPr>
      <w:r>
        <w:t xml:space="preserve">    the free base with hydrochloric acid. The hydrochloride salt is</w:t>
      </w:r>
    </w:p>
    <w:p w:rsidR="00D943EF" w:rsidRDefault="00D943EF" w:rsidP="00D943EF">
      <w:pPr>
        <w:pStyle w:val="HTMLPreformatted"/>
      </w:pPr>
      <w:r>
        <w:t xml:space="preserve">    converted into the free chlordimeform base, which is extracted into an</w:t>
      </w:r>
    </w:p>
    <w:p w:rsidR="00D943EF" w:rsidRDefault="00D943EF" w:rsidP="00D943EF">
      <w:pPr>
        <w:pStyle w:val="HTMLPreformatted"/>
      </w:pPr>
      <w:r>
        <w:t xml:space="preserve">    organic solvent. After evaporation of the solvent, the active</w:t>
      </w:r>
    </w:p>
    <w:p w:rsidR="00D943EF" w:rsidRDefault="00D943EF" w:rsidP="00D943EF">
      <w:pPr>
        <w:pStyle w:val="HTMLPreformatted"/>
      </w:pPr>
      <w:r>
        <w:t xml:space="preserve">    ingredient is determined potentiometrically. The second method makes</w:t>
      </w:r>
    </w:p>
    <w:p w:rsidR="00D943EF" w:rsidRDefault="00D943EF" w:rsidP="00D943EF">
      <w:pPr>
        <w:pStyle w:val="HTMLPreformatted"/>
      </w:pPr>
      <w:r>
        <w:t xml:space="preserve">    use of gas chromatography, and in this case the chlordimeform</w:t>
      </w:r>
    </w:p>
    <w:p w:rsidR="00D943EF" w:rsidRDefault="00D943EF" w:rsidP="00D943EF">
      <w:pPr>
        <w:pStyle w:val="HTMLPreformatted"/>
      </w:pPr>
      <w:r>
        <w:t xml:space="preserve">    hydrochloride preparations have to be converted into the base form</w:t>
      </w:r>
    </w:p>
    <w:p w:rsidR="00D943EF" w:rsidRDefault="00D943EF" w:rsidP="00D943EF">
      <w:pPr>
        <w:pStyle w:val="HTMLPreformatted"/>
      </w:pPr>
      <w:r>
        <w:t xml:space="preserve">    prior to injection into the gas chromatograph.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Gale &amp; Hofberg (1985) described a gas chromatographic procedure</w:t>
      </w:r>
    </w:p>
    <w:p w:rsidR="00D943EF" w:rsidRDefault="00D943EF" w:rsidP="00D943EF">
      <w:pPr>
        <w:pStyle w:val="HTMLPreformatted"/>
      </w:pPr>
      <w:r>
        <w:t xml:space="preserve">    for the determination of chlordimeform in emulsifiable concentrate</w:t>
      </w:r>
    </w:p>
    <w:p w:rsidR="00D943EF" w:rsidRDefault="00D943EF" w:rsidP="00D943EF">
      <w:pPr>
        <w:pStyle w:val="HTMLPreformatted"/>
      </w:pPr>
      <w:r>
        <w:t xml:space="preserve">    formulations. Chlordimeform was extracted with methylene chloride,</w:t>
      </w:r>
    </w:p>
    <w:p w:rsidR="00D943EF" w:rsidRDefault="00D943EF" w:rsidP="00D943EF">
      <w:pPr>
        <w:pStyle w:val="HTMLPreformatted"/>
      </w:pPr>
      <w:r>
        <w:t xml:space="preserve">    chromatographed on CBWX-20M and detected by flame ionization.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39" w:name="EndSubSectionNumber:2.4.4"/>
      <w:bookmarkStart w:id="40" w:name="SubSectionNumber:2.4.5"/>
      <w:bookmarkEnd w:id="39"/>
      <w:bookmarkEnd w:id="40"/>
      <w:r>
        <w:t>2.4.5  Air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published methods described for the determination of</w:t>
      </w:r>
    </w:p>
    <w:p w:rsidR="00D943EF" w:rsidRDefault="00D943EF" w:rsidP="00D943EF">
      <w:pPr>
        <w:pStyle w:val="HTMLPreformatted"/>
      </w:pPr>
      <w:r>
        <w:t xml:space="preserve">    chlordimeform in air.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</w:t>
      </w:r>
      <w:bookmarkStart w:id="41" w:name="EndSubSectionNumber:2.4.5"/>
      <w:bookmarkStart w:id="42" w:name="SubSectionNumber:2.4.6"/>
      <w:bookmarkEnd w:id="41"/>
      <w:bookmarkEnd w:id="42"/>
      <w:r>
        <w:t>2.4.6  Urine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Liu &amp; Mao (1980) described a method for the gas chromatographic</w:t>
      </w:r>
    </w:p>
    <w:p w:rsidR="00D943EF" w:rsidRDefault="00D943EF" w:rsidP="00D943EF">
      <w:pPr>
        <w:pStyle w:val="HTMLPreformatted"/>
      </w:pPr>
      <w:r>
        <w:t xml:space="preserve">    separation of chlordimeform, demethylchlordimeform, </w:t>
      </w:r>
      <w:r>
        <w:rPr>
          <w:rStyle w:val="Emphasis"/>
          <w:rFonts w:cs="Courier New"/>
        </w:rPr>
        <w:t xml:space="preserve"> N-</w:t>
      </w:r>
      <w:r>
        <w:t>formyl-4-</w:t>
      </w:r>
    </w:p>
    <w:p w:rsidR="00D943EF" w:rsidRDefault="00D943EF" w:rsidP="00D943EF">
      <w:pPr>
        <w:pStyle w:val="HTMLPreformatted"/>
      </w:pPr>
      <w:r>
        <w:t xml:space="preserve">    chloro-</w:t>
      </w:r>
      <w:r>
        <w:rPr>
          <w:rStyle w:val="Emphasis"/>
          <w:rFonts w:cs="Courier New"/>
        </w:rPr>
        <w:t xml:space="preserve"> o-</w:t>
      </w:r>
      <w:r>
        <w:t>toluidine and 4-chloro-</w:t>
      </w:r>
      <w:r>
        <w:rPr>
          <w:rStyle w:val="Emphasis"/>
          <w:rFonts w:cs="Courier New"/>
        </w:rPr>
        <w:t xml:space="preserve"> o-</w:t>
      </w:r>
      <w:r>
        <w:t>toluidine in urine. Optimum</w:t>
      </w:r>
    </w:p>
    <w:p w:rsidR="00D943EF" w:rsidRDefault="00D943EF" w:rsidP="00D943EF">
      <w:pPr>
        <w:pStyle w:val="HTMLPreformatted"/>
      </w:pPr>
      <w:r>
        <w:t xml:space="preserve">    separation was achieved on a column with 1% polyvinylpyrolidone and 8%</w:t>
      </w:r>
    </w:p>
    <w:p w:rsidR="00D943EF" w:rsidRDefault="00D943EF" w:rsidP="00D943EF">
      <w:pPr>
        <w:pStyle w:val="HTMLPreformatted"/>
      </w:pPr>
      <w:r>
        <w:t xml:space="preserve">    PEG 20M on 80-100 mesh white diatomeous support no. 101 (acid and base</w:t>
      </w:r>
    </w:p>
    <w:p w:rsidR="00D943EF" w:rsidRDefault="00D943EF" w:rsidP="00D943EF">
      <w:pPr>
        <w:pStyle w:val="HTMLPreformatted"/>
      </w:pPr>
      <w:r>
        <w:t xml:space="preserve">    washed). The column was suitable for both qualitative and quantitative</w:t>
      </w:r>
    </w:p>
    <w:p w:rsidR="00D943EF" w:rsidRDefault="00D943EF" w:rsidP="00D943EF">
      <w:pPr>
        <w:pStyle w:val="HTMLPreformatted"/>
      </w:pPr>
      <w:r>
        <w:t xml:space="preserve">    analysis.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 method to analyse urinary residues of workers occupationally</w:t>
      </w:r>
    </w:p>
    <w:p w:rsidR="00D943EF" w:rsidRDefault="00D943EF" w:rsidP="00D943EF">
      <w:pPr>
        <w:pStyle w:val="HTMLPreformatted"/>
      </w:pPr>
      <w:r>
        <w:t xml:space="preserve">    exposed to chlordimeform was developed by Ciba-Geigy in 1980</w:t>
      </w:r>
    </w:p>
    <w:p w:rsidR="00D943EF" w:rsidRDefault="00D943EF" w:rsidP="00D943EF">
      <w:pPr>
        <w:pStyle w:val="HTMLPreformatted"/>
      </w:pPr>
      <w:r>
        <w:t xml:space="preserve">    (Anonymous, 1980a). The method relies on the hydrolysis of</w:t>
      </w:r>
    </w:p>
    <w:p w:rsidR="00D943EF" w:rsidRDefault="00D943EF" w:rsidP="00D943EF">
      <w:pPr>
        <w:pStyle w:val="HTMLPreformatted"/>
      </w:pPr>
      <w:r>
        <w:t xml:space="preserve">    chlordimeform and other residues to 4-chloro-</w:t>
      </w:r>
      <w:r>
        <w:rPr>
          <w:rStyle w:val="Emphasis"/>
          <w:rFonts w:cs="Courier New"/>
        </w:rPr>
        <w:t xml:space="preserve"> o-</w:t>
      </w:r>
      <w:r>
        <w:t>toluidine with sodium</w:t>
      </w:r>
    </w:p>
    <w:p w:rsidR="00D943EF" w:rsidRDefault="00D943EF" w:rsidP="00D943EF">
      <w:pPr>
        <w:pStyle w:val="HTMLPreformatted"/>
      </w:pPr>
      <w:r>
        <w:t xml:space="preserve">    hydroxide, followed by extraction with hexane and separation on</w:t>
      </w:r>
    </w:p>
    <w:p w:rsidR="00D943EF" w:rsidRDefault="00D943EF" w:rsidP="00D943EF">
      <w:pPr>
        <w:pStyle w:val="HTMLPreformatted"/>
      </w:pPr>
      <w:r>
        <w:t xml:space="preserve">    reverse-phase liquid chromatography fitted with a UV detector. A</w:t>
      </w:r>
    </w:p>
    <w:p w:rsidR="00D943EF" w:rsidRDefault="00D943EF" w:rsidP="00D943EF">
      <w:pPr>
        <w:pStyle w:val="HTMLPreformatted"/>
      </w:pPr>
      <w:r>
        <w:t xml:space="preserve">    published version of this method was prepared by Geyer &amp; Fattal (1987)</w:t>
      </w:r>
    </w:p>
    <w:p w:rsidR="00D943EF" w:rsidRDefault="00D943EF" w:rsidP="00D943EF">
      <w:pPr>
        <w:pStyle w:val="HTMLPreformatted"/>
      </w:pPr>
      <w:r>
        <w:t xml:space="preserve">    in which the alkaline hydrolysate of urine is extracted with hexane,</w:t>
      </w:r>
    </w:p>
    <w:p w:rsidR="00D943EF" w:rsidRDefault="00D943EF" w:rsidP="00D943EF">
      <w:pPr>
        <w:pStyle w:val="HTMLPreformatted"/>
      </w:pPr>
      <w:r>
        <w:t xml:space="preserve">    the solvent is evaporated, and the hydrolysate is reconstituted with</w:t>
      </w:r>
    </w:p>
    <w:p w:rsidR="00D943EF" w:rsidRDefault="00D943EF" w:rsidP="00D943EF">
      <w:pPr>
        <w:pStyle w:val="HTMLPreformatted"/>
      </w:pPr>
      <w:r>
        <w:t xml:space="preserve">    aqueous acetonitrile. Separation was performed on a reverse-phase Novo</w:t>
      </w:r>
    </w:p>
    <w:p w:rsidR="00D943EF" w:rsidRDefault="00D943EF" w:rsidP="00D943EF">
      <w:pPr>
        <w:pStyle w:val="HTMLPreformatted"/>
      </w:pPr>
      <w:r>
        <w:t xml:space="preserve">    Pak 5 mm C18 column with a UV absorbance detector equipped with a 254</w:t>
      </w:r>
    </w:p>
    <w:p w:rsidR="00D943EF" w:rsidRDefault="00D943EF" w:rsidP="00D943EF">
      <w:pPr>
        <w:pStyle w:val="HTMLPreformatted"/>
      </w:pPr>
      <w:r>
        <w:t xml:space="preserve">    nm filter. A similar method was described by Cheung et al. (1989) for</w:t>
      </w:r>
    </w:p>
    <w:p w:rsidR="00D943EF" w:rsidRDefault="00D943EF" w:rsidP="00D943EF">
      <w:pPr>
        <w:pStyle w:val="HTMLPreformatted"/>
      </w:pPr>
      <w:r>
        <w:t xml:space="preserve">    the analysis of chlordimeform from urine of field workers. Ross &amp;</w:t>
      </w:r>
    </w:p>
    <w:p w:rsidR="00D943EF" w:rsidRDefault="00D943EF" w:rsidP="00D943EF">
      <w:pPr>
        <w:pStyle w:val="HTMLPreformatted"/>
      </w:pPr>
      <w:r>
        <w:t xml:space="preserve">    Leisten (1989) have refined this method with the use of synchronous</w:t>
      </w:r>
    </w:p>
    <w:p w:rsidR="00D943EF" w:rsidRDefault="00D943EF" w:rsidP="00D943EF">
      <w:pPr>
        <w:pStyle w:val="HTMLPreformatted"/>
      </w:pPr>
      <w:r>
        <w:t xml:space="preserve">    spectral data which provides a improved signal-to-noise ratio, which</w:t>
      </w:r>
    </w:p>
    <w:p w:rsidR="00D943EF" w:rsidRDefault="00D943EF" w:rsidP="00D943EF">
      <w:pPr>
        <w:pStyle w:val="HTMLPreformatted"/>
      </w:pPr>
      <w:r>
        <w:t xml:space="preserve">    gives lower minimum detectable levels while still allowing a</w:t>
      </w:r>
    </w:p>
    <w:p w:rsidR="00D943EF" w:rsidRDefault="00D943EF" w:rsidP="00D943EF">
      <w:pPr>
        <w:pStyle w:val="HTMLPreformatted"/>
      </w:pPr>
      <w:r>
        <w:t xml:space="preserve">    well-resolved spectrum. This system may allow detection of levels</w:t>
      </w:r>
    </w:p>
    <w:p w:rsidR="00D943EF" w:rsidRDefault="00D943EF" w:rsidP="00D943EF">
      <w:pPr>
        <w:pStyle w:val="HTMLPreformatted"/>
      </w:pPr>
      <w:r>
        <w:t xml:space="preserve">    equivalent to 1 mg/litre in urine.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43" w:name="EndSubSectionNumber:2.4.6"/>
      <w:bookmarkStart w:id="44" w:name="SubSectionNumber:2.4.7"/>
      <w:bookmarkEnd w:id="43"/>
      <w:bookmarkEnd w:id="44"/>
      <w:r>
        <w:t>2.4.7  Tissues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 gas chromatographic method for the determination of residues of</w:t>
      </w:r>
    </w:p>
    <w:p w:rsidR="00D943EF" w:rsidRDefault="00D943EF" w:rsidP="00D943EF">
      <w:pPr>
        <w:pStyle w:val="HTMLPreformatted"/>
      </w:pPr>
      <w:r>
        <w:t xml:space="preserve">    chlordimeform in animal tissues was first described in the early 1970s</w:t>
      </w:r>
    </w:p>
    <w:p w:rsidR="00D943EF" w:rsidRDefault="00D943EF" w:rsidP="00D943EF">
      <w:pPr>
        <w:pStyle w:val="HTMLPreformatted"/>
      </w:pPr>
      <w:r>
        <w:t xml:space="preserve">    (Anonymous, 1971a). The method involves hydrolysis of chlordimeform to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by successive treatments with acetic acid and</w:t>
      </w:r>
    </w:p>
    <w:p w:rsidR="00D943EF" w:rsidRDefault="00D943EF" w:rsidP="00D943EF">
      <w:pPr>
        <w:pStyle w:val="HTMLPreformatted"/>
      </w:pPr>
      <w:r>
        <w:t xml:space="preserve">    sodium hydroxide. The hydrolysis product is steam distilled and</w:t>
      </w:r>
    </w:p>
    <w:p w:rsidR="00D943EF" w:rsidRDefault="00D943EF" w:rsidP="00D943EF">
      <w:pPr>
        <w:pStyle w:val="HTMLPreformatted"/>
      </w:pPr>
      <w:r>
        <w:t xml:space="preserve">    extracted into isooctane. Following diazotization of the 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toluidine, the diazo-moiety is exchanged for iodine by potassium</w:t>
      </w:r>
    </w:p>
    <w:p w:rsidR="00D943EF" w:rsidRDefault="00D943EF" w:rsidP="00D943EF">
      <w:pPr>
        <w:pStyle w:val="HTMLPreformatted"/>
      </w:pPr>
      <w:r>
        <w:t xml:space="preserve">    iodide treatment. The iodinated derivative is gas chromatographed</w:t>
      </w:r>
    </w:p>
    <w:p w:rsidR="00D943EF" w:rsidRDefault="00D943EF" w:rsidP="00D943EF">
      <w:pPr>
        <w:pStyle w:val="HTMLPreformatted"/>
      </w:pPr>
      <w:r>
        <w:t xml:space="preserve">    using electron-capture detection. The limit of detection using this</w:t>
      </w:r>
    </w:p>
    <w:p w:rsidR="00D943EF" w:rsidRDefault="00D943EF" w:rsidP="00D943EF">
      <w:pPr>
        <w:pStyle w:val="HTMLPreformatted"/>
      </w:pPr>
      <w:r>
        <w:t xml:space="preserve">    method is 0.02 mg/kg.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Rieger et al. (1985) have described a gas chromatography/flame</w:t>
      </w:r>
    </w:p>
    <w:p w:rsidR="00D943EF" w:rsidRDefault="00D943EF" w:rsidP="00D943EF">
      <w:pPr>
        <w:pStyle w:val="HTMLPreformatted"/>
      </w:pPr>
      <w:r>
        <w:t xml:space="preserve">    ionization detection method for the determination of chlordimeform and</w:t>
      </w:r>
    </w:p>
    <w:p w:rsidR="00D943EF" w:rsidRDefault="00D943EF" w:rsidP="00D943EF">
      <w:pPr>
        <w:pStyle w:val="HTMLPreformatted"/>
      </w:pPr>
      <w:r>
        <w:t xml:space="preserve">    its major metabolite, demethylchlordimeform, from human tissue</w:t>
      </w:r>
    </w:p>
    <w:p w:rsidR="00D943EF" w:rsidRDefault="00D943EF" w:rsidP="00D943EF">
      <w:pPr>
        <w:pStyle w:val="HTMLPreformatted"/>
      </w:pPr>
      <w:r>
        <w:t xml:space="preserve">    samples, namely, human whole blood and human liver (1:1 aqueous</w:t>
      </w:r>
    </w:p>
    <w:p w:rsidR="00D943EF" w:rsidRDefault="00D943EF" w:rsidP="00D943EF">
      <w:pPr>
        <w:pStyle w:val="HTMLPreformatted"/>
      </w:pPr>
      <w:r>
        <w:t xml:space="preserve">    homogenate). Tissues were first extracted with an organic solvent,</w:t>
      </w:r>
    </w:p>
    <w:p w:rsidR="00D943EF" w:rsidRDefault="00D943EF" w:rsidP="00D943EF">
      <w:pPr>
        <w:pStyle w:val="HTMLPreformatted"/>
      </w:pPr>
      <w:r>
        <w:t xml:space="preserve">    transferred to an acid aqueous medium (0.1M hydrochloric acid),</w:t>
      </w:r>
    </w:p>
    <w:p w:rsidR="00D943EF" w:rsidRDefault="00D943EF" w:rsidP="00D943EF">
      <w:pPr>
        <w:pStyle w:val="HTMLPreformatted"/>
      </w:pPr>
      <w:r>
        <w:t xml:space="preserve">    re-extracted into a small volume of organic solvent and separated on</w:t>
      </w:r>
    </w:p>
    <w:p w:rsidR="00D943EF" w:rsidRDefault="00D943EF" w:rsidP="00D943EF">
      <w:pPr>
        <w:pStyle w:val="HTMLPreformatted"/>
      </w:pPr>
      <w:r>
        <w:t xml:space="preserve">    GC or GC/MS. Using extraction with either chloroform or </w:t>
      </w:r>
      <w:r>
        <w:rPr>
          <w:rStyle w:val="Emphasis"/>
          <w:rFonts w:cs="Courier New"/>
        </w:rPr>
        <w:t xml:space="preserve"> n-</w:t>
      </w:r>
      <w:r>
        <w:t>butanol,</w:t>
      </w:r>
    </w:p>
    <w:p w:rsidR="00D943EF" w:rsidRDefault="00D943EF" w:rsidP="00D943EF">
      <w:pPr>
        <w:pStyle w:val="HTMLPreformatted"/>
      </w:pPr>
      <w:r>
        <w:t xml:space="preserve">    recoveries of 81 and 75%, respectively, were obtained.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45" w:name="EndSubSectionNumber:2.4.7"/>
      <w:bookmarkStart w:id="46" w:name="EndSectionNumber:2.4"/>
      <w:bookmarkStart w:id="47" w:name="EndPartNumber:2"/>
      <w:bookmarkStart w:id="48" w:name="PartNumber:3"/>
      <w:bookmarkEnd w:id="45"/>
      <w:bookmarkEnd w:id="46"/>
      <w:bookmarkEnd w:id="47"/>
      <w:bookmarkEnd w:id="48"/>
      <w:r>
        <w:rPr>
          <w:color w:val="008000"/>
        </w:rPr>
        <w:t>3.  SOURCES OF HUMAN AND ENVIRONMENTAL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49" w:name="SectionNumber:3.1"/>
      <w:bookmarkEnd w:id="49"/>
      <w:r>
        <w:rPr>
          <w:color w:val="0000FF"/>
        </w:rPr>
        <w:t>3.1  Natural occurrence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does not occur naturally.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50" w:name="EndSectionNumber:3.1"/>
      <w:bookmarkStart w:id="51" w:name="SectionNumber:3.2"/>
      <w:bookmarkEnd w:id="50"/>
      <w:bookmarkEnd w:id="51"/>
      <w:r>
        <w:rPr>
          <w:color w:val="0000FF"/>
        </w:rPr>
        <w:t>3.2  Anthropogenic sources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52" w:name="SubSectionNumber:3.2.1"/>
      <w:bookmarkEnd w:id="52"/>
      <w:r>
        <w:t>3.2.1  Production levels and processes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was first commercialized in 1966. It can be</w:t>
      </w:r>
    </w:p>
    <w:p w:rsidR="00D943EF" w:rsidRDefault="00D943EF" w:rsidP="00D943EF">
      <w:pPr>
        <w:pStyle w:val="HTMLPreformatted"/>
      </w:pPr>
      <w:r>
        <w:t xml:space="preserve">    manufactured commercially by two methods (Voss et al., 1973), both</w:t>
      </w:r>
    </w:p>
    <w:p w:rsidR="00D943EF" w:rsidRDefault="00D943EF" w:rsidP="00D943EF">
      <w:pPr>
        <w:pStyle w:val="HTMLPreformatted"/>
      </w:pPr>
      <w:r>
        <w:t xml:space="preserve">    starting with the conversion of dimethylformamide to the Vilsmeier</w:t>
      </w:r>
    </w:p>
    <w:p w:rsidR="00D943EF" w:rsidRDefault="00D943EF" w:rsidP="00D943EF">
      <w:pPr>
        <w:pStyle w:val="HTMLPreformatted"/>
      </w:pPr>
      <w:r>
        <w:t xml:space="preserve">    reagent by reaction with POCl</w:t>
      </w:r>
      <w:r>
        <w:rPr>
          <w:vertAlign w:val="subscript"/>
        </w:rPr>
        <w:t>3</w:t>
      </w:r>
      <w:r>
        <w:t>, SOCl</w:t>
      </w:r>
      <w:r>
        <w:rPr>
          <w:vertAlign w:val="subscript"/>
        </w:rPr>
        <w:t>2</w:t>
      </w:r>
      <w:r>
        <w:t xml:space="preserve"> or COCl</w:t>
      </w:r>
      <w:r>
        <w:rPr>
          <w:vertAlign w:val="subscript"/>
        </w:rPr>
        <w:t>2</w:t>
      </w:r>
      <w:r>
        <w:t>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By the first method, condensation of the Vilsmeier reagent with</w:t>
      </w:r>
    </w:p>
    <w:p w:rsidR="00D943EF" w:rsidRDefault="00D943EF" w:rsidP="00D943EF">
      <w:pPr>
        <w:pStyle w:val="HTMLPreformatted"/>
      </w:pPr>
      <w:r>
        <w:t xml:space="preserve">    4-chloro-amino-toluene (or 5-chloro-2-aminotoluene, 5-CAT) leads</w:t>
      </w:r>
    </w:p>
    <w:p w:rsidR="00D943EF" w:rsidRDefault="00D943EF" w:rsidP="00D943EF">
      <w:pPr>
        <w:pStyle w:val="HTMLPreformatted"/>
      </w:pPr>
      <w:r>
        <w:t xml:space="preserve">    directly to chlordimeform hydrochloride. Treatment with a strong base</w:t>
      </w:r>
    </w:p>
    <w:p w:rsidR="00D943EF" w:rsidRDefault="00D943EF" w:rsidP="00D943EF">
      <w:pPr>
        <w:pStyle w:val="HTMLPreformatted"/>
      </w:pPr>
      <w:r>
        <w:t xml:space="preserve">    gives the free chlordimeform base.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By the second method, the Vilsmeier reagent is reacted with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 to give phenamidine, which is chlorinated in a second</w:t>
      </w:r>
    </w:p>
    <w:p w:rsidR="00D943EF" w:rsidRDefault="00D943EF" w:rsidP="00D943EF">
      <w:pPr>
        <w:pStyle w:val="HTMLPreformatted"/>
      </w:pPr>
      <w:r>
        <w:t xml:space="preserve">    step. The chlorination gives rise to a certain amount of isomers as</w:t>
      </w:r>
    </w:p>
    <w:p w:rsidR="00D943EF" w:rsidRDefault="00D943EF" w:rsidP="00D943EF">
      <w:pPr>
        <w:pStyle w:val="HTMLPreformatted"/>
      </w:pPr>
      <w:r>
        <w:t xml:space="preserve">    unwanted side-products. The crude chlordimeform so obtained has to be</w:t>
      </w:r>
    </w:p>
    <w:p w:rsidR="00D943EF" w:rsidRDefault="00D943EF" w:rsidP="00D943EF">
      <w:pPr>
        <w:pStyle w:val="HTMLPreformatted"/>
      </w:pPr>
      <w:r>
        <w:t xml:space="preserve">    purified either by recrystallization of its chlorohydrate or by</w:t>
      </w:r>
    </w:p>
    <w:p w:rsidR="00D943EF" w:rsidRDefault="00D943EF" w:rsidP="00D943EF">
      <w:pPr>
        <w:pStyle w:val="HTMLPreformatted"/>
      </w:pPr>
      <w:r>
        <w:t xml:space="preserve">    rectification of the free base.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been produced at various times in Switzerland,</w:t>
      </w:r>
    </w:p>
    <w:p w:rsidR="00D943EF" w:rsidRDefault="00D943EF" w:rsidP="00D943EF">
      <w:pPr>
        <w:pStyle w:val="HTMLPreformatted"/>
      </w:pPr>
      <w:r>
        <w:t xml:space="preserve">    Germany, United Kingdom, USA, Italy, Argentina and China.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Little information is available on the production levels of</w:t>
      </w:r>
    </w:p>
    <w:p w:rsidR="00D943EF" w:rsidRDefault="00D943EF" w:rsidP="00D943EF">
      <w:pPr>
        <w:pStyle w:val="HTMLPreformatted"/>
      </w:pPr>
      <w:r>
        <w:t xml:space="preserve">    chlordimeform. Information from the US International Trade Commission</w:t>
      </w:r>
    </w:p>
    <w:p w:rsidR="00D943EF" w:rsidRDefault="00D943EF" w:rsidP="00D943EF">
      <w:pPr>
        <w:pStyle w:val="HTMLPreformatted"/>
      </w:pPr>
      <w:r>
        <w:t xml:space="preserve">    (IARC, 1983) indicated that imports of chlordimeform to the USA</w:t>
      </w:r>
    </w:p>
    <w:p w:rsidR="00D943EF" w:rsidRDefault="00D943EF" w:rsidP="00D943EF">
      <w:pPr>
        <w:pStyle w:val="HTMLPreformatted"/>
      </w:pPr>
      <w:r>
        <w:t xml:space="preserve">    through the principal US customs districts amounted to 745 tonnes in</w:t>
      </w:r>
    </w:p>
    <w:p w:rsidR="00D943EF" w:rsidRDefault="00D943EF" w:rsidP="00D943EF">
      <w:pPr>
        <w:pStyle w:val="HTMLPreformatted"/>
      </w:pPr>
      <w:r>
        <w:t xml:space="preserve">    1979 and 198 tonnes in 1980.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1974, total usage of chlordimeform in the USA is estimated to</w:t>
      </w:r>
    </w:p>
    <w:p w:rsidR="00D943EF" w:rsidRDefault="00D943EF" w:rsidP="00D943EF">
      <w:pPr>
        <w:pStyle w:val="HTMLPreformatted"/>
      </w:pPr>
      <w:r>
        <w:t xml:space="preserve">    have been 590 tonnes, 77% of which was used on cotton, 15% on</w:t>
      </w:r>
    </w:p>
    <w:p w:rsidR="00D943EF" w:rsidRDefault="00D943EF" w:rsidP="00D943EF">
      <w:pPr>
        <w:pStyle w:val="HTMLPreformatted"/>
      </w:pPr>
      <w:r>
        <w:t xml:space="preserve">    deciduous fruits and nuts, and 8% on vegetables. In 1976, the US</w:t>
      </w:r>
    </w:p>
    <w:p w:rsidR="00D943EF" w:rsidRDefault="00D943EF" w:rsidP="00D943EF">
      <w:pPr>
        <w:pStyle w:val="HTMLPreformatted"/>
      </w:pPr>
      <w:r>
        <w:t xml:space="preserve">    Department of Agriculture reported that 2000 tonnes of chlordimeform</w:t>
      </w:r>
    </w:p>
    <w:p w:rsidR="00D943EF" w:rsidRDefault="00D943EF" w:rsidP="00D943EF">
      <w:pPr>
        <w:pStyle w:val="HTMLPreformatted"/>
      </w:pPr>
      <w:r>
        <w:t xml:space="preserve">    was used in the USA on major crops (IARC, 1983). In 1980, total usage</w:t>
      </w:r>
    </w:p>
    <w:p w:rsidR="00D943EF" w:rsidRDefault="00D943EF" w:rsidP="00D943EF">
      <w:pPr>
        <w:pStyle w:val="HTMLPreformatted"/>
      </w:pPr>
      <w:r>
        <w:t xml:space="preserve">    in the USA was 227 tonnes, all of which was used on cotton to control</w:t>
      </w:r>
    </w:p>
    <w:p w:rsidR="00D943EF" w:rsidRDefault="00D943EF" w:rsidP="00D943EF">
      <w:pPr>
        <w:pStyle w:val="HTMLPreformatted"/>
      </w:pPr>
      <w:r>
        <w:t xml:space="preserve">    budworm/bollworm.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been used in China throughout the 1970s and the</w:t>
      </w:r>
    </w:p>
    <w:p w:rsidR="00D943EF" w:rsidRDefault="00D943EF" w:rsidP="00D943EF">
      <w:pPr>
        <w:pStyle w:val="HTMLPreformatted"/>
      </w:pPr>
      <w:r>
        <w:t xml:space="preserve">    1980s at the rate of approximately 10 000 to 15 000 tonnes per year</w:t>
      </w:r>
    </w:p>
    <w:p w:rsidR="00D943EF" w:rsidRDefault="00D943EF" w:rsidP="00D943EF">
      <w:pPr>
        <w:pStyle w:val="HTMLPreformatted"/>
      </w:pPr>
      <w:r>
        <w:t xml:space="preserve">    (Xue, personal communication). In the Chinese province of Hu-bei, the</w:t>
      </w:r>
    </w:p>
    <w:p w:rsidR="00D943EF" w:rsidRDefault="00D943EF" w:rsidP="00D943EF">
      <w:pPr>
        <w:pStyle w:val="HTMLPreformatted"/>
      </w:pPr>
      <w:r>
        <w:t xml:space="preserve">    average annual usage during the period 1984-1988 was 3276 tonnes</w:t>
      </w:r>
    </w:p>
    <w:p w:rsidR="00D943EF" w:rsidRDefault="00D943EF" w:rsidP="00D943EF">
      <w:pPr>
        <w:pStyle w:val="HTMLPreformatted"/>
      </w:pPr>
      <w:r>
        <w:t xml:space="preserve">    (Huang et al., 1989).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53" w:name="EndSubSectionNumber:3.2.1"/>
      <w:bookmarkStart w:id="54" w:name="SubSectionNumber:3.2.2"/>
      <w:bookmarkEnd w:id="53"/>
      <w:bookmarkEnd w:id="54"/>
      <w:r>
        <w:t>3.2.2  Uses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is a broad spectrum acaricide and is active mainly</w:t>
      </w:r>
    </w:p>
    <w:p w:rsidR="00D943EF" w:rsidRDefault="00D943EF" w:rsidP="00D943EF">
      <w:pPr>
        <w:pStyle w:val="HTMLPreformatted"/>
      </w:pPr>
      <w:r>
        <w:t xml:space="preserve">    against eggs and motile forms of mites and ticks and against eggs and</w:t>
      </w:r>
    </w:p>
    <w:p w:rsidR="00D943EF" w:rsidRDefault="00D943EF" w:rsidP="00D943EF">
      <w:pPr>
        <w:pStyle w:val="HTMLPreformatted"/>
      </w:pPr>
      <w:r>
        <w:t xml:space="preserve">    early instars of some </w:t>
      </w:r>
      <w:r>
        <w:rPr>
          <w:rStyle w:val="Emphasis"/>
          <w:rFonts w:cs="Courier New"/>
        </w:rPr>
        <w:t xml:space="preserve"> Lepidoptera </w:t>
      </w:r>
      <w:r>
        <w:t>insects. It kills eggs, larvae and</w:t>
      </w:r>
    </w:p>
    <w:p w:rsidR="00D943EF" w:rsidRDefault="00D943EF" w:rsidP="00D943EF">
      <w:pPr>
        <w:pStyle w:val="HTMLPreformatted"/>
      </w:pPr>
      <w:r>
        <w:t xml:space="preserve">    adults not only by contact but also in the vapour phase. The major use</w:t>
      </w:r>
    </w:p>
    <w:p w:rsidR="00D943EF" w:rsidRDefault="00D943EF" w:rsidP="00D943EF">
      <w:pPr>
        <w:pStyle w:val="HTMLPreformatted"/>
      </w:pPr>
      <w:r>
        <w:t xml:space="preserve">    initially was in the control of mites on deciduous fruit.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1971, chlordimeform products were registered in many countries</w:t>
      </w:r>
    </w:p>
    <w:p w:rsidR="00D943EF" w:rsidRDefault="00D943EF" w:rsidP="00D943EF">
      <w:pPr>
        <w:pStyle w:val="HTMLPreformatted"/>
      </w:pPr>
      <w:r>
        <w:t xml:space="preserve">    for use on a wide variety of crops such as pome fruits, stone fruits,</w:t>
      </w:r>
    </w:p>
    <w:p w:rsidR="00D943EF" w:rsidRDefault="00D943EF" w:rsidP="00D943EF">
      <w:pPr>
        <w:pStyle w:val="HTMLPreformatted"/>
      </w:pPr>
      <w:r>
        <w:t xml:space="preserve">    cole crops, vegetables, grapes, hops, citrus, apples, pears, cherries</w:t>
      </w:r>
    </w:p>
    <w:p w:rsidR="00D943EF" w:rsidRDefault="00D943EF" w:rsidP="00D943EF">
      <w:pPr>
        <w:pStyle w:val="HTMLPreformatted"/>
      </w:pPr>
      <w:r>
        <w:t xml:space="preserve">    and strawberries. Chlordimeform also had important veterinary uses as</w:t>
      </w:r>
    </w:p>
    <w:p w:rsidR="00D943EF" w:rsidRDefault="00D943EF" w:rsidP="00D943EF">
      <w:pPr>
        <w:pStyle w:val="HTMLPreformatted"/>
      </w:pPr>
      <w:r>
        <w:lastRenderedPageBreak/>
        <w:t xml:space="preserve">    an acaricide. In Australia, chlordimeform was registered for use in</w:t>
      </w:r>
    </w:p>
    <w:p w:rsidR="00D943EF" w:rsidRDefault="00D943EF" w:rsidP="00D943EF">
      <w:pPr>
        <w:pStyle w:val="HTMLPreformatted"/>
      </w:pPr>
      <w:r>
        <w:t xml:space="preserve">    cattle dips for the control of cattle ticks </w:t>
      </w:r>
      <w:r>
        <w:rPr>
          <w:rStyle w:val="Emphasis"/>
          <w:rFonts w:cs="Courier New"/>
        </w:rPr>
        <w:t xml:space="preserve"> (Boophilis mictopus), </w:t>
      </w:r>
      <w:r>
        <w:t>in</w:t>
      </w:r>
    </w:p>
    <w:p w:rsidR="00D943EF" w:rsidRDefault="00D943EF" w:rsidP="00D943EF">
      <w:pPr>
        <w:pStyle w:val="HTMLPreformatted"/>
      </w:pPr>
      <w:r>
        <w:t xml:space="preserve">    combination with organophosphorus acaricides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1975, it was reported that the use pattern of chlordimeform</w:t>
      </w:r>
    </w:p>
    <w:p w:rsidR="00D943EF" w:rsidRDefault="00D943EF" w:rsidP="00D943EF">
      <w:pPr>
        <w:pStyle w:val="HTMLPreformatted"/>
      </w:pPr>
      <w:r>
        <w:t xml:space="preserve">    had been extended to include control of stemborers in irrigated rice,</w:t>
      </w:r>
    </w:p>
    <w:p w:rsidR="00D943EF" w:rsidRDefault="00D943EF" w:rsidP="00D943EF">
      <w:pPr>
        <w:pStyle w:val="HTMLPreformatted"/>
      </w:pPr>
      <w:r>
        <w:t xml:space="preserve">    control of </w:t>
      </w:r>
      <w:r>
        <w:rPr>
          <w:rStyle w:val="Emphasis"/>
          <w:rFonts w:cs="Courier New"/>
        </w:rPr>
        <w:t xml:space="preserve"> Lepidoptera </w:t>
      </w:r>
      <w:r>
        <w:t>larvae on cotton, and control of a wide range</w:t>
      </w:r>
    </w:p>
    <w:p w:rsidR="00D943EF" w:rsidRDefault="00D943EF" w:rsidP="00D943EF">
      <w:pPr>
        <w:pStyle w:val="HTMLPreformatted"/>
      </w:pPr>
      <w:r>
        <w:t xml:space="preserve">    of </w:t>
      </w:r>
      <w:r>
        <w:rPr>
          <w:rStyle w:val="Emphasis"/>
          <w:rFonts w:cs="Courier New"/>
        </w:rPr>
        <w:t xml:space="preserve"> Lepidoptera </w:t>
      </w:r>
      <w:r>
        <w:t>larvae on cabbage and tomatoes (FAO/WHO, 1976). At</w:t>
      </w:r>
    </w:p>
    <w:p w:rsidR="00D943EF" w:rsidRDefault="00D943EF" w:rsidP="00D943EF">
      <w:pPr>
        <w:pStyle w:val="HTMLPreformatted"/>
      </w:pPr>
      <w:r>
        <w:t xml:space="preserve">    this time, the control of stemborers in irrigated rice proved to be</w:t>
      </w:r>
    </w:p>
    <w:p w:rsidR="00D943EF" w:rsidRDefault="00D943EF" w:rsidP="00D943EF">
      <w:pPr>
        <w:pStyle w:val="HTMLPreformatted"/>
      </w:pPr>
      <w:r>
        <w:t xml:space="preserve">    one of the most important uses of chlordimeform. In the case of</w:t>
      </w:r>
    </w:p>
    <w:p w:rsidR="00D943EF" w:rsidRDefault="00D943EF" w:rsidP="00D943EF">
      <w:pPr>
        <w:pStyle w:val="HTMLPreformatted"/>
      </w:pPr>
      <w:r>
        <w:t xml:space="preserve">    cotton, chlordimeform became one of the most important substitutes for</w:t>
      </w:r>
    </w:p>
    <w:p w:rsidR="00D943EF" w:rsidRDefault="00D943EF" w:rsidP="00D943EF">
      <w:pPr>
        <w:pStyle w:val="HTMLPreformatted"/>
      </w:pPr>
      <w:r>
        <w:t xml:space="preserve">    DDT and other organochlorine pesticides.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had no significant usage in non-crop situations</w:t>
      </w:r>
    </w:p>
    <w:p w:rsidR="00D943EF" w:rsidRDefault="00D943EF" w:rsidP="00D943EF">
      <w:pPr>
        <w:pStyle w:val="HTMLPreformatted"/>
      </w:pPr>
      <w:r>
        <w:t xml:space="preserve">    other than on ornamentals.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1976, the manufacturers temporarily suspended the sale of</w:t>
      </w:r>
    </w:p>
    <w:p w:rsidR="00D943EF" w:rsidRDefault="00D943EF" w:rsidP="00D943EF">
      <w:pPr>
        <w:pStyle w:val="HTMLPreformatted"/>
      </w:pPr>
      <w:r>
        <w:t xml:space="preserve">    chlordimeform from all markets worldwide, on the basis of adverse</w:t>
      </w:r>
    </w:p>
    <w:p w:rsidR="00D943EF" w:rsidRDefault="00D943EF" w:rsidP="00D943EF">
      <w:pPr>
        <w:pStyle w:val="HTMLPreformatted"/>
      </w:pPr>
      <w:r>
        <w:t xml:space="preserve">    carcinogenicity findings in chronic mouse studies.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1978, having completed a number of toxicology, metabolism and</w:t>
      </w:r>
    </w:p>
    <w:p w:rsidR="00D943EF" w:rsidRDefault="00D943EF" w:rsidP="00D943EF">
      <w:pPr>
        <w:pStyle w:val="HTMLPreformatted"/>
      </w:pPr>
      <w:r>
        <w:t xml:space="preserve">    residue studies, the manufacturers re-applied in a number of countries</w:t>
      </w:r>
    </w:p>
    <w:p w:rsidR="00D943EF" w:rsidRDefault="00D943EF" w:rsidP="00D943EF">
      <w:pPr>
        <w:pStyle w:val="HTMLPreformatted"/>
      </w:pPr>
      <w:r>
        <w:t xml:space="preserve">    for registration to allow limited commercial use in cotton crops only.</w:t>
      </w:r>
    </w:p>
    <w:p w:rsidR="00D943EF" w:rsidRDefault="00D943EF" w:rsidP="00D943EF">
      <w:pPr>
        <w:pStyle w:val="HTMLPreformatted"/>
      </w:pPr>
      <w:r>
        <w:t xml:space="preserve">    The proposal was to use chlordimeform by aerial application under</w:t>
      </w:r>
    </w:p>
    <w:p w:rsidR="00D943EF" w:rsidRDefault="00D943EF" w:rsidP="00D943EF">
      <w:pPr>
        <w:pStyle w:val="HTMLPreformatted"/>
      </w:pPr>
      <w:r>
        <w:t xml:space="preserve">    supervised conditions that limited the uptake by operators and</w:t>
      </w:r>
    </w:p>
    <w:p w:rsidR="00D943EF" w:rsidRDefault="00D943EF" w:rsidP="00D943EF">
      <w:pPr>
        <w:pStyle w:val="HTMLPreformatted"/>
      </w:pPr>
      <w:r>
        <w:t xml:space="preserve">    by-standers. Chlordimeform was re-introduced for insect control in</w:t>
      </w:r>
    </w:p>
    <w:p w:rsidR="00D943EF" w:rsidRDefault="00D943EF" w:rsidP="00D943EF">
      <w:pPr>
        <w:pStyle w:val="HTMLPreformatted"/>
      </w:pPr>
      <w:r>
        <w:t xml:space="preserve">    cotton in USA, Central America, Columbia, Israel, Australia and China.</w:t>
      </w:r>
    </w:p>
    <w:p w:rsidR="00D943EF" w:rsidRDefault="00D943EF" w:rsidP="00D943EF">
      <w:pPr>
        <w:pStyle w:val="HTMLPreformatted"/>
      </w:pPr>
      <w:r>
        <w:t xml:space="preserve">    Guidelines for the handling and use of chlordimeform were set in</w:t>
      </w:r>
    </w:p>
    <w:p w:rsidR="00D943EF" w:rsidRDefault="00D943EF" w:rsidP="00D943EF">
      <w:pPr>
        <w:pStyle w:val="HTMLPreformatted"/>
      </w:pPr>
      <w:r>
        <w:t xml:space="preserve">    Australia, Columbia, Israel and USA (California). Application rates</w:t>
      </w:r>
    </w:p>
    <w:p w:rsidR="00D943EF" w:rsidRDefault="00D943EF" w:rsidP="00D943EF">
      <w:pPr>
        <w:pStyle w:val="HTMLPreformatted"/>
      </w:pPr>
      <w:r>
        <w:t xml:space="preserve">    were set to minimize the occurrence of residues in cotton fibres and</w:t>
      </w:r>
    </w:p>
    <w:p w:rsidR="00D943EF" w:rsidRDefault="00D943EF" w:rsidP="00D943EF">
      <w:pPr>
        <w:pStyle w:val="HTMLPreformatted"/>
      </w:pPr>
      <w:r>
        <w:t xml:space="preserve">    cotton seed oil. In China, extensive use of chlordimeform continued</w:t>
      </w:r>
    </w:p>
    <w:p w:rsidR="00D943EF" w:rsidRDefault="00D943EF" w:rsidP="00D943EF">
      <w:pPr>
        <w:pStyle w:val="HTMLPreformatted"/>
      </w:pPr>
      <w:r>
        <w:t xml:space="preserve">    through the 1980s on rice and cotton.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Use of chlordimeform ceased in most countries in the mid to late</w:t>
      </w:r>
    </w:p>
    <w:p w:rsidR="00D943EF" w:rsidRDefault="00D943EF" w:rsidP="00D943EF">
      <w:pPr>
        <w:pStyle w:val="HTMLPreformatted"/>
      </w:pPr>
      <w:r>
        <w:t xml:space="preserve">    1980. The Joint FAO/WHO Meeting on Pesticide Residues (JMPR) withdrew</w:t>
      </w:r>
    </w:p>
    <w:p w:rsidR="00D943EF" w:rsidRDefault="00D943EF" w:rsidP="00D943EF">
      <w:pPr>
        <w:pStyle w:val="HTMLPreformatted"/>
      </w:pPr>
      <w:r>
        <w:t xml:space="preserve">    its temporary Acceptable Daily Intake (ADI) in 1987 and recommended</w:t>
      </w:r>
    </w:p>
    <w:p w:rsidR="00D943EF" w:rsidRDefault="00D943EF" w:rsidP="00D943EF">
      <w:pPr>
        <w:pStyle w:val="HTMLPreformatted"/>
      </w:pPr>
      <w:r>
        <w:t xml:space="preserve">    that chlordimeform should not be used where its residues, or those of</w:t>
      </w:r>
    </w:p>
    <w:p w:rsidR="00D943EF" w:rsidRDefault="00D943EF" w:rsidP="00D943EF">
      <w:pPr>
        <w:pStyle w:val="HTMLPreformatted"/>
      </w:pPr>
      <w:r>
        <w:t xml:space="preserve">    its metabolite, 4-chloro-</w:t>
      </w:r>
      <w:r>
        <w:rPr>
          <w:rStyle w:val="Emphasis"/>
          <w:rFonts w:cs="Courier New"/>
        </w:rPr>
        <w:t xml:space="preserve"> o-</w:t>
      </w:r>
      <w:r>
        <w:t>toluidine, could arise in food. (FAO/WHO,</w:t>
      </w:r>
    </w:p>
    <w:p w:rsidR="00D943EF" w:rsidRDefault="00D943EF" w:rsidP="00D943EF">
      <w:pPr>
        <w:pStyle w:val="HTMLPreformatted"/>
      </w:pPr>
      <w:r>
        <w:t xml:space="preserve">    1988).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1988-1989, Ciba-Geigy and Schering voluntarily and finally</w:t>
      </w:r>
    </w:p>
    <w:p w:rsidR="00D943EF" w:rsidRDefault="00D943EF" w:rsidP="00D943EF">
      <w:pPr>
        <w:pStyle w:val="HTMLPreformatted"/>
      </w:pPr>
      <w:r>
        <w:t xml:space="preserve">    halted marketing of chlordimeform and decided to withdraw registration</w:t>
      </w:r>
    </w:p>
    <w:p w:rsidR="00D943EF" w:rsidRDefault="00D943EF" w:rsidP="00D943EF">
      <w:pPr>
        <w:pStyle w:val="HTMLPreformatted"/>
      </w:pPr>
      <w:r>
        <w:t xml:space="preserve">    worldwide. In China, production stopped at the end of 1992, and sales</w:t>
      </w:r>
    </w:p>
    <w:p w:rsidR="00D943EF" w:rsidRDefault="00D943EF" w:rsidP="00D943EF">
      <w:pPr>
        <w:pStyle w:val="HTMLPreformatted"/>
      </w:pPr>
      <w:r>
        <w:t xml:space="preserve">    ceased in June 1993.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55" w:name="EndSubSectionNumber:3.2.2"/>
      <w:bookmarkStart w:id="56" w:name="EndSectionNumber:3.2"/>
      <w:bookmarkStart w:id="57" w:name="EndPartNumber:3"/>
      <w:bookmarkStart w:id="58" w:name="PartNumber:4"/>
      <w:bookmarkEnd w:id="55"/>
      <w:bookmarkEnd w:id="56"/>
      <w:bookmarkEnd w:id="57"/>
      <w:bookmarkEnd w:id="58"/>
      <w:r>
        <w:rPr>
          <w:color w:val="008000"/>
        </w:rPr>
        <w:t>4.  ENVIRONMENTAL TRANSPORT, DISTRIBUTION AND TRANSFORMATION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59" w:name="SectionNumber:4.1"/>
      <w:bookmarkEnd w:id="59"/>
      <w:r>
        <w:rPr>
          <w:color w:val="0000FF"/>
        </w:rPr>
        <w:t>4.1  Transport and distribution between media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60" w:name="SubSectionNumber:4.1.1"/>
      <w:bookmarkEnd w:id="60"/>
      <w:r>
        <w:t>4.1.1  Air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relatively high volatility, and thus when</w:t>
      </w:r>
    </w:p>
    <w:p w:rsidR="00D943EF" w:rsidRDefault="00D943EF" w:rsidP="00D943EF">
      <w:pPr>
        <w:pStyle w:val="HTMLPreformatted"/>
      </w:pPr>
      <w:r>
        <w:t xml:space="preserve">    sprayed on crops considerable evaporation would be expected from plant</w:t>
      </w:r>
    </w:p>
    <w:p w:rsidR="00D943EF" w:rsidRDefault="00D943EF" w:rsidP="00D943EF">
      <w:pPr>
        <w:pStyle w:val="HTMLPreformatted"/>
      </w:pPr>
      <w:r>
        <w:t xml:space="preserve">    surfaces as well as from the soil. Studies in plants, however,</w:t>
      </w:r>
    </w:p>
    <w:p w:rsidR="00D943EF" w:rsidRDefault="00D943EF" w:rsidP="00D943EF">
      <w:pPr>
        <w:pStyle w:val="HTMLPreformatted"/>
      </w:pPr>
      <w:r>
        <w:t xml:space="preserve">    indicate a lower rate of evaporation than expected. In bean plants,</w:t>
      </w:r>
    </w:p>
    <w:p w:rsidR="00D943EF" w:rsidRDefault="00D943EF" w:rsidP="00D943EF">
      <w:pPr>
        <w:pStyle w:val="HTMLPreformatted"/>
      </w:pPr>
      <w:r>
        <w:t xml:space="preserve">    disappearance from the surface in the first few hours was found to be</w:t>
      </w:r>
    </w:p>
    <w:p w:rsidR="00D943EF" w:rsidRDefault="00D943EF" w:rsidP="00D943EF">
      <w:pPr>
        <w:pStyle w:val="HTMLPreformatted"/>
      </w:pPr>
      <w:r>
        <w:t xml:space="preserve">    of the order of only 30-40% of the original dose applied (FAO/WHO,</w:t>
      </w:r>
    </w:p>
    <w:p w:rsidR="00D943EF" w:rsidRDefault="00D943EF" w:rsidP="00D943EF">
      <w:pPr>
        <w:pStyle w:val="HTMLPreformatted"/>
      </w:pPr>
      <w:r>
        <w:lastRenderedPageBreak/>
        <w:t xml:space="preserve">    1972). This result was obtained when either chlordimeform or its</w:t>
      </w:r>
    </w:p>
    <w:p w:rsidR="00D943EF" w:rsidRDefault="00D943EF" w:rsidP="00D943EF">
      <w:pPr>
        <w:pStyle w:val="HTMLPreformatted"/>
      </w:pPr>
      <w:r>
        <w:t xml:space="preserve">    hydrochloride salt was used and is considered to be due to the</w:t>
      </w:r>
    </w:p>
    <w:p w:rsidR="00D943EF" w:rsidRDefault="00D943EF" w:rsidP="00D943EF">
      <w:pPr>
        <w:pStyle w:val="HTMLPreformatted"/>
      </w:pPr>
      <w:r>
        <w:t xml:space="preserve">    buffering capacity of plant exudates with a resulting equilibrium</w:t>
      </w:r>
    </w:p>
    <w:p w:rsidR="00D943EF" w:rsidRDefault="00D943EF" w:rsidP="00D943EF">
      <w:pPr>
        <w:pStyle w:val="HTMLPreformatted"/>
      </w:pPr>
      <w:r>
        <w:t xml:space="preserve">    between the free base and salts. The low volatility from plant</w:t>
      </w:r>
    </w:p>
    <w:p w:rsidR="00D943EF" w:rsidRDefault="00D943EF" w:rsidP="00D943EF">
      <w:pPr>
        <w:pStyle w:val="HTMLPreformatted"/>
      </w:pPr>
      <w:r>
        <w:t xml:space="preserve">    surfaces was confirmed by Sen Gupta &amp; Knowles (1969) on apple</w:t>
      </w:r>
    </w:p>
    <w:p w:rsidR="00D943EF" w:rsidRDefault="00D943EF" w:rsidP="00D943EF">
      <w:pPr>
        <w:pStyle w:val="HTMLPreformatted"/>
      </w:pPr>
      <w:r>
        <w:t xml:space="preserve">    seedlings and by Ehrhardt &amp; Knowles (1970) on grapefruit seedlings. In</w:t>
      </w:r>
    </w:p>
    <w:p w:rsidR="00D943EF" w:rsidRDefault="00D943EF" w:rsidP="00D943EF">
      <w:pPr>
        <w:pStyle w:val="HTMLPreformatted"/>
      </w:pPr>
      <w:r>
        <w:t xml:space="preserve">    cotton plants, approximately 55% of the dose applied to leaves was</w:t>
      </w:r>
    </w:p>
    <w:p w:rsidR="00D943EF" w:rsidRDefault="00D943EF" w:rsidP="00D943EF">
      <w:pPr>
        <w:pStyle w:val="HTMLPreformatted"/>
      </w:pPr>
      <w:r>
        <w:t xml:space="preserve">    volatilized from the surface of the leaves within 2 h (Bull, 1973).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No studies are available on the volatilization of chlordimeform</w:t>
      </w:r>
    </w:p>
    <w:p w:rsidR="00D943EF" w:rsidRDefault="00D943EF" w:rsidP="00D943EF">
      <w:pPr>
        <w:pStyle w:val="HTMLPreformatted"/>
      </w:pPr>
      <w:r>
        <w:t xml:space="preserve">    from soil surfaces, but it is likely to be at least as high as from</w:t>
      </w:r>
    </w:p>
    <w:p w:rsidR="00D943EF" w:rsidRDefault="00D943EF" w:rsidP="00D943EF">
      <w:pPr>
        <w:pStyle w:val="HTMLPreformatted"/>
      </w:pPr>
      <w:r>
        <w:t xml:space="preserve">    leaf surfaces.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61" w:name="EndSubSectionNumber:4.1.1"/>
      <w:bookmarkStart w:id="62" w:name="SubSectionNumber:4.1.2"/>
      <w:bookmarkEnd w:id="61"/>
      <w:bookmarkEnd w:id="62"/>
      <w:r>
        <w:t>4.1.2  Water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While chlordimeform base has only low solubility in water, the</w:t>
      </w:r>
    </w:p>
    <w:p w:rsidR="00D943EF" w:rsidRDefault="00D943EF" w:rsidP="00D943EF">
      <w:pPr>
        <w:pStyle w:val="HTMLPreformatted"/>
      </w:pPr>
      <w:r>
        <w:t xml:space="preserve">    solubility of the hydrochloride salt is relatively high. Its stability</w:t>
      </w:r>
    </w:p>
    <w:p w:rsidR="00D943EF" w:rsidRDefault="00D943EF" w:rsidP="00D943EF">
      <w:pPr>
        <w:pStyle w:val="HTMLPreformatted"/>
      </w:pPr>
      <w:r>
        <w:t xml:space="preserve">    in water, however, is highly pH-dependent, and in the normally neutral</w:t>
      </w:r>
    </w:p>
    <w:p w:rsidR="00D943EF" w:rsidRDefault="00D943EF" w:rsidP="00D943EF">
      <w:pPr>
        <w:pStyle w:val="HTMLPreformatted"/>
      </w:pPr>
      <w:r>
        <w:t xml:space="preserve">    to slightly alkaline conditions of rivers and lakes its half-life</w:t>
      </w:r>
    </w:p>
    <w:p w:rsidR="00D943EF" w:rsidRDefault="00D943EF" w:rsidP="00D943EF">
      <w:pPr>
        <w:pStyle w:val="HTMLPreformatted"/>
      </w:pPr>
      <w:r>
        <w:t xml:space="preserve">    would be relatively short.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It also has the potential to adsorb readily to dissolved organic</w:t>
      </w:r>
    </w:p>
    <w:p w:rsidR="00D943EF" w:rsidRDefault="00D943EF" w:rsidP="00D943EF">
      <w:pPr>
        <w:pStyle w:val="HTMLPreformatted"/>
      </w:pPr>
      <w:r>
        <w:t xml:space="preserve">    matter resulting in precipitation (Maqueda et al., 1989).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hydrolytic stability of chlordimeform is highly pH-dependent.</w:t>
      </w:r>
    </w:p>
    <w:p w:rsidR="00D943EF" w:rsidRDefault="00D943EF" w:rsidP="00D943EF">
      <w:pPr>
        <w:pStyle w:val="HTMLPreformatted"/>
      </w:pPr>
      <w:r>
        <w:t xml:space="preserve">    It slowly hydrolyses in neutral pH and is stable in strongly acid</w:t>
      </w:r>
    </w:p>
    <w:p w:rsidR="00D943EF" w:rsidRDefault="00D943EF" w:rsidP="00D943EF">
      <w:pPr>
        <w:pStyle w:val="HTMLPreformatted"/>
      </w:pPr>
      <w:r>
        <w:t xml:space="preserve">    conditions. The half-life at 10°C is about 38 days at pH 7, compared</w:t>
      </w:r>
    </w:p>
    <w:p w:rsidR="00D943EF" w:rsidRDefault="00D943EF" w:rsidP="00D943EF">
      <w:pPr>
        <w:pStyle w:val="HTMLPreformatted"/>
      </w:pPr>
      <w:r>
        <w:t xml:space="preserve">    to 8 days at pH 8. At 30°C, these values are reduced to about 3 and</w:t>
      </w:r>
    </w:p>
    <w:p w:rsidR="00D943EF" w:rsidRDefault="00D943EF" w:rsidP="00D943EF">
      <w:pPr>
        <w:pStyle w:val="HTMLPreformatted"/>
      </w:pPr>
      <w:r>
        <w:t xml:space="preserve">    0.5 days, respectively. A solution of the hydrochloride salt (pH 3-4)</w:t>
      </w:r>
    </w:p>
    <w:p w:rsidR="00D943EF" w:rsidRDefault="00D943EF" w:rsidP="00D943EF">
      <w:pPr>
        <w:pStyle w:val="HTMLPreformatted"/>
      </w:pPr>
      <w:r>
        <w:t xml:space="preserve">    showed no appreciable hydrolysis over several days (Su &amp; Zabik, 1972).</w:t>
      </w:r>
    </w:p>
    <w:p w:rsidR="00D943EF" w:rsidRDefault="00D943EF" w:rsidP="00D943EF">
      <w:pPr>
        <w:pStyle w:val="HTMLPreformatted"/>
      </w:pPr>
      <w:r>
        <w:t xml:space="preserve">    The principal product of hydrolysis is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toluidine, which at room temperature is very slowly converted to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by further hydrolysis. The second step may be</w:t>
      </w:r>
    </w:p>
    <w:p w:rsidR="00D943EF" w:rsidRDefault="00D943EF" w:rsidP="00D943EF">
      <w:pPr>
        <w:pStyle w:val="HTMLPreformatted"/>
      </w:pPr>
      <w:r>
        <w:t xml:space="preserve">    accelerated by heating with strong acid or alkali.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63" w:name="EndSubSectionNumber:4.1.2"/>
      <w:bookmarkStart w:id="64" w:name="SubSectionNumber:4.1.3"/>
      <w:bookmarkEnd w:id="63"/>
      <w:bookmarkEnd w:id="64"/>
      <w:r>
        <w:t>4.1.3  Soil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Hydrolysis of chlordimeform to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would be expected to be significant under the slightly acid or</w:t>
      </w:r>
    </w:p>
    <w:p w:rsidR="00D943EF" w:rsidRDefault="00D943EF" w:rsidP="00D943EF">
      <w:pPr>
        <w:pStyle w:val="HTMLPreformatted"/>
      </w:pPr>
      <w:r>
        <w:t xml:space="preserve">    slightly alkaline conditions that normally prevail in soils.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Despite the reasonably high solubility of the hydrochloride salt</w:t>
      </w:r>
    </w:p>
    <w:p w:rsidR="00D943EF" w:rsidRDefault="00D943EF" w:rsidP="00D943EF">
      <w:pPr>
        <w:pStyle w:val="HTMLPreformatted"/>
      </w:pPr>
      <w:r>
        <w:t xml:space="preserve">    of chlordimeform, there appears to be little leaching from the site of</w:t>
      </w:r>
    </w:p>
    <w:p w:rsidR="00D943EF" w:rsidRDefault="00D943EF" w:rsidP="00D943EF">
      <w:pPr>
        <w:pStyle w:val="HTMLPreformatted"/>
      </w:pPr>
      <w:r>
        <w:t xml:space="preserve">    application in the soil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studies by Fischer &amp; Cassidy on the uptake of</w:t>
      </w:r>
    </w:p>
    <w:p w:rsidR="00D943EF" w:rsidRDefault="00D943EF" w:rsidP="00D943EF">
      <w:pPr>
        <w:pStyle w:val="HTMLPreformatted"/>
      </w:pPr>
      <w:r>
        <w:t xml:space="preserve">    chlordimeform from soil into cotton plants, the levels of</w:t>
      </w:r>
    </w:p>
    <w:p w:rsidR="00D943EF" w:rsidRDefault="00D943EF" w:rsidP="00D943EF">
      <w:pPr>
        <w:pStyle w:val="HTMLPreformatted"/>
      </w:pPr>
      <w:r>
        <w:t xml:space="preserve">    chlordimeform in the soil were also analysed (FAO/WHO, 1979). Soil was</w:t>
      </w:r>
    </w:p>
    <w:p w:rsidR="00D943EF" w:rsidRDefault="00D943EF" w:rsidP="00D943EF">
      <w:pPr>
        <w:pStyle w:val="HTMLPreformatted"/>
      </w:pPr>
      <w:r>
        <w:t xml:space="preserve">    treated when the cotton reached 10 weeks of maturity. Radioactivity in</w:t>
      </w:r>
    </w:p>
    <w:p w:rsidR="00D943EF" w:rsidRDefault="00D943EF" w:rsidP="00D943EF">
      <w:pPr>
        <w:pStyle w:val="HTMLPreformatted"/>
      </w:pPr>
      <w:r>
        <w:t xml:space="preserve">    the top 75-mm layer of silt loam soil accounted for 1.23 mg/kg</w:t>
      </w:r>
    </w:p>
    <w:p w:rsidR="00D943EF" w:rsidRDefault="00D943EF" w:rsidP="00D943EF">
      <w:pPr>
        <w:pStyle w:val="HTMLPreformatted"/>
      </w:pPr>
      <w:r>
        <w:t xml:space="preserve">    chlordimeform equivalents after treatment. At 7 weeks, this level had</w:t>
      </w:r>
    </w:p>
    <w:p w:rsidR="00D943EF" w:rsidRDefault="00D943EF" w:rsidP="00D943EF">
      <w:pPr>
        <w:pStyle w:val="HTMLPreformatted"/>
      </w:pPr>
      <w:r>
        <w:t xml:space="preserve">    decreased to 0.33 mg/kg and at 13 weeks to 0.20 mg/kg. Extraction of</w:t>
      </w:r>
    </w:p>
    <w:p w:rsidR="00D943EF" w:rsidRDefault="00D943EF" w:rsidP="00D943EF">
      <w:pPr>
        <w:pStyle w:val="HTMLPreformatted"/>
      </w:pPr>
      <w:r>
        <w:t xml:space="preserve">    this layer revealed partition of 32% into the organic layer and 20%</w:t>
      </w:r>
    </w:p>
    <w:p w:rsidR="00D943EF" w:rsidRDefault="00D943EF" w:rsidP="00D943EF">
      <w:pPr>
        <w:pStyle w:val="HTMLPreformatted"/>
      </w:pPr>
      <w:r>
        <w:t xml:space="preserve">    into the polar fraction, and 44% was non-extractable, indicating rapid</w:t>
      </w:r>
    </w:p>
    <w:p w:rsidR="00D943EF" w:rsidRDefault="00D943EF" w:rsidP="00D943EF">
      <w:pPr>
        <w:pStyle w:val="HTMLPreformatted"/>
      </w:pPr>
      <w:r>
        <w:t xml:space="preserve">    degradation. For all but one sample, the level of radioactivity as</w:t>
      </w:r>
    </w:p>
    <w:p w:rsidR="00D943EF" w:rsidRDefault="00D943EF" w:rsidP="00D943EF">
      <w:pPr>
        <w:pStyle w:val="HTMLPreformatted"/>
      </w:pPr>
      <w:r>
        <w:t xml:space="preserve">    chlordimeform equivalents in the lower soil levels, 75-150 mm and</w:t>
      </w:r>
    </w:p>
    <w:p w:rsidR="00D943EF" w:rsidRDefault="00D943EF" w:rsidP="00D943EF">
      <w:pPr>
        <w:pStyle w:val="HTMLPreformatted"/>
      </w:pPr>
      <w:r>
        <w:t xml:space="preserve">    150-200 mm, was less than 0.01 mg/kg, indicating that leaching did not</w:t>
      </w:r>
    </w:p>
    <w:p w:rsidR="00D943EF" w:rsidRDefault="00D943EF" w:rsidP="00D943EF">
      <w:pPr>
        <w:pStyle w:val="HTMLPreformatted"/>
      </w:pPr>
      <w:r>
        <w:lastRenderedPageBreak/>
        <w:t xml:space="preserve">    occur in silt loam. In later experiments with regular over-the-top</w:t>
      </w:r>
    </w:p>
    <w:p w:rsidR="00D943EF" w:rsidRDefault="00D943EF" w:rsidP="00D943EF">
      <w:pPr>
        <w:pStyle w:val="HTMLPreformatted"/>
      </w:pPr>
      <w:r>
        <w:t xml:space="preserve">    spray treatment throughout the maturation of the cotton plants, the</w:t>
      </w:r>
    </w:p>
    <w:p w:rsidR="00D943EF" w:rsidRDefault="00D943EF" w:rsidP="00D943EF">
      <w:pPr>
        <w:pStyle w:val="HTMLPreformatted"/>
      </w:pPr>
      <w:r>
        <w:t xml:space="preserve">    same rapid decrease in radioactivity (as chlordimeform equivalents)</w:t>
      </w:r>
    </w:p>
    <w:p w:rsidR="00D943EF" w:rsidRDefault="00D943EF" w:rsidP="00D943EF">
      <w:pPr>
        <w:pStyle w:val="HTMLPreformatted"/>
      </w:pPr>
      <w:r>
        <w:t xml:space="preserve">    was seen in the top 75 mm of soil. Radioactivity in deeper layers was</w:t>
      </w:r>
    </w:p>
    <w:p w:rsidR="00D943EF" w:rsidRDefault="00D943EF" w:rsidP="00D943EF">
      <w:pPr>
        <w:pStyle w:val="HTMLPreformatted"/>
      </w:pPr>
      <w:r>
        <w:t xml:space="preserve">    again equivalent to less than 0.01 mg/kg. At harvest of the cotton</w:t>
      </w:r>
    </w:p>
    <w:p w:rsidR="00D943EF" w:rsidRDefault="00D943EF" w:rsidP="00D943EF">
      <w:pPr>
        <w:pStyle w:val="HTMLPreformatted"/>
      </w:pPr>
      <w:r>
        <w:t xml:space="preserve">    plants, up to 91% of the radioactivity in the soil could be converted</w:t>
      </w:r>
    </w:p>
    <w:p w:rsidR="00D943EF" w:rsidRDefault="00D943EF" w:rsidP="00D943EF">
      <w:pPr>
        <w:pStyle w:val="HTMLPreformatted"/>
      </w:pPr>
      <w:r>
        <w:t xml:space="preserve">    to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nature of the non-extractable portion of chlordimeform in</w:t>
      </w:r>
    </w:p>
    <w:p w:rsidR="00D943EF" w:rsidRDefault="00D943EF" w:rsidP="00D943EF">
      <w:pPr>
        <w:pStyle w:val="HTMLPreformatted"/>
      </w:pPr>
      <w:r>
        <w:t xml:space="preserve">    soil was investigated by Perez-Rodriguez &amp; Hermosin (1979) and by</w:t>
      </w:r>
    </w:p>
    <w:p w:rsidR="00D943EF" w:rsidRDefault="00D943EF" w:rsidP="00D943EF">
      <w:pPr>
        <w:pStyle w:val="HTMLPreformatted"/>
      </w:pPr>
      <w:r>
        <w:t xml:space="preserve">    Hermosin &amp; Perez-Rodriguez (1981) in experiments examining the</w:t>
      </w:r>
    </w:p>
    <w:p w:rsidR="00D943EF" w:rsidRDefault="00D943EF" w:rsidP="00D943EF">
      <w:pPr>
        <w:pStyle w:val="HTMLPreformatted"/>
      </w:pPr>
      <w:r>
        <w:t xml:space="preserve">    interaction of chlordimeform with clay minerals, montmorillonite,</w:t>
      </w:r>
    </w:p>
    <w:p w:rsidR="00D943EF" w:rsidRDefault="00D943EF" w:rsidP="00D943EF">
      <w:pPr>
        <w:pStyle w:val="HTMLPreformatted"/>
      </w:pPr>
      <w:r>
        <w:t xml:space="preserve">    kaolinite, illite and vermiculite. The earlier work indicated that the</w:t>
      </w:r>
    </w:p>
    <w:p w:rsidR="00D943EF" w:rsidRDefault="00D943EF" w:rsidP="00D943EF">
      <w:pPr>
        <w:pStyle w:val="HTMLPreformatted"/>
      </w:pPr>
      <w:r>
        <w:t xml:space="preserve">    adsorption of chlordimeform on clay is essentially a cation-exchange</w:t>
      </w:r>
    </w:p>
    <w:p w:rsidR="00D943EF" w:rsidRDefault="00D943EF" w:rsidP="00D943EF">
      <w:pPr>
        <w:pStyle w:val="HTMLPreformatted"/>
      </w:pPr>
      <w:r>
        <w:t xml:space="preserve">    reaction and that chlordimeform ions lie between the silicate layers,</w:t>
      </w:r>
    </w:p>
    <w:p w:rsidR="00D943EF" w:rsidRDefault="00D943EF" w:rsidP="00D943EF">
      <w:pPr>
        <w:pStyle w:val="HTMLPreformatted"/>
      </w:pPr>
      <w:r>
        <w:t xml:space="preserve">    thus being difficult to disperse with water or aqueous solutions of</w:t>
      </w:r>
    </w:p>
    <w:p w:rsidR="00D943EF" w:rsidRDefault="00D943EF" w:rsidP="00D943EF">
      <w:pPr>
        <w:pStyle w:val="HTMLPreformatted"/>
      </w:pPr>
      <w:r>
        <w:t xml:space="preserve">    inorganic cations. In the later study, chlordimeform adsorption to the</w:t>
      </w:r>
    </w:p>
    <w:p w:rsidR="00D943EF" w:rsidRDefault="00D943EF" w:rsidP="00D943EF">
      <w:pPr>
        <w:pStyle w:val="HTMLPreformatted"/>
      </w:pPr>
      <w:r>
        <w:t xml:space="preserve">    clay minerals montmorillonite, illite and vermiculite was found to be</w:t>
      </w:r>
    </w:p>
    <w:p w:rsidR="00D943EF" w:rsidRDefault="00D943EF" w:rsidP="00D943EF">
      <w:pPr>
        <w:pStyle w:val="HTMLPreformatted"/>
      </w:pPr>
      <w:r>
        <w:t xml:space="preserve">    an irreversible process, whereas chlordimeform adsorbed on kaolinite</w:t>
      </w:r>
    </w:p>
    <w:p w:rsidR="00D943EF" w:rsidRDefault="00D943EF" w:rsidP="00D943EF">
      <w:pPr>
        <w:pStyle w:val="HTMLPreformatted"/>
      </w:pPr>
      <w:r>
        <w:t xml:space="preserve">    is only weakly bonded and easily removed by washing with water.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role of soil organic matter in the adsorption and degradation</w:t>
      </w:r>
    </w:p>
    <w:p w:rsidR="00D943EF" w:rsidRDefault="00D943EF" w:rsidP="00D943EF">
      <w:pPr>
        <w:pStyle w:val="HTMLPreformatted"/>
      </w:pPr>
      <w:r>
        <w:t xml:space="preserve">    of chlordimeform in soil was examined in experiments by Maqueda et al.</w:t>
      </w:r>
    </w:p>
    <w:p w:rsidR="00D943EF" w:rsidRDefault="00D943EF" w:rsidP="00D943EF">
      <w:pPr>
        <w:pStyle w:val="HTMLPreformatted"/>
      </w:pPr>
      <w:r>
        <w:t xml:space="preserve">    (1983, 1989). In the first study, the interaction of chlordimeform</w:t>
      </w:r>
    </w:p>
    <w:p w:rsidR="00D943EF" w:rsidRDefault="00D943EF" w:rsidP="00D943EF">
      <w:pPr>
        <w:pStyle w:val="HTMLPreformatted"/>
      </w:pPr>
      <w:r>
        <w:t xml:space="preserve">    with humic acid extracted from the top 20 cm of a clay soil classified</w:t>
      </w:r>
    </w:p>
    <w:p w:rsidR="00D943EF" w:rsidRDefault="00D943EF" w:rsidP="00D943EF">
      <w:pPr>
        <w:pStyle w:val="HTMLPreformatted"/>
      </w:pPr>
      <w:r>
        <w:t xml:space="preserve">    as Typic Chromozerert soil was examined. Adsorption is essentially a</w:t>
      </w:r>
    </w:p>
    <w:p w:rsidR="00D943EF" w:rsidRDefault="00D943EF" w:rsidP="00D943EF">
      <w:pPr>
        <w:pStyle w:val="HTMLPreformatted"/>
      </w:pPr>
      <w:r>
        <w:t xml:space="preserve">    cation-exchange process, although other mechanisms, such as charge</w:t>
      </w:r>
    </w:p>
    <w:p w:rsidR="00D943EF" w:rsidRDefault="00D943EF" w:rsidP="00D943EF">
      <w:pPr>
        <w:pStyle w:val="HTMLPreformatted"/>
      </w:pPr>
      <w:r>
        <w:t xml:space="preserve">    transfer, H-bonding, and van der Waals forces may contribute to the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high adsorption capacity. The variety of mechanism may make it</w:t>
      </w:r>
    </w:p>
    <w:p w:rsidR="00D943EF" w:rsidRDefault="00D943EF" w:rsidP="00D943EF">
      <w:pPr>
        <w:pStyle w:val="HTMLPreformatted"/>
      </w:pPr>
      <w:r>
        <w:t xml:space="preserve">    difficult to ascertain the long-term fate in the environment. In the</w:t>
      </w:r>
    </w:p>
    <w:p w:rsidR="00D943EF" w:rsidRDefault="00D943EF" w:rsidP="00D943EF">
      <w:pPr>
        <w:pStyle w:val="HTMLPreformatted"/>
      </w:pPr>
      <w:r>
        <w:t xml:space="preserve">    second study, the interaction of chlordimeform and other pesticides</w:t>
      </w:r>
    </w:p>
    <w:p w:rsidR="00D943EF" w:rsidRDefault="00D943EF" w:rsidP="00D943EF">
      <w:pPr>
        <w:pStyle w:val="HTMLPreformatted"/>
      </w:pPr>
      <w:r>
        <w:t xml:space="preserve">    with fulvic acids extracted from a spodosol soil was examined. Fulvic</w:t>
      </w:r>
    </w:p>
    <w:p w:rsidR="00D943EF" w:rsidRDefault="00D943EF" w:rsidP="00D943EF">
      <w:pPr>
        <w:pStyle w:val="HTMLPreformatted"/>
      </w:pPr>
      <w:r>
        <w:t xml:space="preserve">    acids are the fraction of humic substances that dissolves in both acid</w:t>
      </w:r>
    </w:p>
    <w:p w:rsidR="00D943EF" w:rsidRDefault="00D943EF" w:rsidP="00D943EF">
      <w:pPr>
        <w:pStyle w:val="HTMLPreformatted"/>
      </w:pPr>
      <w:r>
        <w:t xml:space="preserve">    and alkaline media, and thus are readily found solubilized in lakes</w:t>
      </w:r>
    </w:p>
    <w:p w:rsidR="00D943EF" w:rsidRDefault="00D943EF" w:rsidP="00D943EF">
      <w:pPr>
        <w:pStyle w:val="HTMLPreformatted"/>
      </w:pPr>
      <w:r>
        <w:t xml:space="preserve">    and rivers. The adsorption of chlordimeform was again shown to be a</w:t>
      </w:r>
    </w:p>
    <w:p w:rsidR="00D943EF" w:rsidRDefault="00D943EF" w:rsidP="00D943EF">
      <w:pPr>
        <w:pStyle w:val="HTMLPreformatted"/>
      </w:pPr>
      <w:r>
        <w:t xml:space="preserve">    cation-exchange process, together with H-bonding and charge transfer</w:t>
      </w:r>
    </w:p>
    <w:p w:rsidR="00D943EF" w:rsidRDefault="00D943EF" w:rsidP="00D943EF">
      <w:pPr>
        <w:pStyle w:val="HTMLPreformatted"/>
      </w:pPr>
      <w:r>
        <w:t xml:space="preserve">    mechanisms. Precipitation occurred upon interaction of chlordimeform</w:t>
      </w:r>
    </w:p>
    <w:p w:rsidR="00D943EF" w:rsidRDefault="00D943EF" w:rsidP="00D943EF">
      <w:pPr>
        <w:pStyle w:val="HTMLPreformatted"/>
      </w:pPr>
      <w:r>
        <w:t xml:space="preserve">    with fulvic acids. The amount of precipitate increased in a</w:t>
      </w:r>
    </w:p>
    <w:p w:rsidR="00D943EF" w:rsidRDefault="00D943EF" w:rsidP="00D943EF">
      <w:pPr>
        <w:pStyle w:val="HTMLPreformatted"/>
      </w:pPr>
      <w:r>
        <w:t xml:space="preserve">    dose-related manner up to levels of 100 mmol chlordimeform/litre.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65" w:name="EndSubSectionNumber:4.1.3"/>
      <w:bookmarkStart w:id="66" w:name="SubSectionNumber:4.1.4"/>
      <w:bookmarkEnd w:id="65"/>
      <w:bookmarkEnd w:id="66"/>
      <w:r>
        <w:t>4.1.4  Vegetation and wildlife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Benezet &amp; Knowles (1981) examined the degradation of</w:t>
      </w:r>
    </w:p>
    <w:p w:rsidR="00D943EF" w:rsidRDefault="00D943EF" w:rsidP="00D943EF">
      <w:pPr>
        <w:pStyle w:val="HTMLPreformatted"/>
      </w:pPr>
      <w:r>
        <w:t xml:space="preserve">    chlordimeform by two algal types, </w:t>
      </w:r>
      <w:r>
        <w:rPr>
          <w:rStyle w:val="Emphasis"/>
          <w:rFonts w:cs="Courier New"/>
        </w:rPr>
        <w:t xml:space="preserve"> Chlorella, </w:t>
      </w:r>
      <w:r>
        <w:t>the green alga,</w:t>
      </w:r>
    </w:p>
    <w:p w:rsidR="00D943EF" w:rsidRDefault="00D943EF" w:rsidP="00D943EF">
      <w:pPr>
        <w:pStyle w:val="HTMLPreformatted"/>
      </w:pPr>
      <w:r>
        <w:t xml:space="preserve">    and </w:t>
      </w:r>
      <w:r>
        <w:rPr>
          <w:rStyle w:val="Emphasis"/>
          <w:rFonts w:cs="Courier New"/>
        </w:rPr>
        <w:t xml:space="preserve"> Oscillatoria, </w:t>
      </w:r>
      <w:r>
        <w:t>a cyanobacterium. In the presence of either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Chlorella </w:t>
      </w:r>
      <w:r>
        <w:t xml:space="preserve">or </w:t>
      </w:r>
      <w:r>
        <w:rPr>
          <w:rStyle w:val="Emphasis"/>
          <w:rFonts w:cs="Courier New"/>
        </w:rPr>
        <w:t xml:space="preserve"> Oscillatoria, </w:t>
      </w:r>
      <w:r>
        <w:t>chlordimeform was hydrolysed to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toluidine, probably by a largely non-enzymatic</w:t>
      </w:r>
    </w:p>
    <w:p w:rsidR="00D943EF" w:rsidRDefault="00D943EF" w:rsidP="00D943EF">
      <w:pPr>
        <w:pStyle w:val="HTMLPreformatted"/>
      </w:pPr>
      <w:r>
        <w:t xml:space="preserve">    reaction. Further reaction formed 4-chloro-</w:t>
      </w:r>
      <w:r>
        <w:rPr>
          <w:rStyle w:val="Emphasis"/>
          <w:rFonts w:cs="Courier New"/>
        </w:rPr>
        <w:t xml:space="preserve"> o-</w:t>
      </w:r>
      <w:r>
        <w:t>toluidine and some</w:t>
      </w:r>
    </w:p>
    <w:p w:rsidR="00D943EF" w:rsidRDefault="00D943EF" w:rsidP="00D943EF">
      <w:pPr>
        <w:pStyle w:val="HTMLPreformatted"/>
      </w:pPr>
      <w:r>
        <w:t xml:space="preserve">    CO</w:t>
      </w:r>
      <w:r>
        <w:rPr>
          <w:vertAlign w:val="subscript"/>
        </w:rPr>
        <w:t>2</w:t>
      </w:r>
      <w:r>
        <w:t>. Oxidative N-demethylation was not a major path for chlordimeform</w:t>
      </w:r>
    </w:p>
    <w:p w:rsidR="00D943EF" w:rsidRDefault="00D943EF" w:rsidP="00D943EF">
      <w:pPr>
        <w:pStyle w:val="HTMLPreformatted"/>
      </w:pPr>
      <w:r>
        <w:t xml:space="preserve">    degradation by algae.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solubility of chlordimeform was sufficient to allow uptake</w:t>
      </w:r>
    </w:p>
    <w:p w:rsidR="00D943EF" w:rsidRDefault="00D943EF" w:rsidP="00D943EF">
      <w:pPr>
        <w:pStyle w:val="HTMLPreformatted"/>
      </w:pPr>
      <w:r>
        <w:t xml:space="preserve">    by the roots of bean and rice plants and to be transported to</w:t>
      </w:r>
    </w:p>
    <w:p w:rsidR="00D943EF" w:rsidRDefault="00D943EF" w:rsidP="00D943EF">
      <w:pPr>
        <w:pStyle w:val="HTMLPreformatted"/>
      </w:pPr>
      <w:r>
        <w:t xml:space="preserve">    plant-feeding pests, as demonstrated by the efficacy experiments of</w:t>
      </w:r>
    </w:p>
    <w:p w:rsidR="00D943EF" w:rsidRDefault="00D943EF" w:rsidP="00D943EF">
      <w:pPr>
        <w:pStyle w:val="HTMLPreformatted"/>
      </w:pPr>
      <w:r>
        <w:t xml:space="preserve">    Dittrich (1967) and Dittrich &amp; Loncarevic (1971).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The ability of plants to take up chlordimeform from soil was</w:t>
      </w:r>
    </w:p>
    <w:p w:rsidR="00D943EF" w:rsidRDefault="00D943EF" w:rsidP="00D943EF">
      <w:pPr>
        <w:pStyle w:val="HTMLPreformatted"/>
      </w:pPr>
      <w:r>
        <w:t xml:space="preserve">    further demonstrated by the experiments of Fischer &amp; Cassidy</w:t>
      </w:r>
    </w:p>
    <w:p w:rsidR="00D943EF" w:rsidRDefault="00D943EF" w:rsidP="00D943EF">
      <w:pPr>
        <w:pStyle w:val="HTMLPreformatted"/>
      </w:pPr>
      <w:r>
        <w:t xml:space="preserve">    (FAO/WHO, 1979), where the soil of a cotton field was treated with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C]-chlordimeform when the cotton was 10 weeks old. Uptake of the</w:t>
      </w:r>
    </w:p>
    <w:p w:rsidR="00D943EF" w:rsidRDefault="00D943EF" w:rsidP="00D943EF">
      <w:pPr>
        <w:pStyle w:val="HTMLPreformatted"/>
      </w:pPr>
      <w:r>
        <w:t xml:space="preserve">    radioactivity by the cotton plant was noted to occur in small</w:t>
      </w:r>
    </w:p>
    <w:p w:rsidR="00D943EF" w:rsidRDefault="00D943EF" w:rsidP="00D943EF">
      <w:pPr>
        <w:pStyle w:val="HTMLPreformatted"/>
      </w:pPr>
      <w:r>
        <w:t xml:space="preserve">    quantities, and the highest levels were found in the seeds and fibres.</w:t>
      </w:r>
    </w:p>
    <w:p w:rsidR="00D943EF" w:rsidRDefault="00D943EF" w:rsidP="00D943EF">
      <w:pPr>
        <w:pStyle w:val="HTMLPreformatted"/>
      </w:pPr>
      <w:r>
        <w:t xml:space="preserve">    Biphasic extraction showed 42% in the organic fraction and 34% in the</w:t>
      </w:r>
    </w:p>
    <w:p w:rsidR="00D943EF" w:rsidRDefault="00D943EF" w:rsidP="00D943EF">
      <w:pPr>
        <w:pStyle w:val="HTMLPreformatted"/>
      </w:pPr>
      <w:r>
        <w:t xml:space="preserve">    polar fraction, and 24% was not extractable. Thirteen weeks after</w:t>
      </w:r>
    </w:p>
    <w:p w:rsidR="00D943EF" w:rsidRDefault="00D943EF" w:rsidP="00D943EF">
      <w:pPr>
        <w:pStyle w:val="HTMLPreformatted"/>
      </w:pPr>
      <w:r>
        <w:t xml:space="preserve">    treatment, the mature cotton contained 0.09 mg/kg in the leaves.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low level of translocation of chlordimeform in plants was</w:t>
      </w:r>
    </w:p>
    <w:p w:rsidR="00D943EF" w:rsidRDefault="00D943EF" w:rsidP="00D943EF">
      <w:pPr>
        <w:pStyle w:val="HTMLPreformatted"/>
      </w:pPr>
      <w:r>
        <w:t xml:space="preserve">    demonstrated by Sen Gupta &amp; Knowles (1969) in experiments where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C]-chlordimeform was injected into the stem of apple seedlings</w:t>
      </w:r>
    </w:p>
    <w:p w:rsidR="00D943EF" w:rsidRDefault="00D943EF" w:rsidP="00D943EF">
      <w:pPr>
        <w:pStyle w:val="HTMLPreformatted"/>
      </w:pPr>
      <w:r>
        <w:t xml:space="preserve">    followed by analysis of stem and leaf radioactivity for a period of 20</w:t>
      </w:r>
    </w:p>
    <w:p w:rsidR="00D943EF" w:rsidRDefault="00D943EF" w:rsidP="00D943EF">
      <w:pPr>
        <w:pStyle w:val="HTMLPreformatted"/>
      </w:pPr>
      <w:r>
        <w:t xml:space="preserve">    days. For the first 4 days after injection, 95% of the radioactivity</w:t>
      </w:r>
    </w:p>
    <w:p w:rsidR="00D943EF" w:rsidRDefault="00D943EF" w:rsidP="00D943EF">
      <w:pPr>
        <w:pStyle w:val="HTMLPreformatted"/>
      </w:pPr>
      <w:r>
        <w:t xml:space="preserve">    was localized in the stems, predominantly as the parent compound.</w:t>
      </w:r>
    </w:p>
    <w:p w:rsidR="00D943EF" w:rsidRDefault="00D943EF" w:rsidP="00D943EF">
      <w:pPr>
        <w:pStyle w:val="HTMLPreformatted"/>
      </w:pPr>
      <w:r>
        <w:t xml:space="preserve">    After 20 days, 71.6% of the radioactivity still remained in the stem,</w:t>
      </w:r>
    </w:p>
    <w:p w:rsidR="00D943EF" w:rsidRDefault="00D943EF" w:rsidP="00D943EF">
      <w:pPr>
        <w:pStyle w:val="HTMLPreformatted"/>
      </w:pPr>
      <w:r>
        <w:t xml:space="preserve">    with 25.4% in the leaves, and only 17.9% remained as the parent</w:t>
      </w:r>
    </w:p>
    <w:p w:rsidR="00D943EF" w:rsidRDefault="00D943EF" w:rsidP="00D943EF">
      <w:pPr>
        <w:pStyle w:val="HTMLPreformatted"/>
      </w:pPr>
      <w:r>
        <w:t xml:space="preserve">    compound. The major portion of the radioactivity in the stems after 20</w:t>
      </w:r>
    </w:p>
    <w:p w:rsidR="00D943EF" w:rsidRDefault="00D943EF" w:rsidP="00D943EF">
      <w:pPr>
        <w:pStyle w:val="HTMLPreformatted"/>
      </w:pPr>
      <w:r>
        <w:t xml:space="preserve">    days was unextractable with chloroform and acetone.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experiments of Ehrhardt &amp; Knowles (1970) with grapefruit</w:t>
      </w:r>
    </w:p>
    <w:p w:rsidR="00D943EF" w:rsidRDefault="00D943EF" w:rsidP="00D943EF">
      <w:pPr>
        <w:pStyle w:val="HTMLPreformatted"/>
      </w:pPr>
      <w:r>
        <w:t xml:space="preserve">    seedlings, there was no detectable movement of radioactivity into</w:t>
      </w:r>
    </w:p>
    <w:p w:rsidR="00D943EF" w:rsidRDefault="00D943EF" w:rsidP="00D943EF">
      <w:pPr>
        <w:pStyle w:val="HTMLPreformatted"/>
      </w:pPr>
      <w:r>
        <w:t xml:space="preserve">    adjacent stems and leaves 8 days after application of [</w:t>
      </w:r>
      <w:r>
        <w:rPr>
          <w:vertAlign w:val="superscript"/>
        </w:rPr>
        <w:t>14</w:t>
      </w:r>
      <w:r>
        <w:t>C]-</w:t>
      </w:r>
    </w:p>
    <w:p w:rsidR="00D943EF" w:rsidRDefault="00D943EF" w:rsidP="00D943EF">
      <w:pPr>
        <w:pStyle w:val="HTMLPreformatted"/>
      </w:pPr>
      <w:r>
        <w:t xml:space="preserve">    chlordimeform to two upper leaves or two lower leaves. Considerable</w:t>
      </w:r>
    </w:p>
    <w:p w:rsidR="00D943EF" w:rsidRDefault="00D943EF" w:rsidP="00D943EF">
      <w:pPr>
        <w:pStyle w:val="HTMLPreformatted"/>
      </w:pPr>
      <w:r>
        <w:t xml:space="preserve">    movement into stems and leaves was noted when [</w:t>
      </w:r>
      <w:r>
        <w:rPr>
          <w:vertAlign w:val="superscript"/>
        </w:rPr>
        <w:t>14</w:t>
      </w:r>
      <w:r>
        <w:t>C]-chlordimeform was</w:t>
      </w:r>
    </w:p>
    <w:p w:rsidR="00D943EF" w:rsidRDefault="00D943EF" w:rsidP="00D943EF">
      <w:pPr>
        <w:pStyle w:val="HTMLPreformatted"/>
      </w:pPr>
      <w:r>
        <w:t xml:space="preserve">    injected into the main stem, and also to the periphery of grapefruit</w:t>
      </w:r>
    </w:p>
    <w:p w:rsidR="00D943EF" w:rsidRDefault="00D943EF" w:rsidP="00D943EF">
      <w:pPr>
        <w:pStyle w:val="HTMLPreformatted"/>
      </w:pPr>
      <w:r>
        <w:t xml:space="preserve">    leaves when it is applied centrally. Thus, movement of chlordimeform</w:t>
      </w:r>
    </w:p>
    <w:p w:rsidR="00D943EF" w:rsidRDefault="00D943EF" w:rsidP="00D943EF">
      <w:pPr>
        <w:pStyle w:val="HTMLPreformatted"/>
      </w:pPr>
      <w:r>
        <w:t xml:space="preserve">    occurred mainly in the direction of the xylematic transpiration</w:t>
      </w:r>
    </w:p>
    <w:p w:rsidR="00D943EF" w:rsidRDefault="00D943EF" w:rsidP="00D943EF">
      <w:pPr>
        <w:pStyle w:val="HTMLPreformatted"/>
      </w:pPr>
      <w:r>
        <w:t xml:space="preserve">    stream.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Application of chlordimeform directly to the leaves of apple</w:t>
      </w:r>
    </w:p>
    <w:p w:rsidR="00D943EF" w:rsidRDefault="00D943EF" w:rsidP="00D943EF">
      <w:pPr>
        <w:pStyle w:val="HTMLPreformatted"/>
      </w:pPr>
      <w:r>
        <w:t xml:space="preserve">    seedlings (Sen Gupta &amp; Knowles, 1969) or the leaves of grapefruit</w:t>
      </w:r>
    </w:p>
    <w:p w:rsidR="00D943EF" w:rsidRDefault="00D943EF" w:rsidP="00D943EF">
      <w:pPr>
        <w:pStyle w:val="HTMLPreformatted"/>
      </w:pPr>
      <w:r>
        <w:t xml:space="preserve">    seedlings (Ehrhardt &amp; Knowles, 1970) demonstrated the limited capacity</w:t>
      </w:r>
    </w:p>
    <w:p w:rsidR="00D943EF" w:rsidRDefault="00D943EF" w:rsidP="00D943EF">
      <w:pPr>
        <w:pStyle w:val="HTMLPreformatted"/>
      </w:pPr>
      <w:r>
        <w:t xml:space="preserve">    of chlordimeform to penetrate the cuticular layers. Ercegovich et al.</w:t>
      </w:r>
    </w:p>
    <w:p w:rsidR="00D943EF" w:rsidRDefault="00D943EF" w:rsidP="00D943EF">
      <w:pPr>
        <w:pStyle w:val="HTMLPreformatted"/>
      </w:pPr>
      <w:r>
        <w:t xml:space="preserve">    (1972) reported that chlordimeform appeared to adhere to the outer</w:t>
      </w:r>
    </w:p>
    <w:p w:rsidR="00D943EF" w:rsidRDefault="00D943EF" w:rsidP="00D943EF">
      <w:pPr>
        <w:pStyle w:val="HTMLPreformatted"/>
      </w:pPr>
      <w:r>
        <w:t xml:space="preserve">    surface of fruit and did not appear to translocate readily to the</w:t>
      </w:r>
    </w:p>
    <w:p w:rsidR="00D943EF" w:rsidRDefault="00D943EF" w:rsidP="00D943EF">
      <w:pPr>
        <w:pStyle w:val="HTMLPreformatted"/>
      </w:pPr>
      <w:r>
        <w:t xml:space="preserve">    fleshy parts. The chief factors which seem to account for the decrease</w:t>
      </w:r>
    </w:p>
    <w:p w:rsidR="00D943EF" w:rsidRDefault="00D943EF" w:rsidP="00D943EF">
      <w:pPr>
        <w:pStyle w:val="HTMLPreformatted"/>
      </w:pPr>
      <w:r>
        <w:t xml:space="preserve">    of chlordimeform residues in fruit appear to be volatilization,</w:t>
      </w:r>
    </w:p>
    <w:p w:rsidR="00D943EF" w:rsidRDefault="00D943EF" w:rsidP="00D943EF">
      <w:pPr>
        <w:pStyle w:val="HTMLPreformatted"/>
      </w:pPr>
      <w:r>
        <w:t xml:space="preserve">    weathering and growth dilution.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Similarly, the application of [</w:t>
      </w:r>
      <w:r>
        <w:rPr>
          <w:vertAlign w:val="superscript"/>
        </w:rPr>
        <w:t>14</w:t>
      </w:r>
      <w:r>
        <w:t>C]-chlordimeform to cotton</w:t>
      </w:r>
    </w:p>
    <w:p w:rsidR="00D943EF" w:rsidRDefault="00D943EF" w:rsidP="00D943EF">
      <w:pPr>
        <w:pStyle w:val="HTMLPreformatted"/>
      </w:pPr>
      <w:r>
        <w:t xml:space="preserve">    leaves resulted in little movement of radioactivity (and none of</w:t>
      </w:r>
    </w:p>
    <w:p w:rsidR="00D943EF" w:rsidRDefault="00D943EF" w:rsidP="00D943EF">
      <w:pPr>
        <w:pStyle w:val="HTMLPreformatted"/>
      </w:pPr>
      <w:r>
        <w:t xml:space="preserve">    chlordimeform itself) into the untreated plant parts. The small amount</w:t>
      </w:r>
    </w:p>
    <w:p w:rsidR="00D943EF" w:rsidRDefault="00D943EF" w:rsidP="00D943EF">
      <w:pPr>
        <w:pStyle w:val="HTMLPreformatted"/>
      </w:pPr>
      <w:r>
        <w:t xml:space="preserve">    of translocated radioactivity consisted exclusively of polar, mainly</w:t>
      </w:r>
    </w:p>
    <w:p w:rsidR="00D943EF" w:rsidRDefault="00D943EF" w:rsidP="00D943EF">
      <w:pPr>
        <w:pStyle w:val="HTMLPreformatted"/>
      </w:pPr>
      <w:r>
        <w:t xml:space="preserve">    non-extractable substances (Gross, 1977).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field experiment, Fischer &amp; Cassidy treated a cotton field</w:t>
      </w:r>
    </w:p>
    <w:p w:rsidR="00D943EF" w:rsidRDefault="00D943EF" w:rsidP="00D943EF">
      <w:pPr>
        <w:pStyle w:val="HTMLPreformatted"/>
      </w:pPr>
      <w:r>
        <w:t xml:space="preserve">    plot over-the-top with [</w:t>
      </w:r>
      <w:r>
        <w:rPr>
          <w:vertAlign w:val="superscript"/>
        </w:rPr>
        <w:t>14</w:t>
      </w:r>
      <w:r>
        <w:t>C]-chlordimeform at a rate of 1 kg/ha when</w:t>
      </w:r>
    </w:p>
    <w:p w:rsidR="00D943EF" w:rsidRDefault="00D943EF" w:rsidP="00D943EF">
      <w:pPr>
        <w:pStyle w:val="HTMLPreformatted"/>
      </w:pPr>
      <w:r>
        <w:t xml:space="preserve">    plants were 12-14 weeks old (FAO/WHO, 1979). Radioactivity in the</w:t>
      </w:r>
    </w:p>
    <w:p w:rsidR="00D943EF" w:rsidRDefault="00D943EF" w:rsidP="00D943EF">
      <w:pPr>
        <w:pStyle w:val="HTMLPreformatted"/>
      </w:pPr>
      <w:r>
        <w:t xml:space="preserve">    cotton plants immediately after treatment was the equivalent of</w:t>
      </w:r>
    </w:p>
    <w:p w:rsidR="00D943EF" w:rsidRDefault="00D943EF" w:rsidP="00D943EF">
      <w:pPr>
        <w:pStyle w:val="HTMLPreformatted"/>
      </w:pPr>
      <w:r>
        <w:t xml:space="preserve">    2.44 mg/kg chlordimeform. At harvest, the radioactivity calculated as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C]-chlordimeform was 12.91 mg/kg in the leaves, 0.99 mg/kg in</w:t>
      </w:r>
    </w:p>
    <w:p w:rsidR="00D943EF" w:rsidRDefault="00D943EF" w:rsidP="00D943EF">
      <w:pPr>
        <w:pStyle w:val="HTMLPreformatted"/>
      </w:pPr>
      <w:r>
        <w:t xml:space="preserve">    the stalks, 0.03 mg/kg in the fibre, and 0.26 mg/kg in the seed, with</w:t>
      </w:r>
    </w:p>
    <w:p w:rsidR="00D943EF" w:rsidRDefault="00D943EF" w:rsidP="00D943EF">
      <w:pPr>
        <w:pStyle w:val="HTMLPreformatted"/>
      </w:pPr>
      <w:r>
        <w:t xml:space="preserve">    0.07 mg/kg in the oil and 0.19 mg/kg in the meal. Parent chlordimeform</w:t>
      </w:r>
    </w:p>
    <w:p w:rsidR="00D943EF" w:rsidRDefault="00D943EF" w:rsidP="00D943EF">
      <w:pPr>
        <w:pStyle w:val="HTMLPreformatted"/>
      </w:pPr>
      <w:r>
        <w:t xml:space="preserve">    accounted for 31% and 45.2% in the leaves and stalks, respectively.</w:t>
      </w:r>
    </w:p>
    <w:p w:rsidR="00D943EF" w:rsidRDefault="00D943EF" w:rsidP="00D943EF">
      <w:pPr>
        <w:pStyle w:val="HTMLPreformatted"/>
      </w:pPr>
      <w:r>
        <w:t xml:space="preserve">    The data indicated that although leaf radioactivity is high, there is</w:t>
      </w:r>
    </w:p>
    <w:p w:rsidR="00D943EF" w:rsidRDefault="00D943EF" w:rsidP="00D943EF">
      <w:pPr>
        <w:pStyle w:val="HTMLPreformatted"/>
      </w:pPr>
      <w:r>
        <w:lastRenderedPageBreak/>
        <w:t xml:space="preserve">    still little translocation of [</w:t>
      </w:r>
      <w:r>
        <w:rPr>
          <w:vertAlign w:val="superscript"/>
        </w:rPr>
        <w:t>14</w:t>
      </w:r>
      <w:r>
        <w:t>C]-chlordimeform metabolites to the</w:t>
      </w:r>
    </w:p>
    <w:p w:rsidR="00D943EF" w:rsidRDefault="00D943EF" w:rsidP="00D943EF">
      <w:pPr>
        <w:pStyle w:val="HTMLPreformatted"/>
      </w:pPr>
      <w:r>
        <w:t xml:space="preserve">    seed or fibre.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Supervised residue trials to determine the residue levels in</w:t>
      </w:r>
    </w:p>
    <w:p w:rsidR="00D943EF" w:rsidRDefault="00D943EF" w:rsidP="00D943EF">
      <w:pPr>
        <w:pStyle w:val="HTMLPreformatted"/>
      </w:pPr>
      <w:r>
        <w:t xml:space="preserve">    cottonseed and cottonseed products have been conducted (FAO/WHO,</w:t>
      </w:r>
    </w:p>
    <w:p w:rsidR="00D943EF" w:rsidRDefault="00D943EF" w:rsidP="00D943EF">
      <w:pPr>
        <w:pStyle w:val="HTMLPreformatted"/>
      </w:pPr>
      <w:r>
        <w:t xml:space="preserve">    1979). In general, there is a correlation between the application rate</w:t>
      </w:r>
    </w:p>
    <w:p w:rsidR="00D943EF" w:rsidRDefault="00D943EF" w:rsidP="00D943EF">
      <w:pPr>
        <w:pStyle w:val="HTMLPreformatted"/>
      </w:pPr>
      <w:r>
        <w:t xml:space="preserve">    and the residue level but the interval between the last application</w:t>
      </w:r>
    </w:p>
    <w:p w:rsidR="00D943EF" w:rsidRDefault="00D943EF" w:rsidP="00D943EF">
      <w:pPr>
        <w:pStyle w:val="HTMLPreformatted"/>
      </w:pPr>
      <w:r>
        <w:t xml:space="preserve">    and the harvest also has a strong influence on the residue level. The</w:t>
      </w:r>
    </w:p>
    <w:p w:rsidR="00D943EF" w:rsidRDefault="00D943EF" w:rsidP="00D943EF">
      <w:pPr>
        <w:pStyle w:val="HTMLPreformatted"/>
      </w:pPr>
      <w:r>
        <w:t xml:space="preserve">    decrease of residues with time was most pronounced during the first 10</w:t>
      </w:r>
    </w:p>
    <w:p w:rsidR="00D943EF" w:rsidRDefault="00D943EF" w:rsidP="00D943EF">
      <w:pPr>
        <w:pStyle w:val="HTMLPreformatted"/>
      </w:pPr>
      <w:r>
        <w:t xml:space="preserve">    days after treatment of the cotton plants. At the maximum application</w:t>
      </w:r>
    </w:p>
    <w:p w:rsidR="00D943EF" w:rsidRDefault="00D943EF" w:rsidP="00D943EF">
      <w:pPr>
        <w:pStyle w:val="HTMLPreformatted"/>
      </w:pPr>
      <w:r>
        <w:t xml:space="preserve">    rate of 1 kg/ha, the residue level rarely exceeded 2 mg/kg in</w:t>
      </w:r>
    </w:p>
    <w:p w:rsidR="00D943EF" w:rsidRDefault="00D943EF" w:rsidP="00D943EF">
      <w:pPr>
        <w:pStyle w:val="HTMLPreformatted"/>
      </w:pPr>
      <w:r>
        <w:t xml:space="preserve">    cottonseed, seed meal or crude oil.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When used for the control of rice stem borer in Japan,</w:t>
      </w:r>
    </w:p>
    <w:p w:rsidR="00D943EF" w:rsidRDefault="00D943EF" w:rsidP="00D943EF">
      <w:pPr>
        <w:pStyle w:val="HTMLPreformatted"/>
      </w:pPr>
      <w:r>
        <w:t xml:space="preserve">    chlordimeform resulted in low levels of residues in rice grains and</w:t>
      </w:r>
    </w:p>
    <w:p w:rsidR="00D943EF" w:rsidRDefault="00D943EF" w:rsidP="00D943EF">
      <w:pPr>
        <w:pStyle w:val="HTMLPreformatted"/>
      </w:pPr>
      <w:r>
        <w:t xml:space="preserve">    straws. In rice grain after three treatments, the residue levels of</w:t>
      </w:r>
    </w:p>
    <w:p w:rsidR="00D943EF" w:rsidRDefault="00D943EF" w:rsidP="00D943EF">
      <w:pPr>
        <w:pStyle w:val="HTMLPreformatted"/>
      </w:pPr>
      <w:r>
        <w:t xml:space="preserve">    chlordimeform, demethylchlordimeform,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and 4-chloro-</w:t>
      </w:r>
      <w:r>
        <w:rPr>
          <w:rStyle w:val="Emphasis"/>
          <w:rFonts w:cs="Courier New"/>
        </w:rPr>
        <w:t xml:space="preserve"> o-</w:t>
      </w:r>
      <w:r>
        <w:t>toluidine were 48, 0.4, 15 and 53 µg/kg,</w:t>
      </w:r>
    </w:p>
    <w:p w:rsidR="00D943EF" w:rsidRDefault="00D943EF" w:rsidP="00D943EF">
      <w:pPr>
        <w:pStyle w:val="HTMLPreformatted"/>
      </w:pPr>
      <w:r>
        <w:t xml:space="preserve">    respectively. The results indicate a low level of penetration of</w:t>
      </w:r>
    </w:p>
    <w:p w:rsidR="00D943EF" w:rsidRDefault="00D943EF" w:rsidP="00D943EF">
      <w:pPr>
        <w:pStyle w:val="HTMLPreformatted"/>
      </w:pPr>
      <w:r>
        <w:t xml:space="preserve">    chlordimeform into rice plants. The chlordimeform that entered the</w:t>
      </w:r>
    </w:p>
    <w:p w:rsidR="00D943EF" w:rsidRDefault="00D943EF" w:rsidP="00D943EF">
      <w:pPr>
        <w:pStyle w:val="HTMLPreformatted"/>
      </w:pPr>
      <w:r>
        <w:t xml:space="preserve">    plant was gradually degraded to 4-chloro-</w:t>
      </w:r>
      <w:r>
        <w:rPr>
          <w:rStyle w:val="Emphasis"/>
          <w:rFonts w:cs="Courier New"/>
        </w:rPr>
        <w:t xml:space="preserve"> o-</w:t>
      </w:r>
      <w:r>
        <w:t>toluidine (Iizuka &amp;</w:t>
      </w:r>
    </w:p>
    <w:p w:rsidR="00D943EF" w:rsidRDefault="00D943EF" w:rsidP="00D943EF">
      <w:pPr>
        <w:pStyle w:val="HTMLPreformatted"/>
      </w:pPr>
      <w:r>
        <w:t xml:space="preserve">    Masuda, 1979).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have been no studies conducted on the uptake of</w:t>
      </w:r>
    </w:p>
    <w:p w:rsidR="00D943EF" w:rsidRDefault="00D943EF" w:rsidP="00D943EF">
      <w:pPr>
        <w:pStyle w:val="HTMLPreformatted"/>
      </w:pPr>
      <w:r>
        <w:t xml:space="preserve">    chlordimeform by wildlife. Studies with experimental animals suggest</w:t>
      </w:r>
    </w:p>
    <w:p w:rsidR="00D943EF" w:rsidRDefault="00D943EF" w:rsidP="00D943EF">
      <w:pPr>
        <w:pStyle w:val="HTMLPreformatted"/>
      </w:pPr>
      <w:r>
        <w:t xml:space="preserve">    rapid metabolism and excretion, with negligible retention.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67" w:name="EndSubSectionNumber:4.1.4"/>
      <w:bookmarkStart w:id="68" w:name="SubSectionNumber:4.1.5"/>
      <w:bookmarkEnd w:id="67"/>
      <w:bookmarkEnd w:id="68"/>
      <w:r>
        <w:t>4.1.5  Entry into food chain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Potential routes of entry of chlordimeform into the human diet</w:t>
      </w:r>
    </w:p>
    <w:p w:rsidR="00D943EF" w:rsidRDefault="00D943EF" w:rsidP="00D943EF">
      <w:pPr>
        <w:pStyle w:val="HTMLPreformatted"/>
      </w:pPr>
      <w:r>
        <w:t xml:space="preserve">    include the direct consumption of crops containing chlordimeform</w:t>
      </w:r>
    </w:p>
    <w:p w:rsidR="00D943EF" w:rsidRDefault="00D943EF" w:rsidP="00D943EF">
      <w:pPr>
        <w:pStyle w:val="HTMLPreformatted"/>
      </w:pPr>
      <w:r>
        <w:t xml:space="preserve">    residues, the consumption of processed food prepared from treated</w:t>
      </w:r>
    </w:p>
    <w:p w:rsidR="00D943EF" w:rsidRDefault="00D943EF" w:rsidP="00D943EF">
      <w:pPr>
        <w:pStyle w:val="HTMLPreformatted"/>
      </w:pPr>
      <w:r>
        <w:t xml:space="preserve">    crops, or the consumption of animal products derived from animals</w:t>
      </w:r>
    </w:p>
    <w:p w:rsidR="00D943EF" w:rsidRDefault="00D943EF" w:rsidP="00D943EF">
      <w:pPr>
        <w:pStyle w:val="HTMLPreformatted"/>
      </w:pPr>
      <w:r>
        <w:t xml:space="preserve">    treated topically with chlordimeform or raised on chlordimeform-</w:t>
      </w:r>
    </w:p>
    <w:p w:rsidR="00D943EF" w:rsidRDefault="00D943EF" w:rsidP="00D943EF">
      <w:pPr>
        <w:pStyle w:val="HTMLPreformatted"/>
      </w:pPr>
      <w:r>
        <w:t xml:space="preserve">    containing feed such as cottonseed.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Since the temporary withdrawal of the use of chlordimeform from</w:t>
      </w:r>
    </w:p>
    <w:p w:rsidR="00D943EF" w:rsidRDefault="00D943EF" w:rsidP="00D943EF">
      <w:pPr>
        <w:pStyle w:val="HTMLPreformatted"/>
      </w:pPr>
      <w:r>
        <w:t xml:space="preserve">    the market in 1976 in most countries and the later restriction to use</w:t>
      </w:r>
    </w:p>
    <w:p w:rsidR="00D943EF" w:rsidRDefault="00D943EF" w:rsidP="00D943EF">
      <w:pPr>
        <w:pStyle w:val="HTMLPreformatted"/>
      </w:pPr>
      <w:r>
        <w:t xml:space="preserve">    on cotton, dietary consumption of chlordimeform residues on crops in</w:t>
      </w:r>
    </w:p>
    <w:p w:rsidR="00D943EF" w:rsidRDefault="00D943EF" w:rsidP="00D943EF">
      <w:pPr>
        <w:pStyle w:val="HTMLPreformatted"/>
      </w:pPr>
      <w:r>
        <w:t xml:space="preserve">    these countries has virtually ceased. However, dietary consumption of</w:t>
      </w:r>
    </w:p>
    <w:p w:rsidR="00D943EF" w:rsidRDefault="00D943EF" w:rsidP="00D943EF">
      <w:pPr>
        <w:pStyle w:val="HTMLPreformatted"/>
      </w:pPr>
      <w:r>
        <w:t xml:space="preserve">    chlordimeform residues is likely to have continued at least until the</w:t>
      </w:r>
    </w:p>
    <w:p w:rsidR="00D943EF" w:rsidRDefault="00D943EF" w:rsidP="00D943EF">
      <w:pPr>
        <w:pStyle w:val="HTMLPreformatted"/>
      </w:pPr>
      <w:r>
        <w:t xml:space="preserve">    late 1980s in some areas (see section 5.2.2). The maximum residue</w:t>
      </w:r>
    </w:p>
    <w:p w:rsidR="00D943EF" w:rsidRDefault="00D943EF" w:rsidP="00D943EF">
      <w:pPr>
        <w:pStyle w:val="HTMLPreformatted"/>
      </w:pPr>
      <w:r>
        <w:t xml:space="preserve">    levels (MRLs) which were used for chlordimeform are discussed in</w:t>
      </w:r>
    </w:p>
    <w:p w:rsidR="00D943EF" w:rsidRDefault="00D943EF" w:rsidP="00D943EF">
      <w:pPr>
        <w:pStyle w:val="HTMLPreformatted"/>
      </w:pPr>
      <w:r>
        <w:t xml:space="preserve">    section 5.2.2.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69" w:name="EndSubSectionNumber:4.1.5"/>
      <w:bookmarkStart w:id="70" w:name="EndSectionNumber:4.1"/>
      <w:bookmarkStart w:id="71" w:name="SectionNumber:4.2"/>
      <w:bookmarkEnd w:id="69"/>
      <w:bookmarkEnd w:id="70"/>
      <w:bookmarkEnd w:id="71"/>
      <w:r>
        <w:rPr>
          <w:color w:val="0000FF"/>
        </w:rPr>
        <w:t>4.2  Biotransformation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72" w:name="SubSectionNumber:4.2.1"/>
      <w:bookmarkEnd w:id="72"/>
      <w:r>
        <w:t>4.2.1  Degradation in plants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Data reviewed by JMPR (FAO/WHO, 1972) demonstrated that</w:t>
      </w:r>
    </w:p>
    <w:p w:rsidR="00D943EF" w:rsidRDefault="00D943EF" w:rsidP="00D943EF">
      <w:pPr>
        <w:pStyle w:val="HTMLPreformatted"/>
      </w:pPr>
      <w:r>
        <w:t xml:space="preserve">    chlordimeform was quite rapidly degraded in plants with a high</w:t>
      </w:r>
    </w:p>
    <w:p w:rsidR="00D943EF" w:rsidRDefault="00D943EF" w:rsidP="00D943EF">
      <w:pPr>
        <w:pStyle w:val="HTMLPreformatted"/>
      </w:pPr>
      <w:r>
        <w:t xml:space="preserve">    inherent metabolic activity (e.g., bean plants) but was only slowly</w:t>
      </w:r>
    </w:p>
    <w:p w:rsidR="00D943EF" w:rsidRDefault="00D943EF" w:rsidP="00D943EF">
      <w:pPr>
        <w:pStyle w:val="HTMLPreformatted"/>
      </w:pPr>
      <w:r>
        <w:t xml:space="preserve">    degraded in ripe fruits. Green fruits (e.g., grapes) and stems have</w:t>
      </w:r>
    </w:p>
    <w:p w:rsidR="00D943EF" w:rsidRDefault="00D943EF" w:rsidP="00D943EF">
      <w:pPr>
        <w:pStyle w:val="HTMLPreformatted"/>
      </w:pPr>
      <w:r>
        <w:t xml:space="preserve">    an intermediate rate of degradation of chlordimeform. Tentative</w:t>
      </w:r>
    </w:p>
    <w:p w:rsidR="00D943EF" w:rsidRDefault="00D943EF" w:rsidP="00D943EF">
      <w:pPr>
        <w:pStyle w:val="HTMLPreformatted"/>
      </w:pPr>
      <w:r>
        <w:t xml:space="preserve">    identification of the observed metabolites indicated that in</w:t>
      </w:r>
    </w:p>
    <w:p w:rsidR="00D943EF" w:rsidRDefault="00D943EF" w:rsidP="00D943EF">
      <w:pPr>
        <w:pStyle w:val="HTMLPreformatted"/>
      </w:pPr>
      <w:r>
        <w:t xml:space="preserve">    leaves both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N-</w:t>
      </w:r>
      <w:r>
        <w:t>methylformamidine</w:t>
      </w:r>
    </w:p>
    <w:p w:rsidR="00D943EF" w:rsidRDefault="00D943EF" w:rsidP="00D943EF">
      <w:pPr>
        <w:pStyle w:val="HTMLPreformatted"/>
      </w:pPr>
      <w:r>
        <w:t xml:space="preserve">    (demethylchlordimeform) and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were</w:t>
      </w:r>
    </w:p>
    <w:p w:rsidR="00D943EF" w:rsidRDefault="00D943EF" w:rsidP="00D943EF">
      <w:pPr>
        <w:pStyle w:val="HTMLPreformatted"/>
      </w:pPr>
      <w:r>
        <w:lastRenderedPageBreak/>
        <w:t xml:space="preserve">    major metabolites. In ripe apple and pear fruit, however, only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</w:t>
      </w:r>
      <w:r>
        <w:t>'-formyl-4-chloro-</w:t>
      </w:r>
      <w:r>
        <w:rPr>
          <w:rStyle w:val="Emphasis"/>
          <w:rFonts w:cs="Courier New"/>
        </w:rPr>
        <w:t xml:space="preserve"> o-</w:t>
      </w:r>
      <w:r>
        <w:t>toluidine was detected. In all tissues,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was either not detected or present in small</w:t>
      </w:r>
    </w:p>
    <w:p w:rsidR="00D943EF" w:rsidRDefault="00D943EF" w:rsidP="00D943EF">
      <w:pPr>
        <w:pStyle w:val="HTMLPreformatted"/>
      </w:pPr>
      <w:r>
        <w:t xml:space="preserve">    quantities, even when six-fold overdose treatment was used.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experiments of Sen Gupta &amp; Knowles (1969), [</w:t>
      </w:r>
      <w:r>
        <w:rPr>
          <w:vertAlign w:val="superscript"/>
        </w:rPr>
        <w:t>3</w:t>
      </w:r>
      <w:r>
        <w:t>H]- or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C]-chlordimeform was applied to apple seedlings by either leaf</w:t>
      </w:r>
    </w:p>
    <w:p w:rsidR="00D943EF" w:rsidRDefault="00D943EF" w:rsidP="00D943EF">
      <w:pPr>
        <w:pStyle w:val="HTMLPreformatted"/>
      </w:pPr>
      <w:r>
        <w:t xml:space="preserve">    treatment or stem injection. The half-life of degradation was about</w:t>
      </w:r>
    </w:p>
    <w:p w:rsidR="00D943EF" w:rsidRDefault="00D943EF" w:rsidP="00D943EF">
      <w:pPr>
        <w:pStyle w:val="HTMLPreformatted"/>
      </w:pPr>
      <w:r>
        <w:t xml:space="preserve">    12-16 days, and after 20 days 40% of the radioactivity was still</w:t>
      </w:r>
    </w:p>
    <w:p w:rsidR="00D943EF" w:rsidRDefault="00D943EF" w:rsidP="00D943EF">
      <w:pPr>
        <w:pStyle w:val="HTMLPreformatted"/>
      </w:pPr>
      <w:r>
        <w:t xml:space="preserve">    unchanged chlordimeform. Organosoluble degradation products were</w:t>
      </w:r>
    </w:p>
    <w:p w:rsidR="00D943EF" w:rsidRDefault="00D943EF" w:rsidP="00D943EF">
      <w:pPr>
        <w:pStyle w:val="HTMLPreformatted"/>
      </w:pPr>
      <w:r>
        <w:t xml:space="preserve">    identified as demethylchlordimeform,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and 4-chloro-</w:t>
      </w:r>
      <w:r>
        <w:rPr>
          <w:rStyle w:val="Emphasis"/>
          <w:rFonts w:cs="Courier New"/>
        </w:rPr>
        <w:t xml:space="preserve"> o-</w:t>
      </w:r>
      <w:r>
        <w:t>toluidine, with the last two representing less than</w:t>
      </w:r>
    </w:p>
    <w:p w:rsidR="00D943EF" w:rsidRDefault="00D943EF" w:rsidP="00D943EF">
      <w:pPr>
        <w:pStyle w:val="HTMLPreformatted"/>
      </w:pPr>
      <w:r>
        <w:t xml:space="preserve">    1% of the total radioactivity. Non-extractable radioactivity, possibly</w:t>
      </w:r>
    </w:p>
    <w:p w:rsidR="00D943EF" w:rsidRDefault="00D943EF" w:rsidP="00D943EF">
      <w:pPr>
        <w:pStyle w:val="HTMLPreformatted"/>
      </w:pPr>
      <w:r>
        <w:t xml:space="preserve">    chlordimeform degradation products complexed with polymeric cell</w:t>
      </w:r>
    </w:p>
    <w:p w:rsidR="00D943EF" w:rsidRDefault="00D943EF" w:rsidP="00D943EF">
      <w:pPr>
        <w:pStyle w:val="HTMLPreformatted"/>
      </w:pPr>
      <w:r>
        <w:t xml:space="preserve">    constituents, was observed only after stem application.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experiments of Ehrhardt &amp; Knowles (1970), both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C]-chlordimeform and [</w:t>
      </w:r>
      <w:r>
        <w:rPr>
          <w:vertAlign w:val="superscript"/>
        </w:rPr>
        <w:t>14</w:t>
      </w:r>
      <w:r>
        <w:t>C]-chlordimeform hydrochloride were</w:t>
      </w:r>
    </w:p>
    <w:p w:rsidR="00D943EF" w:rsidRDefault="00D943EF" w:rsidP="00D943EF">
      <w:pPr>
        <w:pStyle w:val="HTMLPreformatted"/>
      </w:pPr>
      <w:r>
        <w:t xml:space="preserve">    applied to the leaf surface of growing grapefruit seedlings. After 20</w:t>
      </w:r>
    </w:p>
    <w:p w:rsidR="00D943EF" w:rsidRDefault="00D943EF" w:rsidP="00D943EF">
      <w:pPr>
        <w:pStyle w:val="HTMLPreformatted"/>
      </w:pPr>
      <w:r>
        <w:t xml:space="preserve">    days, only 10-20% of total radioactivity was recovered, possibly due</w:t>
      </w:r>
    </w:p>
    <w:p w:rsidR="00D943EF" w:rsidRDefault="00D943EF" w:rsidP="00D943EF">
      <w:pPr>
        <w:pStyle w:val="HTMLPreformatted"/>
      </w:pPr>
      <w:r>
        <w:t xml:space="preserve">    to evaporation from leaves, and only 1% of radioactivity was unchanged</w:t>
      </w:r>
    </w:p>
    <w:p w:rsidR="00D943EF" w:rsidRDefault="00D943EF" w:rsidP="00D943EF">
      <w:pPr>
        <w:pStyle w:val="HTMLPreformatted"/>
      </w:pPr>
      <w:r>
        <w:t xml:space="preserve">    chlordimeform. The pattern of metabolites was essentially the same as</w:t>
      </w:r>
    </w:p>
    <w:p w:rsidR="00D943EF" w:rsidRDefault="00D943EF" w:rsidP="00D943EF">
      <w:pPr>
        <w:pStyle w:val="HTMLPreformatted"/>
      </w:pPr>
      <w:r>
        <w:t xml:space="preserve">    in apple seedlings, but the levels were smaller.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Witkonton &amp; Ercegovich (1972) examined the metabolites found in</w:t>
      </w:r>
    </w:p>
    <w:p w:rsidR="00D943EF" w:rsidRDefault="00D943EF" w:rsidP="00D943EF">
      <w:pPr>
        <w:pStyle w:val="HTMLPreformatted"/>
      </w:pPr>
      <w:r>
        <w:t xml:space="preserve">    six different fruits (apples, pears, cherries, plums, strawberries and</w:t>
      </w:r>
    </w:p>
    <w:p w:rsidR="00D943EF" w:rsidRDefault="00D943EF" w:rsidP="00D943EF">
      <w:pPr>
        <w:pStyle w:val="HTMLPreformatted"/>
      </w:pPr>
      <w:r>
        <w:t xml:space="preserve">    peaches) following treatment at varying rates with chlordimeform.</w:t>
      </w:r>
    </w:p>
    <w:p w:rsidR="00D943EF" w:rsidRDefault="00D943EF" w:rsidP="00D943EF">
      <w:pPr>
        <w:pStyle w:val="HTMLPreformatted"/>
      </w:pPr>
      <w:r>
        <w:t xml:space="preserve">    Samples of the fruit were collected at various intervals after the</w:t>
      </w:r>
    </w:p>
    <w:p w:rsidR="00D943EF" w:rsidRDefault="00D943EF" w:rsidP="00D943EF">
      <w:pPr>
        <w:pStyle w:val="HTMLPreformatted"/>
      </w:pPr>
      <w:r>
        <w:t xml:space="preserve">    last application from orchards and plants that had been treated with</w:t>
      </w:r>
    </w:p>
    <w:p w:rsidR="00D943EF" w:rsidRDefault="00D943EF" w:rsidP="00D943EF">
      <w:pPr>
        <w:pStyle w:val="HTMLPreformatted"/>
      </w:pPr>
      <w:r>
        <w:t xml:space="preserve">    aqueous sprays of chlordimeform. Of the three potential degradation</w:t>
      </w:r>
    </w:p>
    <w:p w:rsidR="00D943EF" w:rsidRDefault="00D943EF" w:rsidP="00D943EF">
      <w:pPr>
        <w:pStyle w:val="HTMLPreformatted"/>
      </w:pPr>
      <w:r>
        <w:t xml:space="preserve">    products analysed for, only one, namely,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toluidine, was detected, together with the parent compound. The other</w:t>
      </w:r>
    </w:p>
    <w:p w:rsidR="00D943EF" w:rsidRDefault="00D943EF" w:rsidP="00D943EF">
      <w:pPr>
        <w:pStyle w:val="HTMLPreformatted"/>
      </w:pPr>
      <w:r>
        <w:t xml:space="preserve">    potential degradation products, namely, demethylchlordimeform and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toluidine, were not detected. There was no correlation</w:t>
      </w:r>
    </w:p>
    <w:p w:rsidR="00D943EF" w:rsidRDefault="00D943EF" w:rsidP="00D943EF">
      <w:pPr>
        <w:pStyle w:val="HTMLPreformatted"/>
      </w:pPr>
      <w:r>
        <w:t xml:space="preserve">    between the amount of chlordimeform and 4-chloro-</w:t>
      </w:r>
      <w:r>
        <w:rPr>
          <w:rStyle w:val="Emphasis"/>
          <w:rFonts w:cs="Courier New"/>
        </w:rPr>
        <w:t xml:space="preserve"> o-</w:t>
      </w:r>
      <w:r>
        <w:t>toluidine and the</w:t>
      </w:r>
    </w:p>
    <w:p w:rsidR="00D943EF" w:rsidRDefault="00D943EF" w:rsidP="00D943EF">
      <w:pPr>
        <w:pStyle w:val="HTMLPreformatted"/>
      </w:pPr>
      <w:r>
        <w:t xml:space="preserve">    application rate or the sampling interval. The nature of the fruit and</w:t>
      </w:r>
    </w:p>
    <w:p w:rsidR="00D943EF" w:rsidRDefault="00D943EF" w:rsidP="00D943EF">
      <w:pPr>
        <w:pStyle w:val="HTMLPreformatted"/>
      </w:pPr>
      <w:r>
        <w:t xml:space="preserve">    environmental factors were accredited as the major contributing</w:t>
      </w:r>
    </w:p>
    <w:p w:rsidR="00D943EF" w:rsidRDefault="00D943EF" w:rsidP="00D943EF">
      <w:pPr>
        <w:pStyle w:val="HTMLPreformatted"/>
      </w:pPr>
      <w:r>
        <w:t xml:space="preserve">    factors governing the formation and retention of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toluidine. At harvest, the total residue in all crops was</w:t>
      </w:r>
    </w:p>
    <w:p w:rsidR="00D943EF" w:rsidRDefault="00D943EF" w:rsidP="00D943EF">
      <w:pPr>
        <w:pStyle w:val="HTMLPreformatted"/>
      </w:pPr>
      <w:r>
        <w:t xml:space="preserve">    approximately 1 mg/kg, except in peaches, which had approximately</w:t>
      </w:r>
    </w:p>
    <w:p w:rsidR="00D943EF" w:rsidRDefault="00D943EF" w:rsidP="00D943EF">
      <w:pPr>
        <w:pStyle w:val="HTMLPreformatted"/>
      </w:pPr>
      <w:r>
        <w:t xml:space="preserve">    2 mg/kg of total residue. The chief factors which appeared to account</w:t>
      </w:r>
    </w:p>
    <w:p w:rsidR="00D943EF" w:rsidRDefault="00D943EF" w:rsidP="00D943EF">
      <w:pPr>
        <w:pStyle w:val="HTMLPreformatted"/>
      </w:pPr>
      <w:r>
        <w:t xml:space="preserve">    for the decrease in chlordimeform residues were weathering and growth</w:t>
      </w:r>
    </w:p>
    <w:p w:rsidR="00D943EF" w:rsidRDefault="00D943EF" w:rsidP="00D943EF">
      <w:pPr>
        <w:pStyle w:val="HTMLPreformatted"/>
      </w:pPr>
      <w:r>
        <w:t xml:space="preserve">    dilution, rather than chemical or enzymatic degradation.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potential formation of azo-derivatives of chlordimeform or</w:t>
      </w:r>
    </w:p>
    <w:p w:rsidR="00D943EF" w:rsidRDefault="00D943EF" w:rsidP="00D943EF">
      <w:pPr>
        <w:pStyle w:val="HTMLPreformatted"/>
      </w:pPr>
      <w:r>
        <w:t xml:space="preserve">    its metabolite, 4-chloro-</w:t>
      </w:r>
      <w:r>
        <w:rPr>
          <w:rStyle w:val="Emphasis"/>
          <w:rFonts w:cs="Courier New"/>
        </w:rPr>
        <w:t xml:space="preserve"> o-</w:t>
      </w:r>
      <w:r>
        <w:t>toluidine, in treated fruit and</w:t>
      </w:r>
    </w:p>
    <w:p w:rsidR="00D943EF" w:rsidRDefault="00D943EF" w:rsidP="00D943EF">
      <w:pPr>
        <w:pStyle w:val="HTMLPreformatted"/>
      </w:pPr>
      <w:r>
        <w:t xml:space="preserve">    vegetables under field conditions was investigated by Geissbuhler et</w:t>
      </w:r>
    </w:p>
    <w:p w:rsidR="00D943EF" w:rsidRDefault="00D943EF" w:rsidP="00D943EF">
      <w:pPr>
        <w:pStyle w:val="HTMLPreformatted"/>
      </w:pPr>
      <w:r>
        <w:t xml:space="preserve">    al. (1971) using a sensitive gas-chromatographic residue method that</w:t>
      </w:r>
    </w:p>
    <w:p w:rsidR="00D943EF" w:rsidRDefault="00D943EF" w:rsidP="00D943EF">
      <w:pPr>
        <w:pStyle w:val="HTMLPreformatted"/>
      </w:pPr>
      <w:r>
        <w:t xml:space="preserve">    allowed the detection of 0.01 mg/kg of 2,2'-dimethyl-4,4'-</w:t>
      </w:r>
    </w:p>
    <w:p w:rsidR="00D943EF" w:rsidRDefault="00D943EF" w:rsidP="00D943EF">
      <w:pPr>
        <w:pStyle w:val="HTMLPreformatted"/>
      </w:pPr>
      <w:r>
        <w:t xml:space="preserve">    dichloroazobenzene. At 20, 30 or 40 days after a 4-fold overdose</w:t>
      </w:r>
    </w:p>
    <w:p w:rsidR="00D943EF" w:rsidRDefault="00D943EF" w:rsidP="00D943EF">
      <w:pPr>
        <w:pStyle w:val="HTMLPreformatted"/>
      </w:pPr>
      <w:r>
        <w:t xml:space="preserve">    treatment by chlordimeform to apple fruits and leaves, residues of the</w:t>
      </w:r>
    </w:p>
    <w:p w:rsidR="00D943EF" w:rsidRDefault="00D943EF" w:rsidP="00D943EF">
      <w:pPr>
        <w:pStyle w:val="HTMLPreformatted"/>
      </w:pPr>
      <w:r>
        <w:t xml:space="preserve">    azobenzene compound were either not detectable or detected at very low</w:t>
      </w:r>
    </w:p>
    <w:p w:rsidR="00D943EF" w:rsidRDefault="00D943EF" w:rsidP="00D943EF">
      <w:pPr>
        <w:pStyle w:val="HTMLPreformatted"/>
      </w:pPr>
      <w:r>
        <w:t xml:space="preserve">    levels (0.04 mg/kg) in leaves. At normal levels of treatment, residues</w:t>
      </w:r>
    </w:p>
    <w:p w:rsidR="00D943EF" w:rsidRDefault="00D943EF" w:rsidP="00D943EF">
      <w:pPr>
        <w:pStyle w:val="HTMLPreformatted"/>
      </w:pPr>
      <w:r>
        <w:t xml:space="preserve">    of azobenzene compounds would be unlikely to be detected. This result</w:t>
      </w:r>
    </w:p>
    <w:p w:rsidR="00D943EF" w:rsidRDefault="00D943EF" w:rsidP="00D943EF">
      <w:pPr>
        <w:pStyle w:val="HTMLPreformatted"/>
      </w:pPr>
      <w:r>
        <w:t xml:space="preserve">    is supported by the experiments of Witkonton (1973), who analysed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the residues on apple surfaces 60 days after treatment with</w:t>
      </w:r>
    </w:p>
    <w:p w:rsidR="00D943EF" w:rsidRDefault="00D943EF" w:rsidP="00D943EF">
      <w:pPr>
        <w:pStyle w:val="HTMLPreformatted"/>
      </w:pPr>
      <w:r>
        <w:lastRenderedPageBreak/>
        <w:t xml:space="preserve">    [</w:t>
      </w:r>
      <w:r>
        <w:rPr>
          <w:vertAlign w:val="superscript"/>
        </w:rPr>
        <w:t>14</w:t>
      </w:r>
      <w:r>
        <w:t>C]-chlordimeform. The results of these experiments do not support</w:t>
      </w:r>
    </w:p>
    <w:p w:rsidR="00D943EF" w:rsidRDefault="00D943EF" w:rsidP="00D943EF">
      <w:pPr>
        <w:pStyle w:val="HTMLPreformatted"/>
      </w:pPr>
      <w:r>
        <w:t xml:space="preserve">    the </w:t>
      </w:r>
      <w:r>
        <w:rPr>
          <w:rStyle w:val="Emphasis"/>
          <w:rFonts w:cs="Courier New"/>
        </w:rPr>
        <w:t xml:space="preserve"> in vitro </w:t>
      </w:r>
      <w:r>
        <w:t>studies of Rose (1969a,b), which indicate the potential</w:t>
      </w:r>
    </w:p>
    <w:p w:rsidR="00D943EF" w:rsidRDefault="00D943EF" w:rsidP="00D943EF">
      <w:pPr>
        <w:pStyle w:val="HTMLPreformatted"/>
      </w:pPr>
      <w:r>
        <w:t xml:space="preserve">    formation of azobenzene derivatives in plants by plant peroxidases.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metabolism of chlordimeform in cotton plants was first</w:t>
      </w:r>
    </w:p>
    <w:p w:rsidR="00D943EF" w:rsidRDefault="00D943EF" w:rsidP="00D943EF">
      <w:pPr>
        <w:pStyle w:val="HTMLPreformatted"/>
      </w:pPr>
      <w:r>
        <w:t xml:space="preserve">    examined by Bull (1973) following treatment of individual leaves with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C]-chlordimeform by petiole injection or by foliar application.</w:t>
      </w:r>
    </w:p>
    <w:p w:rsidR="00D943EF" w:rsidRDefault="00D943EF" w:rsidP="00D943EF">
      <w:pPr>
        <w:pStyle w:val="HTMLPreformatted"/>
      </w:pPr>
      <w:r>
        <w:t xml:space="preserve">    About 45% of the applied dose was absorbed by the leaves, and the</w:t>
      </w:r>
    </w:p>
    <w:p w:rsidR="00D943EF" w:rsidRDefault="00D943EF" w:rsidP="00D943EF">
      <w:pPr>
        <w:pStyle w:val="HTMLPreformatted"/>
      </w:pPr>
      <w:r>
        <w:t xml:space="preserve">    balance volatilized from the leaf surface within 2 h. Tentative</w:t>
      </w:r>
    </w:p>
    <w:p w:rsidR="00D943EF" w:rsidRDefault="00D943EF" w:rsidP="00D943EF">
      <w:pPr>
        <w:pStyle w:val="HTMLPreformatted"/>
      </w:pPr>
      <w:r>
        <w:t xml:space="preserve">    identification of metabolites included demethylchlordimeform,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and 4-chloro-</w:t>
      </w:r>
      <w:r>
        <w:rPr>
          <w:rStyle w:val="Emphasis"/>
          <w:rFonts w:cs="Courier New"/>
        </w:rPr>
        <w:t xml:space="preserve"> o-</w:t>
      </w:r>
      <w:r>
        <w:t>toluidine. After</w:t>
      </w:r>
    </w:p>
    <w:p w:rsidR="00D943EF" w:rsidRDefault="00D943EF" w:rsidP="00D943EF">
      <w:pPr>
        <w:pStyle w:val="HTMLPreformatted"/>
      </w:pPr>
      <w:r>
        <w:t xml:space="preserve">    1 h, only 2% of the applied dose could be recovered from leaf</w:t>
      </w:r>
    </w:p>
    <w:p w:rsidR="00D943EF" w:rsidRDefault="00D943EF" w:rsidP="00D943EF">
      <w:pPr>
        <w:pStyle w:val="HTMLPreformatted"/>
      </w:pPr>
      <w:r>
        <w:t xml:space="preserve">    surfaces. The unextractable radioactivity was considered to represent</w:t>
      </w:r>
    </w:p>
    <w:p w:rsidR="00D943EF" w:rsidRDefault="00D943EF" w:rsidP="00D943EF">
      <w:pPr>
        <w:pStyle w:val="HTMLPreformatted"/>
      </w:pPr>
      <w:r>
        <w:t xml:space="preserve">    decomposition products bound to insoluble plant material.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Gross (1977) studied the metabolism of [</w:t>
      </w:r>
      <w:r>
        <w:rPr>
          <w:vertAlign w:val="superscript"/>
        </w:rPr>
        <w:t>14</w:t>
      </w:r>
      <w:r>
        <w:t>C]-chlordimeform in</w:t>
      </w:r>
    </w:p>
    <w:p w:rsidR="00D943EF" w:rsidRDefault="00D943EF" w:rsidP="00D943EF">
      <w:pPr>
        <w:pStyle w:val="HTMLPreformatted"/>
      </w:pPr>
      <w:r>
        <w:t xml:space="preserve">    greenhouse-grown cotton plants following treatment of leaves at a rate</w:t>
      </w:r>
    </w:p>
    <w:p w:rsidR="00D943EF" w:rsidRDefault="00D943EF" w:rsidP="00D943EF">
      <w:pPr>
        <w:pStyle w:val="HTMLPreformatted"/>
      </w:pPr>
      <w:r>
        <w:t xml:space="preserve">    equivalent to 0.6 kg a.i./ha. Metabolites were extracted into hexane,</w:t>
      </w:r>
    </w:p>
    <w:p w:rsidR="00D943EF" w:rsidRDefault="00D943EF" w:rsidP="00D943EF">
      <w:pPr>
        <w:pStyle w:val="HTMLPreformatted"/>
      </w:pPr>
      <w:r>
        <w:t xml:space="preserve">    methylene chloride and water-soluble fractions at various times up to</w:t>
      </w:r>
    </w:p>
    <w:p w:rsidR="00D943EF" w:rsidRDefault="00D943EF" w:rsidP="00D943EF">
      <w:pPr>
        <w:pStyle w:val="HTMLPreformatted"/>
      </w:pPr>
      <w:r>
        <w:t xml:space="preserve">    11 weeks after treatment. The radioactivity in the organic fractions</w:t>
      </w:r>
    </w:p>
    <w:p w:rsidR="00D943EF" w:rsidRDefault="00D943EF" w:rsidP="00D943EF">
      <w:pPr>
        <w:pStyle w:val="HTMLPreformatted"/>
      </w:pPr>
      <w:r>
        <w:t xml:space="preserve">    consisted of at least seven substances. Four were characterized by TLC</w:t>
      </w:r>
    </w:p>
    <w:p w:rsidR="00D943EF" w:rsidRDefault="00D943EF" w:rsidP="00D943EF">
      <w:pPr>
        <w:pStyle w:val="HTMLPreformatted"/>
      </w:pPr>
      <w:r>
        <w:t xml:space="preserve">    as chlordimeform, </w:t>
      </w:r>
      <w:r>
        <w:rPr>
          <w:rStyle w:val="Emphasis"/>
          <w:rFonts w:cs="Courier New"/>
        </w:rPr>
        <w:t xml:space="preserve"> N-</w:t>
      </w:r>
      <w:r>
        <w:t>demethylchlordimeform, 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and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toluidine. Fifty-six percent of the dose</w:t>
      </w:r>
    </w:p>
    <w:p w:rsidR="00D943EF" w:rsidRDefault="00D943EF" w:rsidP="00D943EF">
      <w:pPr>
        <w:pStyle w:val="HTMLPreformatted"/>
      </w:pPr>
      <w:r>
        <w:t xml:space="preserve">    was found in the plant after one week, the balance being lost by</w:t>
      </w:r>
    </w:p>
    <w:p w:rsidR="00D943EF" w:rsidRDefault="00D943EF" w:rsidP="00D943EF">
      <w:pPr>
        <w:pStyle w:val="HTMLPreformatted"/>
      </w:pPr>
      <w:r>
        <w:t xml:space="preserve">    volatilization. The main degradation pathway was hydrolysis,</w:t>
      </w:r>
    </w:p>
    <w:p w:rsidR="00D943EF" w:rsidRDefault="00D943EF" w:rsidP="00D943EF">
      <w:pPr>
        <w:pStyle w:val="HTMLPreformatted"/>
      </w:pPr>
      <w:r>
        <w:t xml:space="preserve">    demethylation only being significant at later sampling times. The loss</w:t>
      </w:r>
    </w:p>
    <w:p w:rsidR="00D943EF" w:rsidRDefault="00D943EF" w:rsidP="00D943EF">
      <w:pPr>
        <w:pStyle w:val="HTMLPreformatted"/>
      </w:pPr>
      <w:r>
        <w:t xml:space="preserve">    of chlordimeform from the surface of leaves was confirmed by</w:t>
      </w:r>
    </w:p>
    <w:p w:rsidR="00D943EF" w:rsidRDefault="00D943EF" w:rsidP="00D943EF">
      <w:pPr>
        <w:pStyle w:val="HTMLPreformatted"/>
      </w:pPr>
      <w:r>
        <w:t xml:space="preserve">    Wolfenbarger et al. (1979) who noted that 24 h after cotton leaves</w:t>
      </w:r>
    </w:p>
    <w:p w:rsidR="00D943EF" w:rsidRDefault="00D943EF" w:rsidP="00D943EF">
      <w:pPr>
        <w:pStyle w:val="HTMLPreformatted"/>
      </w:pPr>
      <w:r>
        <w:t xml:space="preserve">    were treated topically with chlordimeform, only 5% of the EC form was</w:t>
      </w:r>
    </w:p>
    <w:p w:rsidR="00D943EF" w:rsidRDefault="00D943EF" w:rsidP="00D943EF">
      <w:pPr>
        <w:pStyle w:val="HTMLPreformatted"/>
      </w:pPr>
      <w:r>
        <w:t xml:space="preserve">    recovered, whereas 25% of the HCl salt was recovered.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Fischer &amp; Cassidy (FAO/WHO, 1979) identified the metabolites in</w:t>
      </w:r>
    </w:p>
    <w:p w:rsidR="00D943EF" w:rsidRDefault="00D943EF" w:rsidP="00D943EF">
      <w:pPr>
        <w:pStyle w:val="HTMLPreformatted"/>
      </w:pPr>
      <w:r>
        <w:t xml:space="preserve">    leaves after [</w:t>
      </w:r>
      <w:r>
        <w:rPr>
          <w:vertAlign w:val="superscript"/>
        </w:rPr>
        <w:t>14</w:t>
      </w:r>
      <w:r>
        <w:t>C]-chlordimeform was sprayed over-the-top on cotton</w:t>
      </w:r>
    </w:p>
    <w:p w:rsidR="00D943EF" w:rsidRDefault="00D943EF" w:rsidP="00D943EF">
      <w:pPr>
        <w:pStyle w:val="HTMLPreformatted"/>
      </w:pPr>
      <w:r>
        <w:t xml:space="preserve">    plants. At mature harvest, the radioactivity in the leaves consisted</w:t>
      </w:r>
    </w:p>
    <w:p w:rsidR="00D943EF" w:rsidRDefault="00D943EF" w:rsidP="00D943EF">
      <w:pPr>
        <w:pStyle w:val="HTMLPreformatted"/>
      </w:pPr>
      <w:r>
        <w:t xml:space="preserve">    of chlordimeform (60.3%), demethylchlordimeform (4.1%), 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 xml:space="preserve">toluidine ((7.6%) and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(7%). The</w:t>
      </w:r>
    </w:p>
    <w:p w:rsidR="00D943EF" w:rsidRDefault="00D943EF" w:rsidP="00D943EF">
      <w:pPr>
        <w:pStyle w:val="HTMLPreformatted"/>
      </w:pPr>
      <w:r>
        <w:t xml:space="preserve">    results indicate that the parent chlordimeform will be the major</w:t>
      </w:r>
    </w:p>
    <w:p w:rsidR="00D943EF" w:rsidRDefault="00D943EF" w:rsidP="00D943EF">
      <w:pPr>
        <w:pStyle w:val="HTMLPreformatted"/>
      </w:pPr>
      <w:r>
        <w:t xml:space="preserve">    chemical residue in the mature cotton foliage.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Honeycutt &amp; Cassidy (1977) investigated the metabolism of</w:t>
      </w:r>
    </w:p>
    <w:p w:rsidR="00D943EF" w:rsidRDefault="00D943EF" w:rsidP="00D943EF">
      <w:pPr>
        <w:pStyle w:val="HTMLPreformatted"/>
      </w:pPr>
      <w:r>
        <w:t xml:space="preserve">    chlordimeform in cottonseed following injection of [</w:t>
      </w:r>
      <w:r>
        <w:rPr>
          <w:vertAlign w:val="superscript"/>
        </w:rPr>
        <w:t>14</w:t>
      </w:r>
      <w:r>
        <w:t>C]-</w:t>
      </w:r>
    </w:p>
    <w:p w:rsidR="00D943EF" w:rsidRDefault="00D943EF" w:rsidP="00D943EF">
      <w:pPr>
        <w:pStyle w:val="HTMLPreformatted"/>
      </w:pPr>
      <w:r>
        <w:t xml:space="preserve">    chlordimeform into the stem of a growing cotton plant. Forty percent</w:t>
      </w:r>
    </w:p>
    <w:p w:rsidR="00D943EF" w:rsidRDefault="00D943EF" w:rsidP="00D943EF">
      <w:pPr>
        <w:pStyle w:val="HTMLPreformatted"/>
      </w:pPr>
      <w:r>
        <w:t xml:space="preserve">    of the radioactivity in the cottonseed was not extractable. Total</w:t>
      </w:r>
    </w:p>
    <w:p w:rsidR="00D943EF" w:rsidRDefault="00D943EF" w:rsidP="00D943EF">
      <w:pPr>
        <w:pStyle w:val="HTMLPreformatted"/>
      </w:pPr>
      <w:r>
        <w:t xml:space="preserve">    hydrolysis of the radioactivity in the cottonseed showed that a total</w:t>
      </w:r>
    </w:p>
    <w:p w:rsidR="00D943EF" w:rsidRDefault="00D943EF" w:rsidP="00D943EF">
      <w:pPr>
        <w:pStyle w:val="HTMLPreformatted"/>
      </w:pPr>
      <w:r>
        <w:t xml:space="preserve">    of 19.8% of the radioactivity could be converted to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toluidine. The data indicated that the metabolism of chlordimeform in</w:t>
      </w:r>
    </w:p>
    <w:p w:rsidR="00D943EF" w:rsidRDefault="00D943EF" w:rsidP="00D943EF">
      <w:pPr>
        <w:pStyle w:val="HTMLPreformatted"/>
      </w:pPr>
      <w:r>
        <w:t xml:space="preserve">    cottonseed is extensive and results in conjugation to natural</w:t>
      </w:r>
    </w:p>
    <w:p w:rsidR="00D943EF" w:rsidRDefault="00D943EF" w:rsidP="00D943EF">
      <w:pPr>
        <w:pStyle w:val="HTMLPreformatted"/>
      </w:pPr>
      <w:r>
        <w:t xml:space="preserve">    products.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73" w:name="EndSubSectionNumber:4.2.1"/>
      <w:bookmarkStart w:id="74" w:name="SubSectionNumber:4.2.2"/>
      <w:bookmarkEnd w:id="73"/>
      <w:bookmarkEnd w:id="74"/>
      <w:r>
        <w:t>4.2.2  Degradation in soils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potential for microbial degradation of chlordimeform in</w:t>
      </w:r>
    </w:p>
    <w:p w:rsidR="00D943EF" w:rsidRDefault="00D943EF" w:rsidP="00D943EF">
      <w:pPr>
        <w:pStyle w:val="HTMLPreformatted"/>
      </w:pPr>
      <w:r>
        <w:t xml:space="preserve">    the soil was first identified by Johnson &amp; Knowles (1970), who</w:t>
      </w:r>
    </w:p>
    <w:p w:rsidR="00D943EF" w:rsidRDefault="00D943EF" w:rsidP="00D943EF">
      <w:pPr>
        <w:pStyle w:val="HTMLPreformatted"/>
      </w:pPr>
      <w:r>
        <w:t xml:space="preserve">    demonstrated the capability of several bacteria </w:t>
      </w:r>
      <w:r>
        <w:rPr>
          <w:rStyle w:val="Emphasis"/>
          <w:rFonts w:cs="Courier New"/>
        </w:rPr>
        <w:t xml:space="preserve"> (Aerobacter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aerogenes </w:t>
      </w:r>
      <w:r>
        <w:t xml:space="preserve">and </w:t>
      </w:r>
      <w:r>
        <w:rPr>
          <w:rStyle w:val="Emphasis"/>
          <w:rFonts w:cs="Courier New"/>
        </w:rPr>
        <w:t xml:space="preserve"> Serratia marcesens), </w:t>
      </w:r>
      <w:r>
        <w:t xml:space="preserve">actinomycetes </w:t>
      </w:r>
      <w:r>
        <w:rPr>
          <w:rStyle w:val="Emphasis"/>
          <w:rFonts w:cs="Courier New"/>
        </w:rPr>
        <w:t xml:space="preserve"> (Streptomyces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griseus) </w:t>
      </w:r>
      <w:r>
        <w:t xml:space="preserve">and fungi </w:t>
      </w:r>
      <w:r>
        <w:rPr>
          <w:rStyle w:val="Emphasis"/>
          <w:rFonts w:cs="Courier New"/>
        </w:rPr>
        <w:t xml:space="preserve"> (Fusarium moniliforme </w:t>
      </w:r>
      <w:r>
        <w:t xml:space="preserve">and </w:t>
      </w:r>
      <w:r>
        <w:rPr>
          <w:rStyle w:val="Emphasis"/>
          <w:rFonts w:cs="Courier New"/>
        </w:rPr>
        <w:t xml:space="preserve"> Rhizopus nigricans) </w:t>
      </w:r>
    </w:p>
    <w:p w:rsidR="00D943EF" w:rsidRDefault="00D943EF" w:rsidP="00D943EF">
      <w:pPr>
        <w:pStyle w:val="HTMLPreformatted"/>
      </w:pPr>
      <w:r>
        <w:t xml:space="preserve">    in culture media to degrade chlordimeform extensively. The</w:t>
      </w:r>
    </w:p>
    <w:p w:rsidR="00D943EF" w:rsidRDefault="00D943EF" w:rsidP="00D943EF">
      <w:pPr>
        <w:pStyle w:val="HTMLPreformatted"/>
      </w:pPr>
      <w:r>
        <w:lastRenderedPageBreak/>
        <w:t xml:space="preserve">    principal metabolite of the bacterial and fungal species was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toluidine, while for the actinomycete,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Streptomyces griseus, </w:t>
      </w:r>
      <w:r>
        <w:t>the principal metabolite was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toluidine. 4-Chloro-</w:t>
      </w:r>
      <w:r>
        <w:rPr>
          <w:rStyle w:val="Emphasis"/>
          <w:rFonts w:cs="Courier New"/>
        </w:rPr>
        <w:t xml:space="preserve"> o-</w:t>
      </w:r>
      <w:r>
        <w:t>toluidine was also formed by the bacteria and</w:t>
      </w:r>
    </w:p>
    <w:p w:rsidR="00D943EF" w:rsidRDefault="00D943EF" w:rsidP="00D943EF">
      <w:pPr>
        <w:pStyle w:val="HTMLPreformatted"/>
      </w:pPr>
      <w:r>
        <w:t xml:space="preserve">    fungi. None of the microbes formed symmetrical azo-compounds.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metabolic fate of chlordimeform in sandy loam over a one-year</w:t>
      </w:r>
    </w:p>
    <w:p w:rsidR="00D943EF" w:rsidRDefault="00D943EF" w:rsidP="00D943EF">
      <w:pPr>
        <w:pStyle w:val="HTMLPreformatted"/>
      </w:pPr>
      <w:r>
        <w:t xml:space="preserve">    period was examined by Iwan &amp; Goller (1975). Soil samples containing</w:t>
      </w:r>
    </w:p>
    <w:p w:rsidR="00D943EF" w:rsidRDefault="00D943EF" w:rsidP="00D943EF">
      <w:pPr>
        <w:pStyle w:val="HTMLPreformatted"/>
      </w:pPr>
      <w:r>
        <w:t xml:space="preserve">    2 µCi of either [</w:t>
      </w:r>
      <w:r>
        <w:rPr>
          <w:vertAlign w:val="superscript"/>
        </w:rPr>
        <w:t>14</w:t>
      </w:r>
      <w:r>
        <w:t>C-</w:t>
      </w:r>
      <w:r>
        <w:rPr>
          <w:rStyle w:val="Emphasis"/>
          <w:rFonts w:cs="Courier New"/>
        </w:rPr>
        <w:t xml:space="preserve"> ring</w:t>
      </w:r>
      <w:r>
        <w:t>]- or [</w:t>
      </w:r>
      <w:r>
        <w:rPr>
          <w:vertAlign w:val="superscript"/>
        </w:rPr>
        <w:t>14</w:t>
      </w:r>
      <w:r>
        <w:t>C-</w:t>
      </w:r>
      <w:r>
        <w:rPr>
          <w:rStyle w:val="Emphasis"/>
          <w:rFonts w:cs="Courier New"/>
        </w:rPr>
        <w:t xml:space="preserve"> tolyl</w:t>
      </w:r>
      <w:r>
        <w:t>]-chlordimeform were</w:t>
      </w:r>
    </w:p>
    <w:p w:rsidR="00D943EF" w:rsidRDefault="00D943EF" w:rsidP="00D943EF">
      <w:pPr>
        <w:pStyle w:val="HTMLPreformatted"/>
      </w:pPr>
      <w:r>
        <w:t xml:space="preserve">    prepared in an environmental chamber and methanol/benzene extracts</w:t>
      </w:r>
    </w:p>
    <w:p w:rsidR="00D943EF" w:rsidRDefault="00D943EF" w:rsidP="00D943EF">
      <w:pPr>
        <w:pStyle w:val="HTMLPreformatted"/>
      </w:pPr>
      <w:r>
        <w:t xml:space="preserve">    examined at various intervals. Extractability decreased to 50% within</w:t>
      </w:r>
    </w:p>
    <w:p w:rsidR="00D943EF" w:rsidRDefault="00D943EF" w:rsidP="00D943EF">
      <w:pPr>
        <w:pStyle w:val="HTMLPreformatted"/>
      </w:pPr>
      <w:r>
        <w:t xml:space="preserve">    7 days and was less than 2% after 360 days. In sterilized soil</w:t>
      </w:r>
    </w:p>
    <w:p w:rsidR="00D943EF" w:rsidRDefault="00D943EF" w:rsidP="00D943EF">
      <w:pPr>
        <w:pStyle w:val="HTMLPreformatted"/>
      </w:pPr>
      <w:r>
        <w:t xml:space="preserve">    samples, on the other hand, extractability decreased only slowly, and</w:t>
      </w:r>
    </w:p>
    <w:p w:rsidR="00D943EF" w:rsidRDefault="00D943EF" w:rsidP="00D943EF">
      <w:pPr>
        <w:pStyle w:val="HTMLPreformatted"/>
      </w:pPr>
      <w:r>
        <w:t xml:space="preserve">    70% was still extractable after 180 days. This result indicates that</w:t>
      </w:r>
    </w:p>
    <w:p w:rsidR="00D943EF" w:rsidRDefault="00D943EF" w:rsidP="00D943EF">
      <w:pPr>
        <w:pStyle w:val="HTMLPreformatted"/>
      </w:pPr>
      <w:r>
        <w:t xml:space="preserve">    microbial activity plays a major role in soil degradation of</w:t>
      </w:r>
    </w:p>
    <w:p w:rsidR="00D943EF" w:rsidRDefault="00D943EF" w:rsidP="00D943EF">
      <w:pPr>
        <w:pStyle w:val="HTMLPreformatted"/>
      </w:pPr>
      <w:r>
        <w:t xml:space="preserve">    chlordimeform to non-extractable components. Even though bound to</w:t>
      </w:r>
    </w:p>
    <w:p w:rsidR="00D943EF" w:rsidRDefault="00D943EF" w:rsidP="00D943EF">
      <w:pPr>
        <w:pStyle w:val="HTMLPreformatted"/>
      </w:pPr>
      <w:r>
        <w:t xml:space="preserve">    soil, degradation of chlordimeform continued, as shown by the release</w:t>
      </w:r>
    </w:p>
    <w:p w:rsidR="00D943EF" w:rsidRDefault="00D943EF" w:rsidP="00D943EF">
      <w:pPr>
        <w:pStyle w:val="HTMLPreformatted"/>
      </w:pPr>
      <w:r>
        <w:t xml:space="preserve">    of CO</w:t>
      </w:r>
      <w:r>
        <w:rPr>
          <w:vertAlign w:val="subscript"/>
        </w:rPr>
        <w:t>2</w:t>
      </w:r>
      <w:r>
        <w:t xml:space="preserve"> as a consequence of oxidative attack upon the tolyl group.</w:t>
      </w:r>
    </w:p>
    <w:p w:rsidR="00D943EF" w:rsidRDefault="00D943EF" w:rsidP="00D943EF">
      <w:pPr>
        <w:pStyle w:val="HTMLPreformatted"/>
      </w:pPr>
      <w:r>
        <w:t xml:space="preserve">    Little CO</w:t>
      </w:r>
      <w:r>
        <w:rPr>
          <w:vertAlign w:val="subscript"/>
        </w:rPr>
        <w:t>2</w:t>
      </w:r>
      <w:r>
        <w:t xml:space="preserve"> was released under anaerobic conditions and no CO</w:t>
      </w:r>
      <w:r>
        <w:rPr>
          <w:vertAlign w:val="subscript"/>
        </w:rPr>
        <w:t>2</w:t>
      </w:r>
      <w:r>
        <w:t xml:space="preserve"> was</w:t>
      </w:r>
    </w:p>
    <w:p w:rsidR="00D943EF" w:rsidRDefault="00D943EF" w:rsidP="00D943EF">
      <w:pPr>
        <w:pStyle w:val="HTMLPreformatted"/>
      </w:pPr>
      <w:r>
        <w:t xml:space="preserve">    released from sterile samples. The major pathway of metabolism was</w:t>
      </w:r>
    </w:p>
    <w:p w:rsidR="00D943EF" w:rsidRDefault="00D943EF" w:rsidP="00D943EF">
      <w:pPr>
        <w:pStyle w:val="HTMLPreformatted"/>
      </w:pPr>
      <w:r>
        <w:t xml:space="preserve">    through hydrolysis to 4-chloro-</w:t>
      </w:r>
      <w:r>
        <w:rPr>
          <w:rStyle w:val="Emphasis"/>
          <w:rFonts w:cs="Courier New"/>
        </w:rPr>
        <w:t xml:space="preserve"> o-</w:t>
      </w:r>
      <w:r>
        <w:t>toluidine but oxidative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demethylation was also a significant pathway leading to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toluidine. Further hydrolysis steps followed. The azo</w:t>
      </w:r>
    </w:p>
    <w:p w:rsidR="00D943EF" w:rsidRDefault="00D943EF" w:rsidP="00D943EF">
      <w:pPr>
        <w:pStyle w:val="HTMLPreformatted"/>
      </w:pPr>
      <w:r>
        <w:t xml:space="preserve">    compound, 2,2'-dimethyl-4,4'-dichloroazobenzene, was formed in small</w:t>
      </w:r>
    </w:p>
    <w:p w:rsidR="00D943EF" w:rsidRDefault="00D943EF" w:rsidP="00D943EF">
      <w:pPr>
        <w:pStyle w:val="HTMLPreformatted"/>
      </w:pPr>
      <w:r>
        <w:t xml:space="preserve">    amounts only when the initial chlordimeform concentration was</w:t>
      </w:r>
    </w:p>
    <w:p w:rsidR="00D943EF" w:rsidRDefault="00D943EF" w:rsidP="00D943EF">
      <w:pPr>
        <w:pStyle w:val="HTMLPreformatted"/>
      </w:pPr>
      <w:r>
        <w:t xml:space="preserve">    200 mg/kg in the soil samples. Anaerobic conditions produced the same</w:t>
      </w:r>
    </w:p>
    <w:p w:rsidR="00D943EF" w:rsidRDefault="00D943EF" w:rsidP="00D943EF">
      <w:pPr>
        <w:pStyle w:val="HTMLPreformatted"/>
      </w:pPr>
      <w:r>
        <w:t xml:space="preserve">    metabolic products with the exception of oxidative products such as</w:t>
      </w:r>
    </w:p>
    <w:p w:rsidR="00D943EF" w:rsidRDefault="00D943EF" w:rsidP="00D943EF">
      <w:pPr>
        <w:pStyle w:val="HTMLPreformatted"/>
      </w:pPr>
      <w:r>
        <w:t xml:space="preserve">    demethylchlordimeform. The data suggests that even under sterile</w:t>
      </w:r>
    </w:p>
    <w:p w:rsidR="00D943EF" w:rsidRDefault="00D943EF" w:rsidP="00D943EF">
      <w:pPr>
        <w:pStyle w:val="HTMLPreformatted"/>
      </w:pPr>
      <w:r>
        <w:t xml:space="preserve">    conditions, the degradation of chlordimeform is rapid and its</w:t>
      </w:r>
    </w:p>
    <w:p w:rsidR="00D943EF" w:rsidRDefault="00D943EF" w:rsidP="00D943EF">
      <w:pPr>
        <w:pStyle w:val="HTMLPreformatted"/>
      </w:pPr>
      <w:r>
        <w:t xml:space="preserve">    half-life in non-sterile soils should not exceed one month.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further study, Iwan et al. (1976) isolated from</w:t>
      </w:r>
    </w:p>
    <w:p w:rsidR="00D943EF" w:rsidRDefault="00D943EF" w:rsidP="00D943EF">
      <w:pPr>
        <w:pStyle w:val="HTMLPreformatted"/>
      </w:pPr>
      <w:r>
        <w:t xml:space="preserve">    chlordimeform-treated soil four coupling products formed by one-</w:t>
      </w:r>
    </w:p>
    <w:p w:rsidR="00D943EF" w:rsidRDefault="00D943EF" w:rsidP="00D943EF">
      <w:pPr>
        <w:pStyle w:val="HTMLPreformatted"/>
      </w:pPr>
      <w:r>
        <w:t xml:space="preserve">    electron oxidation of 4-chloro-</w:t>
      </w:r>
      <w:r>
        <w:rPr>
          <w:rStyle w:val="Emphasis"/>
          <w:rFonts w:cs="Courier New"/>
        </w:rPr>
        <w:t xml:space="preserve"> o-</w:t>
      </w:r>
      <w:r>
        <w:t>toluidine by soil microorganisms.</w:t>
      </w:r>
    </w:p>
    <w:p w:rsidR="00D943EF" w:rsidRDefault="00D943EF" w:rsidP="00D943EF">
      <w:pPr>
        <w:pStyle w:val="HTMLPreformatted"/>
      </w:pPr>
      <w:r>
        <w:t xml:space="preserve">    The four products, one of which is 2,2'-dimethyl-4,4'-</w:t>
      </w:r>
    </w:p>
    <w:p w:rsidR="00D943EF" w:rsidRDefault="00D943EF" w:rsidP="00D943EF">
      <w:pPr>
        <w:pStyle w:val="HTMLPreformatted"/>
      </w:pPr>
      <w:r>
        <w:t xml:space="preserve">    dichloroazobenzene, are formed only from high concentrations of</w:t>
      </w:r>
    </w:p>
    <w:p w:rsidR="00D943EF" w:rsidRDefault="00D943EF" w:rsidP="00D943EF">
      <w:pPr>
        <w:pStyle w:val="HTMLPreformatted"/>
      </w:pPr>
      <w:r>
        <w:t xml:space="preserve">    chlordimeform (70-100 mg/kg), which are at least 10 times higher than</w:t>
      </w:r>
    </w:p>
    <w:p w:rsidR="00D943EF" w:rsidRDefault="00D943EF" w:rsidP="00D943EF">
      <w:pPr>
        <w:pStyle w:val="HTMLPreformatted"/>
      </w:pPr>
      <w:r>
        <w:t xml:space="preserve">    the levels occurring after field application.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75" w:name="EndSubSectionNumber:4.2.2"/>
      <w:bookmarkStart w:id="76" w:name="SubSectionNumber:4.2.3"/>
      <w:bookmarkEnd w:id="75"/>
      <w:bookmarkEnd w:id="76"/>
      <w:r>
        <w:t>4.2.3  Bioaccumulation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is no data to indicate that chlordimeform bioaccumulates in</w:t>
      </w:r>
    </w:p>
    <w:p w:rsidR="00D943EF" w:rsidRDefault="00D943EF" w:rsidP="00D943EF">
      <w:pPr>
        <w:pStyle w:val="HTMLPreformatted"/>
      </w:pPr>
      <w:r>
        <w:t xml:space="preserve">    plant or animal tissues. However, with a low K</w:t>
      </w:r>
      <w:r>
        <w:rPr>
          <w:vertAlign w:val="subscript"/>
        </w:rPr>
        <w:t>ow</w:t>
      </w:r>
      <w:r>
        <w:t xml:space="preserve"> of 2.89, this</w:t>
      </w:r>
    </w:p>
    <w:p w:rsidR="00D943EF" w:rsidRDefault="00D943EF" w:rsidP="00D943EF">
      <w:pPr>
        <w:pStyle w:val="HTMLPreformatted"/>
      </w:pPr>
      <w:r>
        <w:t xml:space="preserve">    indicates a moderate potential to bioaccumulate.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77" w:name="EndSubSectionNumber:4.2.3"/>
      <w:bookmarkStart w:id="78" w:name="EndSectionNumber:4.2"/>
      <w:bookmarkStart w:id="79" w:name="SectionNumber:4.3"/>
      <w:bookmarkEnd w:id="77"/>
      <w:bookmarkEnd w:id="78"/>
      <w:bookmarkEnd w:id="79"/>
      <w:r>
        <w:rPr>
          <w:color w:val="0000FF"/>
        </w:rPr>
        <w:t>4.3  Ultimate fate following use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in the air and in water would be expected to</w:t>
      </w:r>
    </w:p>
    <w:p w:rsidR="00D943EF" w:rsidRDefault="00D943EF" w:rsidP="00D943EF">
      <w:pPr>
        <w:pStyle w:val="HTMLPreformatted"/>
      </w:pPr>
      <w:r>
        <w:t xml:space="preserve">    undergo photodecomposition. In water as well as in soil, chemical</w:t>
      </w:r>
    </w:p>
    <w:p w:rsidR="00D943EF" w:rsidRDefault="00D943EF" w:rsidP="00D943EF">
      <w:pPr>
        <w:pStyle w:val="HTMLPreformatted"/>
      </w:pPr>
      <w:r>
        <w:t xml:space="preserve">    hydrolysis occurs together with adsorption to organic and clay</w:t>
      </w:r>
    </w:p>
    <w:p w:rsidR="00D943EF" w:rsidRDefault="00D943EF" w:rsidP="00D943EF">
      <w:pPr>
        <w:pStyle w:val="HTMLPreformatted"/>
      </w:pPr>
      <w:r>
        <w:t xml:space="preserve">    materials. In plants, residues form complexes with polymeric cell</w:t>
      </w:r>
    </w:p>
    <w:p w:rsidR="00D943EF" w:rsidRDefault="00D943EF" w:rsidP="00D943EF">
      <w:pPr>
        <w:pStyle w:val="HTMLPreformatted"/>
      </w:pPr>
      <w:r>
        <w:t xml:space="preserve">    constituents.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can be hydrolysed readily to 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by heating with alkali. For the disposal of small quantities of unused</w:t>
      </w:r>
    </w:p>
    <w:p w:rsidR="00D943EF" w:rsidRDefault="00D943EF" w:rsidP="00D943EF">
      <w:pPr>
        <w:pStyle w:val="HTMLPreformatted"/>
      </w:pPr>
      <w:r>
        <w:t xml:space="preserve">    pesticide, the following method is recommended: mix with excess lime</w:t>
      </w:r>
    </w:p>
    <w:p w:rsidR="00D943EF" w:rsidRDefault="00D943EF" w:rsidP="00D943EF">
      <w:pPr>
        <w:pStyle w:val="HTMLPreformatted"/>
      </w:pPr>
      <w:r>
        <w:t xml:space="preserve">    (CaO) or sodium hydroxide (NaOH) and sand and bury at least 0.5 m</w:t>
      </w:r>
    </w:p>
    <w:p w:rsidR="00D943EF" w:rsidRDefault="00D943EF" w:rsidP="00D943EF">
      <w:pPr>
        <w:pStyle w:val="HTMLPreformatted"/>
      </w:pPr>
      <w:r>
        <w:lastRenderedPageBreak/>
        <w:t xml:space="preserve">    below the surface in clay soils. Commercial formulations require</w:t>
      </w:r>
    </w:p>
    <w:p w:rsidR="00D943EF" w:rsidRDefault="00D943EF" w:rsidP="00D943EF">
      <w:pPr>
        <w:pStyle w:val="HTMLPreformatted"/>
      </w:pPr>
      <w:r>
        <w:t xml:space="preserve">    0.5-1.0 kg alkali per kg of pesticide. Alkali can be reduced by 50%</w:t>
      </w:r>
    </w:p>
    <w:p w:rsidR="00D943EF" w:rsidRDefault="00D943EF" w:rsidP="00D943EF">
      <w:pPr>
        <w:pStyle w:val="HTMLPreformatted"/>
      </w:pPr>
      <w:r>
        <w:t xml:space="preserve">    for dilute formulations, e.g., 1% solution or dust. For very</w:t>
      </w:r>
    </w:p>
    <w:p w:rsidR="00D943EF" w:rsidRDefault="00D943EF" w:rsidP="00D943EF">
      <w:pPr>
        <w:pStyle w:val="HTMLPreformatted"/>
      </w:pPr>
      <w:r>
        <w:t xml:space="preserve">    concentrated pesticides (&gt; 50% a.i.), double the amount of alkali and</w:t>
      </w:r>
    </w:p>
    <w:p w:rsidR="00D943EF" w:rsidRDefault="00D943EF" w:rsidP="00D943EF">
      <w:pPr>
        <w:pStyle w:val="HTMLPreformatted"/>
      </w:pPr>
      <w:r>
        <w:t xml:space="preserve">    mix the pesticide with soapy water, before reaction with alkali. Test</w:t>
      </w:r>
    </w:p>
    <w:p w:rsidR="00D943EF" w:rsidRDefault="00D943EF" w:rsidP="00D943EF">
      <w:pPr>
        <w:pStyle w:val="HTMLPreformatted"/>
      </w:pPr>
      <w:r>
        <w:t xml:space="preserve">    reaction on small scale to discover whether or not it will be too</w:t>
      </w:r>
    </w:p>
    <w:p w:rsidR="00D943EF" w:rsidRDefault="00D943EF" w:rsidP="00D943EF">
      <w:pPr>
        <w:pStyle w:val="HTMLPreformatted"/>
      </w:pPr>
      <w:r>
        <w:t xml:space="preserve">    vigorous. Larger quantities should be treated in small batches or</w:t>
      </w:r>
    </w:p>
    <w:p w:rsidR="00D943EF" w:rsidRDefault="00D943EF" w:rsidP="00D943EF">
      <w:pPr>
        <w:pStyle w:val="HTMLPreformatted"/>
      </w:pPr>
      <w:r>
        <w:t xml:space="preserve">    burned in a high-temperature incinerator equipped with effluent gas</w:t>
      </w:r>
    </w:p>
    <w:p w:rsidR="00D943EF" w:rsidRDefault="00D943EF" w:rsidP="00D943EF">
      <w:pPr>
        <w:pStyle w:val="HTMLPreformatted"/>
      </w:pPr>
      <w:r>
        <w:t xml:space="preserve">    scrubbing (IRPTC, 1992).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80" w:name="EndSectionNumber:4.3"/>
      <w:bookmarkStart w:id="81" w:name="EndPartNumber:4"/>
      <w:bookmarkStart w:id="82" w:name="PartNumber:5"/>
      <w:bookmarkEnd w:id="80"/>
      <w:bookmarkEnd w:id="81"/>
      <w:bookmarkEnd w:id="82"/>
      <w:r>
        <w:rPr>
          <w:color w:val="008000"/>
        </w:rPr>
        <w:t>5.  ENVIRONMENTAL LEVELS AND HUMAN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83" w:name="SectionNumber:5.1"/>
      <w:bookmarkEnd w:id="83"/>
      <w:r>
        <w:rPr>
          <w:color w:val="0000FF"/>
        </w:rPr>
        <w:t>5.1  Environmental levels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84" w:name="SubSectionNumber:5.1.1"/>
      <w:bookmarkEnd w:id="84"/>
      <w:r>
        <w:t>5.1.1  Air and water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specific data available on the monitoring of</w:t>
      </w:r>
    </w:p>
    <w:p w:rsidR="00D943EF" w:rsidRDefault="00D943EF" w:rsidP="00D943EF">
      <w:pPr>
        <w:pStyle w:val="HTMLPreformatted"/>
      </w:pPr>
      <w:r>
        <w:t xml:space="preserve">    chlordimeform levels in air and water. In neutral and alkaline</w:t>
      </w:r>
    </w:p>
    <w:p w:rsidR="00D943EF" w:rsidRDefault="00D943EF" w:rsidP="00D943EF">
      <w:pPr>
        <w:pStyle w:val="HTMLPreformatted"/>
      </w:pPr>
      <w:r>
        <w:t xml:space="preserve">    solutions, relatively rapid degradation would be expected owing to</w:t>
      </w:r>
    </w:p>
    <w:p w:rsidR="00D943EF" w:rsidRDefault="00D943EF" w:rsidP="00D943EF">
      <w:pPr>
        <w:pStyle w:val="HTMLPreformatted"/>
      </w:pPr>
      <w:r>
        <w:t xml:space="preserve">    hydrolytic instability. Under acidic conditions, slower degradation</w:t>
      </w:r>
    </w:p>
    <w:p w:rsidR="00D943EF" w:rsidRDefault="00D943EF" w:rsidP="00D943EF">
      <w:pPr>
        <w:pStyle w:val="HTMLPreformatted"/>
      </w:pPr>
      <w:r>
        <w:t xml:space="preserve">    would be expected (Su &amp; Zabik, 1972). Adsorption to organic matter in</w:t>
      </w:r>
    </w:p>
    <w:p w:rsidR="00D943EF" w:rsidRDefault="00D943EF" w:rsidP="00D943EF">
      <w:pPr>
        <w:pStyle w:val="HTMLPreformatted"/>
      </w:pPr>
      <w:r>
        <w:t xml:space="preserve">    water would also be expected under field conditions. In both media,</w:t>
      </w:r>
    </w:p>
    <w:p w:rsidR="00D943EF" w:rsidRDefault="00D943EF" w:rsidP="00D943EF">
      <w:pPr>
        <w:pStyle w:val="HTMLPreformatted"/>
      </w:pPr>
      <w:r>
        <w:t xml:space="preserve">    there would be degradation due to photodecomposition (Knowles &amp; Sen</w:t>
      </w:r>
    </w:p>
    <w:p w:rsidR="00D943EF" w:rsidRDefault="00D943EF" w:rsidP="00D943EF">
      <w:pPr>
        <w:pStyle w:val="HTMLPreformatted"/>
      </w:pPr>
      <w:r>
        <w:t xml:space="preserve">    Gupta, 1969).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85" w:name="EndSubSectionNumber:5.1.1"/>
      <w:bookmarkStart w:id="86" w:name="SubSectionNumber:5.1.2"/>
      <w:bookmarkEnd w:id="85"/>
      <w:bookmarkEnd w:id="86"/>
      <w:r>
        <w:t>5.1.2  Soil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deposited inadvertently on soil surfaces after</w:t>
      </w:r>
    </w:p>
    <w:p w:rsidR="00D943EF" w:rsidRDefault="00D943EF" w:rsidP="00D943EF">
      <w:pPr>
        <w:pStyle w:val="HTMLPreformatted"/>
      </w:pPr>
      <w:r>
        <w:t xml:space="preserve">    spray application may be expected to dissipate by the following</w:t>
      </w:r>
    </w:p>
    <w:p w:rsidR="00D943EF" w:rsidRDefault="00D943EF" w:rsidP="00D943EF">
      <w:pPr>
        <w:pStyle w:val="HTMLPreformatted"/>
      </w:pPr>
      <w:r>
        <w:t xml:space="preserve">    processes: volatilization, chemical hydrolysis, photodecomposition and</w:t>
      </w:r>
    </w:p>
    <w:p w:rsidR="00D943EF" w:rsidRDefault="00D943EF" w:rsidP="00D943EF">
      <w:pPr>
        <w:pStyle w:val="HTMLPreformatted"/>
      </w:pPr>
      <w:r>
        <w:t xml:space="preserve">    microbial degradation. Under field conditions, chlordimeform and its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toluidine-containing metabolites are dissipated according</w:t>
      </w:r>
    </w:p>
    <w:p w:rsidR="00D943EF" w:rsidRDefault="00D943EF" w:rsidP="00D943EF">
      <w:pPr>
        <w:pStyle w:val="HTMLPreformatted"/>
      </w:pPr>
      <w:r>
        <w:t xml:space="preserve">    to first-order reactions with half-lives ranging from 20 to 40 days</w:t>
      </w:r>
    </w:p>
    <w:p w:rsidR="00D943EF" w:rsidRDefault="00D943EF" w:rsidP="00D943EF">
      <w:pPr>
        <w:pStyle w:val="HTMLPreformatted"/>
      </w:pPr>
      <w:r>
        <w:t xml:space="preserve">    (Guth &amp; Senn, 1969; FAO/WHO, 1972). The conclusion from these</w:t>
      </w:r>
    </w:p>
    <w:p w:rsidR="00D943EF" w:rsidRDefault="00D943EF" w:rsidP="00D943EF">
      <w:pPr>
        <w:pStyle w:val="HTMLPreformatted"/>
      </w:pPr>
      <w:r>
        <w:t xml:space="preserve">    experiments is that accumulation of chlordimeform in the soil would</w:t>
      </w:r>
    </w:p>
    <w:p w:rsidR="00D943EF" w:rsidRDefault="00D943EF" w:rsidP="00D943EF">
      <w:pPr>
        <w:pStyle w:val="HTMLPreformatted"/>
      </w:pPr>
      <w:r>
        <w:t xml:space="preserve">    not be expected.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Following three applications to rice paddy fields for the control</w:t>
      </w:r>
    </w:p>
    <w:p w:rsidR="00D943EF" w:rsidRDefault="00D943EF" w:rsidP="00D943EF">
      <w:pPr>
        <w:pStyle w:val="HTMLPreformatted"/>
      </w:pPr>
      <w:r>
        <w:t xml:space="preserve">    of rice stem borer, residues of chlordimeform, demethylchlordimeform,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and 4-chloro-</w:t>
      </w:r>
      <w:r>
        <w:rPr>
          <w:rStyle w:val="Emphasis"/>
          <w:rFonts w:cs="Courier New"/>
        </w:rPr>
        <w:t xml:space="preserve"> o-</w:t>
      </w:r>
      <w:r>
        <w:t>toluidine were</w:t>
      </w:r>
    </w:p>
    <w:p w:rsidR="00D943EF" w:rsidRDefault="00D943EF" w:rsidP="00D943EF">
      <w:pPr>
        <w:pStyle w:val="HTMLPreformatted"/>
      </w:pPr>
      <w:r>
        <w:t xml:space="preserve">    2900, 9, 190 and 68 µg/kg, respectively, in the top 5 cm of soil, and</w:t>
      </w:r>
    </w:p>
    <w:p w:rsidR="00D943EF" w:rsidRDefault="00D943EF" w:rsidP="00D943EF">
      <w:pPr>
        <w:pStyle w:val="HTMLPreformatted"/>
      </w:pPr>
      <w:r>
        <w:t xml:space="preserve">    were 150, 1, 8 and 20 µg/kg, respectively, in the 5-10 cm level of</w:t>
      </w:r>
    </w:p>
    <w:p w:rsidR="00D943EF" w:rsidRDefault="00D943EF" w:rsidP="00D943EF">
      <w:pPr>
        <w:pStyle w:val="HTMLPreformatted"/>
      </w:pPr>
      <w:r>
        <w:t xml:space="preserve">    soil. These results indicate the presence of chlordimeform and its</w:t>
      </w:r>
    </w:p>
    <w:p w:rsidR="00D943EF" w:rsidRDefault="00D943EF" w:rsidP="00D943EF">
      <w:pPr>
        <w:pStyle w:val="HTMLPreformatted"/>
      </w:pPr>
      <w:r>
        <w:t xml:space="preserve">    degradation products mainly in the upper layer with minimal movement</w:t>
      </w:r>
    </w:p>
    <w:p w:rsidR="00D943EF" w:rsidRDefault="00D943EF" w:rsidP="00D943EF">
      <w:pPr>
        <w:pStyle w:val="HTMLPreformatted"/>
      </w:pPr>
      <w:r>
        <w:t xml:space="preserve">    downward (Iizuka &amp; Masuda, 1979).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87" w:name="EndSubSectionNumber:5.1.2"/>
      <w:bookmarkStart w:id="88" w:name="EndSectionNumber:5.1"/>
      <w:bookmarkStart w:id="89" w:name="SectionNumber:5.2"/>
      <w:bookmarkEnd w:id="87"/>
      <w:bookmarkEnd w:id="88"/>
      <w:bookmarkEnd w:id="89"/>
      <w:r>
        <w:rPr>
          <w:color w:val="0000FF"/>
        </w:rPr>
        <w:t>5.2  General population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90" w:name="SubSectionNumber:5.2.1"/>
      <w:bookmarkEnd w:id="90"/>
      <w:r>
        <w:t>5.2.1  Environmental sources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longer any environmental sources for exposure of the</w:t>
      </w:r>
    </w:p>
    <w:p w:rsidR="00D943EF" w:rsidRDefault="00D943EF" w:rsidP="00D943EF">
      <w:pPr>
        <w:pStyle w:val="HTMLPreformatted"/>
      </w:pPr>
      <w:r>
        <w:t xml:space="preserve">    general population to chlordimeform. While chlordimeform was being</w:t>
      </w:r>
    </w:p>
    <w:p w:rsidR="00D943EF" w:rsidRDefault="00D943EF" w:rsidP="00D943EF">
      <w:pPr>
        <w:pStyle w:val="HTMLPreformatted"/>
      </w:pPr>
      <w:r>
        <w:t xml:space="preserve">    used on cotton, there was potential for general population exposure to</w:t>
      </w:r>
    </w:p>
    <w:p w:rsidR="00D943EF" w:rsidRDefault="00D943EF" w:rsidP="00D943EF">
      <w:pPr>
        <w:pStyle w:val="HTMLPreformatted"/>
      </w:pPr>
      <w:r>
        <w:t xml:space="preserve">    spray drift from aerial application. The persistence of residues of</w:t>
      </w:r>
    </w:p>
    <w:p w:rsidR="00D943EF" w:rsidRDefault="00D943EF" w:rsidP="00D943EF">
      <w:pPr>
        <w:pStyle w:val="HTMLPreformatted"/>
      </w:pPr>
      <w:r>
        <w:t xml:space="preserve">    chlordimeform on the leaves of cotton also raised the possibility of</w:t>
      </w:r>
    </w:p>
    <w:p w:rsidR="00D943EF" w:rsidRDefault="00D943EF" w:rsidP="00D943EF">
      <w:pPr>
        <w:pStyle w:val="HTMLPreformatted"/>
      </w:pPr>
      <w:r>
        <w:t xml:space="preserve">    exposure through contact with the leaves during the growing period or</w:t>
      </w:r>
    </w:p>
    <w:p w:rsidR="00D943EF" w:rsidRDefault="00D943EF" w:rsidP="00D943EF">
      <w:pPr>
        <w:pStyle w:val="HTMLPreformatted"/>
      </w:pPr>
      <w:r>
        <w:t xml:space="preserve">    during harvesting.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91" w:name="EndSubSectionNumber:5.2.1"/>
      <w:bookmarkStart w:id="92" w:name="SubSectionNumber:5.2.2"/>
      <w:bookmarkEnd w:id="91"/>
      <w:bookmarkEnd w:id="92"/>
      <w:r>
        <w:t>5.2.2  Residues in raw produce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Prior to the temporary suspension of its use in 1976,</w:t>
      </w:r>
    </w:p>
    <w:p w:rsidR="00D943EF" w:rsidRDefault="00D943EF" w:rsidP="00D943EF">
      <w:pPr>
        <w:pStyle w:val="HTMLPreformatted"/>
      </w:pPr>
      <w:r>
        <w:t xml:space="preserve">    chlordimeform was used on a wide variety of crops and on livestock.</w:t>
      </w:r>
    </w:p>
    <w:p w:rsidR="00D943EF" w:rsidRDefault="00D943EF" w:rsidP="00D943EF">
      <w:pPr>
        <w:pStyle w:val="HTMLPreformatted"/>
      </w:pPr>
      <w:r>
        <w:t xml:space="preserve">    The temporary maximum residue levels (MRLs) shown in Table 2 were</w:t>
      </w:r>
    </w:p>
    <w:p w:rsidR="00D943EF" w:rsidRDefault="00D943EF" w:rsidP="00D943EF">
      <w:pPr>
        <w:pStyle w:val="HTMLPreformatted"/>
      </w:pPr>
      <w:r>
        <w:t xml:space="preserve">    established at the 1971 meeting of the Joint Meeting on Pesticide</w:t>
      </w:r>
    </w:p>
    <w:p w:rsidR="00D943EF" w:rsidRDefault="00D943EF" w:rsidP="00D943EF">
      <w:pPr>
        <w:pStyle w:val="HTMLPreformatted"/>
      </w:pPr>
      <w:r>
        <w:t xml:space="preserve">    Residues (JMPR) (FAO/WHO, 1972) as a result of numerous residue trials</w:t>
      </w:r>
    </w:p>
    <w:p w:rsidR="00D943EF" w:rsidRDefault="00D943EF" w:rsidP="00D943EF">
      <w:pPr>
        <w:pStyle w:val="HTMLPreformatted"/>
      </w:pPr>
      <w:r>
        <w:t xml:space="preserve">    in various countries. Residue trials indicated that whilst there was a</w:t>
      </w:r>
    </w:p>
    <w:p w:rsidR="00D943EF" w:rsidRDefault="00D943EF" w:rsidP="00D943EF">
      <w:pPr>
        <w:pStyle w:val="HTMLPreformatted"/>
      </w:pPr>
      <w:r>
        <w:t xml:space="preserve">    sharp drop in the residue level between the day of application and the</w:t>
      </w:r>
    </w:p>
    <w:p w:rsidR="00D943EF" w:rsidRDefault="00D943EF" w:rsidP="00D943EF">
      <w:pPr>
        <w:pStyle w:val="HTMLPreformatted"/>
      </w:pPr>
      <w:r>
        <w:t xml:space="preserve">    second or third day post-treatment, thereafter the rate of decline was</w:t>
      </w:r>
    </w:p>
    <w:p w:rsidR="00D943EF" w:rsidRDefault="00D943EF" w:rsidP="00D943EF">
      <w:pPr>
        <w:pStyle w:val="HTMLPreformatted"/>
      </w:pPr>
      <w:r>
        <w:t xml:space="preserve">    remarkably slow with a half-life on apples, grapes, pears and tomatoes</w:t>
      </w:r>
    </w:p>
    <w:p w:rsidR="00D943EF" w:rsidRDefault="00D943EF" w:rsidP="00D943EF">
      <w:pPr>
        <w:pStyle w:val="HTMLPreformatted"/>
      </w:pPr>
      <w:r>
        <w:t xml:space="preserve">    exceeding 21 days.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2.  Temporary tolerances for chlordimeform established in 1971</w:t>
      </w:r>
    </w:p>
    <w:p w:rsidR="00D943EF" w:rsidRDefault="00D943EF" w:rsidP="00D943EF">
      <w:pPr>
        <w:pStyle w:val="HTMLPreformatted"/>
      </w:pPr>
      <w:r>
        <w:t xml:space="preserve">              (FAO/WHO, 1972)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Temporary tolerance                                      mg/kg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Pears, peaches, prunes                                     5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Apples, grapes, plums, strawberries                        3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Brassicas, cherries, citrus fruit, cotton seed oil</w:t>
      </w:r>
    </w:p>
    <w:p w:rsidR="00D943EF" w:rsidRDefault="00D943EF" w:rsidP="00D943EF">
      <w:pPr>
        <w:pStyle w:val="HTMLPreformatted"/>
      </w:pPr>
      <w:r>
        <w:t xml:space="preserve">    (crude and refined), cotton seed                           2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Beans                                                      0.5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Fat, meat and meat products of cattle                      0.5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Milk (whole)                                               0.05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Butter                                                     0.5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1975, the temporary MRL for pears was raised to 10 mg/kg, and</w:t>
      </w:r>
    </w:p>
    <w:p w:rsidR="00D943EF" w:rsidRDefault="00D943EF" w:rsidP="00D943EF">
      <w:pPr>
        <w:pStyle w:val="HTMLPreformatted"/>
      </w:pPr>
      <w:r>
        <w:t xml:space="preserve">    new temporary MRLs were established for tomatoes (1 mg/kg) and hulled</w:t>
      </w:r>
    </w:p>
    <w:p w:rsidR="00D943EF" w:rsidRDefault="00D943EF" w:rsidP="00D943EF">
      <w:pPr>
        <w:pStyle w:val="HTMLPreformatted"/>
      </w:pPr>
      <w:r>
        <w:t xml:space="preserve">    rice (0.1 mg/kg) (FAO/WHO, 1976). In 1978, the JMPR meeting retained</w:t>
      </w:r>
    </w:p>
    <w:p w:rsidR="00D943EF" w:rsidRDefault="00D943EF" w:rsidP="00D943EF">
      <w:pPr>
        <w:pStyle w:val="HTMLPreformatted"/>
      </w:pPr>
      <w:r>
        <w:t xml:space="preserve">    only the MRLs for cottonseed and recommended that for cottonseed oil</w:t>
      </w:r>
    </w:p>
    <w:p w:rsidR="00D943EF" w:rsidRDefault="00D943EF" w:rsidP="00D943EF">
      <w:pPr>
        <w:pStyle w:val="HTMLPreformatted"/>
      </w:pPr>
      <w:r>
        <w:t xml:space="preserve">    (edible), meat of cattle, pigs, poultry and sheep, and milk and milk</w:t>
      </w:r>
    </w:p>
    <w:p w:rsidR="00D943EF" w:rsidRDefault="00D943EF" w:rsidP="00D943EF">
      <w:pPr>
        <w:pStyle w:val="HTMLPreformatted"/>
      </w:pPr>
      <w:r>
        <w:t xml:space="preserve">    products no residues should occur at the current limit of detection</w:t>
      </w:r>
    </w:p>
    <w:p w:rsidR="00D943EF" w:rsidRDefault="00D943EF" w:rsidP="00D943EF">
      <w:pPr>
        <w:pStyle w:val="HTMLPreformatted"/>
      </w:pPr>
      <w:r>
        <w:t xml:space="preserve">    (0.05 mg/kg) (FAO/WHO, 1979).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proportion of metabolites and parent compound in the residues</w:t>
      </w:r>
    </w:p>
    <w:p w:rsidR="00D943EF" w:rsidRDefault="00D943EF" w:rsidP="00D943EF">
      <w:pPr>
        <w:pStyle w:val="HTMLPreformatted"/>
      </w:pPr>
      <w:r>
        <w:t xml:space="preserve">    remaining on fruits at various times after application have been</w:t>
      </w:r>
    </w:p>
    <w:p w:rsidR="00D943EF" w:rsidRDefault="00D943EF" w:rsidP="00D943EF">
      <w:pPr>
        <w:pStyle w:val="HTMLPreformatted"/>
      </w:pPr>
      <w:r>
        <w:t xml:space="preserve">    determined in numerous trials. In general, the parent compound</w:t>
      </w:r>
    </w:p>
    <w:p w:rsidR="00D943EF" w:rsidRDefault="00D943EF" w:rsidP="00D943EF">
      <w:pPr>
        <w:pStyle w:val="HTMLPreformatted"/>
      </w:pPr>
      <w:r>
        <w:t xml:space="preserve">    represents the major residue (&gt;80%), followed by </w:t>
      </w:r>
      <w:r>
        <w:rPr>
          <w:rStyle w:val="Emphasis"/>
          <w:rFonts w:cs="Courier New"/>
        </w:rPr>
        <w:t xml:space="preserve"> N-</w:t>
      </w:r>
      <w:r>
        <w:t>formyl-4-chloro-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 xml:space="preserve">toluidine,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N-</w:t>
      </w:r>
      <w:r>
        <w:t>methylformamidine</w:t>
      </w:r>
    </w:p>
    <w:p w:rsidR="00D943EF" w:rsidRDefault="00D943EF" w:rsidP="00D943EF">
      <w:pPr>
        <w:pStyle w:val="HTMLPreformatted"/>
      </w:pPr>
      <w:r>
        <w:t xml:space="preserve">    (demethylchlordimeform) and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Chinese residue trials, chlordimeform residues on green</w:t>
      </w:r>
    </w:p>
    <w:p w:rsidR="00D943EF" w:rsidRDefault="00D943EF" w:rsidP="00D943EF">
      <w:pPr>
        <w:pStyle w:val="HTMLPreformatted"/>
      </w:pPr>
      <w:r>
        <w:t xml:space="preserve">    cabbage after application by direct spraying of a 800-fold dilution of</w:t>
      </w:r>
    </w:p>
    <w:p w:rsidR="00D943EF" w:rsidRDefault="00D943EF" w:rsidP="00D943EF">
      <w:pPr>
        <w:pStyle w:val="HTMLPreformatted"/>
      </w:pPr>
      <w:r>
        <w:t xml:space="preserve">    25% chlor-dimeform formulation were 20.9 mg/kg after 4 h, 11.5 mg/kg</w:t>
      </w:r>
    </w:p>
    <w:p w:rsidR="00D943EF" w:rsidRDefault="00D943EF" w:rsidP="00D943EF">
      <w:pPr>
        <w:pStyle w:val="HTMLPreformatted"/>
      </w:pPr>
      <w:r>
        <w:t xml:space="preserve">    after 2 days, 4.2 mg/kg after 7 days and 0.02 mg/kg after 14 days</w:t>
      </w:r>
    </w:p>
    <w:p w:rsidR="00D943EF" w:rsidRDefault="00D943EF" w:rsidP="00D943EF">
      <w:pPr>
        <w:pStyle w:val="HTMLPreformatted"/>
      </w:pPr>
      <w:r>
        <w:t xml:space="preserve">    (Anonymous, 1980b).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paper by the Chinese Special Task Group on the residues of</w:t>
      </w:r>
    </w:p>
    <w:p w:rsidR="00D943EF" w:rsidRDefault="00D943EF" w:rsidP="00D943EF">
      <w:pPr>
        <w:pStyle w:val="HTMLPreformatted"/>
      </w:pPr>
      <w:r>
        <w:t xml:space="preserve">    chlordimeform (Anonymous, 1981), the residues of chlordimeform in rice</w:t>
      </w:r>
    </w:p>
    <w:p w:rsidR="00D943EF" w:rsidRDefault="00D943EF" w:rsidP="00D943EF">
      <w:pPr>
        <w:pStyle w:val="HTMLPreformatted"/>
      </w:pPr>
      <w:r>
        <w:t xml:space="preserve">    plants during the period 1974-1980 were examined. In the period</w:t>
      </w:r>
    </w:p>
    <w:p w:rsidR="00D943EF" w:rsidRDefault="00D943EF" w:rsidP="00D943EF">
      <w:pPr>
        <w:pStyle w:val="HTMLPreformatted"/>
      </w:pPr>
      <w:r>
        <w:t xml:space="preserve">    1974-1975, after a single application of 25% aqueous chlordimeform</w:t>
      </w:r>
    </w:p>
    <w:p w:rsidR="00D943EF" w:rsidRDefault="00D943EF" w:rsidP="00D943EF">
      <w:pPr>
        <w:pStyle w:val="HTMLPreformatted"/>
      </w:pPr>
      <w:r>
        <w:t xml:space="preserve">    (9-11 litre/ha) the residue levels on rice harvested after 33-40 days</w:t>
      </w:r>
    </w:p>
    <w:p w:rsidR="00D943EF" w:rsidRDefault="00D943EF" w:rsidP="00D943EF">
      <w:pPr>
        <w:pStyle w:val="HTMLPreformatted"/>
      </w:pPr>
      <w:r>
        <w:t xml:space="preserve">    were 0.25-0.28 mg/kg. When applied at half this rate, residue levels</w:t>
      </w:r>
    </w:p>
    <w:p w:rsidR="00D943EF" w:rsidRDefault="00D943EF" w:rsidP="00D943EF">
      <w:pPr>
        <w:pStyle w:val="HTMLPreformatted"/>
      </w:pPr>
      <w:r>
        <w:t xml:space="preserve">    on rice harvested after 20-74 days were 0.17-0.71 mg/kg. In</w:t>
      </w:r>
    </w:p>
    <w:p w:rsidR="00D943EF" w:rsidRDefault="00D943EF" w:rsidP="00D943EF">
      <w:pPr>
        <w:pStyle w:val="HTMLPreformatted"/>
      </w:pPr>
      <w:r>
        <w:t xml:space="preserve">    field studies in Beijing in 1977, with the same single rate of</w:t>
      </w:r>
    </w:p>
    <w:p w:rsidR="00D943EF" w:rsidRDefault="00D943EF" w:rsidP="00D943EF">
      <w:pPr>
        <w:pStyle w:val="HTMLPreformatted"/>
      </w:pPr>
      <w:r>
        <w:t xml:space="preserve">    application, residue levels on rice harvested after 19-42 days were</w:t>
      </w:r>
    </w:p>
    <w:p w:rsidR="00D943EF" w:rsidRDefault="00D943EF" w:rsidP="00D943EF">
      <w:pPr>
        <w:pStyle w:val="HTMLPreformatted"/>
      </w:pPr>
      <w:r>
        <w:t xml:space="preserve">    0.37-0.51 mg/kg. If 2-3 applications were used, the residue levels on</w:t>
      </w:r>
    </w:p>
    <w:p w:rsidR="00D943EF" w:rsidRDefault="00D943EF" w:rsidP="00D943EF">
      <w:pPr>
        <w:pStyle w:val="HTMLPreformatted"/>
      </w:pPr>
      <w:r>
        <w:t xml:space="preserve">    rice harvested after 19-31 days were 1.3-1.8 mg/kg. The authors noted</w:t>
      </w:r>
    </w:p>
    <w:p w:rsidR="00D943EF" w:rsidRDefault="00D943EF" w:rsidP="00D943EF">
      <w:pPr>
        <w:pStyle w:val="HTMLPreformatted"/>
      </w:pPr>
      <w:r>
        <w:t xml:space="preserve">    the difficulty in meeting the requirement for a residue level of</w:t>
      </w:r>
    </w:p>
    <w:p w:rsidR="00D943EF" w:rsidRDefault="00D943EF" w:rsidP="00D943EF">
      <w:pPr>
        <w:pStyle w:val="HTMLPreformatted"/>
      </w:pPr>
      <w:r>
        <w:t xml:space="preserve">    0.1 mg/kg regardless of the pattern of application. In field studies</w:t>
      </w:r>
    </w:p>
    <w:p w:rsidR="00D943EF" w:rsidRDefault="00D943EF" w:rsidP="00D943EF">
      <w:pPr>
        <w:pStyle w:val="HTMLPreformatted"/>
      </w:pPr>
      <w:r>
        <w:t xml:space="preserve">    in Hu-bei Province in 1978 with the same application rate, the residue</w:t>
      </w:r>
    </w:p>
    <w:p w:rsidR="00D943EF" w:rsidRDefault="00D943EF" w:rsidP="00D943EF">
      <w:pPr>
        <w:pStyle w:val="HTMLPreformatted"/>
      </w:pPr>
      <w:r>
        <w:t xml:space="preserve">    levels in rice harvested after 25-42 days were 0.19-1.20 mg/kg. In</w:t>
      </w:r>
    </w:p>
    <w:p w:rsidR="00D943EF" w:rsidRDefault="00D943EF" w:rsidP="00D943EF">
      <w:pPr>
        <w:pStyle w:val="HTMLPreformatted"/>
      </w:pPr>
      <w:r>
        <w:t xml:space="preserve">    field studies in Zhe-jiang Province in 1978, residue levels in rice</w:t>
      </w:r>
    </w:p>
    <w:p w:rsidR="00D943EF" w:rsidRDefault="00D943EF" w:rsidP="00D943EF">
      <w:pPr>
        <w:pStyle w:val="HTMLPreformatted"/>
      </w:pPr>
      <w:r>
        <w:t xml:space="preserve">    when harvested after 30 days were 0.080-0.112 mg/kg, while residues in</w:t>
      </w:r>
    </w:p>
    <w:p w:rsidR="00D943EF" w:rsidRDefault="00D943EF" w:rsidP="00D943EF">
      <w:pPr>
        <w:pStyle w:val="HTMLPreformatted"/>
      </w:pPr>
      <w:r>
        <w:t xml:space="preserve">    rice harvested after 80 days were 0.039-0.100 mg/kg. In field studies</w:t>
      </w:r>
    </w:p>
    <w:p w:rsidR="00D943EF" w:rsidRDefault="00D943EF" w:rsidP="00D943EF">
      <w:pPr>
        <w:pStyle w:val="HTMLPreformatted"/>
      </w:pPr>
      <w:r>
        <w:t xml:space="preserve">    in Guang-dong Province in 1978, residues in rice harvested after 30</w:t>
      </w:r>
    </w:p>
    <w:p w:rsidR="00D943EF" w:rsidRDefault="00D943EF" w:rsidP="00D943EF">
      <w:pPr>
        <w:pStyle w:val="HTMLPreformatted"/>
      </w:pPr>
      <w:r>
        <w:t xml:space="preserve">    days were 0.042-0.149 mg/kg. In other field studies in the Guang-dong</w:t>
      </w:r>
    </w:p>
    <w:p w:rsidR="00D943EF" w:rsidRDefault="00D943EF" w:rsidP="00D943EF">
      <w:pPr>
        <w:pStyle w:val="HTMLPreformatted"/>
      </w:pPr>
      <w:r>
        <w:t xml:space="preserve">    Province in 1980, residue levels on rice harvested after 56 days were</w:t>
      </w:r>
    </w:p>
    <w:p w:rsidR="00D943EF" w:rsidRDefault="00D943EF" w:rsidP="00D943EF">
      <w:pPr>
        <w:pStyle w:val="HTMLPreformatted"/>
      </w:pPr>
      <w:r>
        <w:t xml:space="preserve">    0.185 mg/kg, but when the harvest was performed at 72 days, the</w:t>
      </w:r>
    </w:p>
    <w:p w:rsidR="00D943EF" w:rsidRDefault="00D943EF" w:rsidP="00D943EF">
      <w:pPr>
        <w:pStyle w:val="HTMLPreformatted"/>
      </w:pPr>
      <w:r>
        <w:t xml:space="preserve">    residue level was less than 0.10 mg/kg (Anonymous, 1981).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Huang et al. (1989) reported the residues of chlordimeform on</w:t>
      </w:r>
    </w:p>
    <w:p w:rsidR="00D943EF" w:rsidRDefault="00D943EF" w:rsidP="00D943EF">
      <w:pPr>
        <w:pStyle w:val="HTMLPreformatted"/>
      </w:pPr>
      <w:r>
        <w:t xml:space="preserve">    both rice and cotton plants in the Hu-bei Province of China between</w:t>
      </w:r>
    </w:p>
    <w:p w:rsidR="00D943EF" w:rsidRDefault="00D943EF" w:rsidP="00D943EF">
      <w:pPr>
        <w:pStyle w:val="HTMLPreformatted"/>
      </w:pPr>
      <w:r>
        <w:t xml:space="preserve">    1984 and 1988. With 1-3 applications to rice plants, followed by</w:t>
      </w:r>
    </w:p>
    <w:p w:rsidR="00D943EF" w:rsidRDefault="00D943EF" w:rsidP="00D943EF">
      <w:pPr>
        <w:pStyle w:val="HTMLPreformatted"/>
      </w:pPr>
      <w:r>
        <w:t xml:space="preserve">    harvest after 25-55 days, the chlordimeform residues were generally in</w:t>
      </w:r>
    </w:p>
    <w:p w:rsidR="00D943EF" w:rsidRDefault="00D943EF" w:rsidP="00D943EF">
      <w:pPr>
        <w:pStyle w:val="HTMLPreformatted"/>
      </w:pPr>
      <w:r>
        <w:t xml:space="preserve">    the range of 0.066-0.820 mg/kg for the rice, 7.70-22.30 mg/kg for the</w:t>
      </w:r>
    </w:p>
    <w:p w:rsidR="00D943EF" w:rsidRDefault="00D943EF" w:rsidP="00D943EF">
      <w:pPr>
        <w:pStyle w:val="HTMLPreformatted"/>
      </w:pPr>
      <w:r>
        <w:t xml:space="preserve">    husk, and 16.5-21.2 mg/kg for the stem. The authors noted that the</w:t>
      </w:r>
    </w:p>
    <w:p w:rsidR="00D943EF" w:rsidRDefault="00D943EF" w:rsidP="00D943EF">
      <w:pPr>
        <w:pStyle w:val="HTMLPreformatted"/>
      </w:pPr>
      <w:r>
        <w:t xml:space="preserve">    residue levels seldom met the 1975 JMPR recommended MRL of 0.10 mg/kg</w:t>
      </w:r>
    </w:p>
    <w:p w:rsidR="00D943EF" w:rsidRDefault="00D943EF" w:rsidP="00D943EF">
      <w:pPr>
        <w:pStyle w:val="HTMLPreformatted"/>
      </w:pPr>
      <w:r>
        <w:t xml:space="preserve">    for hulled rice (FAO/WHO, 1976). In further work on rice plants, it</w:t>
      </w:r>
    </w:p>
    <w:p w:rsidR="00D943EF" w:rsidRDefault="00D943EF" w:rsidP="00D943EF">
      <w:pPr>
        <w:pStyle w:val="HTMLPreformatted"/>
      </w:pPr>
      <w:r>
        <w:t xml:space="preserve">    was noted that the residue levels for late rice were generally higher</w:t>
      </w:r>
    </w:p>
    <w:p w:rsidR="00D943EF" w:rsidRDefault="00D943EF" w:rsidP="00D943EF">
      <w:pPr>
        <w:pStyle w:val="HTMLPreformatted"/>
      </w:pPr>
      <w:r>
        <w:t xml:space="preserve">    (approximately 2-fold) in late rice compared to early rice, and that</w:t>
      </w:r>
    </w:p>
    <w:p w:rsidR="00D943EF" w:rsidRDefault="00D943EF" w:rsidP="00D943EF">
      <w:pPr>
        <w:pStyle w:val="HTMLPreformatted"/>
      </w:pPr>
      <w:r>
        <w:t xml:space="preserve">    the residue levels in both the rice and the husk reduced by more than</w:t>
      </w:r>
    </w:p>
    <w:p w:rsidR="00D943EF" w:rsidRDefault="00D943EF" w:rsidP="00D943EF">
      <w:pPr>
        <w:pStyle w:val="HTMLPreformatted"/>
      </w:pPr>
      <w:r>
        <w:t xml:space="preserve">    90% when the time to harvest was increased from 26 to 72 days. With a</w:t>
      </w:r>
    </w:p>
    <w:p w:rsidR="00D943EF" w:rsidRDefault="00D943EF" w:rsidP="00D943EF">
      <w:pPr>
        <w:pStyle w:val="HTMLPreformatted"/>
      </w:pPr>
      <w:r>
        <w:t xml:space="preserve">    72-day harvest, the residue level in the rice was 0.065 mg/kg. The</w:t>
      </w:r>
    </w:p>
    <w:p w:rsidR="00D943EF" w:rsidRDefault="00D943EF" w:rsidP="00D943EF">
      <w:pPr>
        <w:pStyle w:val="HTMLPreformatted"/>
      </w:pPr>
      <w:r>
        <w:t xml:space="preserve">    residue levels in the stem (18-41 mg/kg), on the other hand, remained</w:t>
      </w:r>
    </w:p>
    <w:p w:rsidR="00D943EF" w:rsidRDefault="00D943EF" w:rsidP="00D943EF">
      <w:pPr>
        <w:pStyle w:val="HTMLPreformatted"/>
      </w:pPr>
      <w:r>
        <w:t xml:space="preserve">    relatively unchanged over the 72-day period. With 1-3 applications to</w:t>
      </w:r>
    </w:p>
    <w:p w:rsidR="00D943EF" w:rsidRDefault="00D943EF" w:rsidP="00D943EF">
      <w:pPr>
        <w:pStyle w:val="HTMLPreformatted"/>
      </w:pPr>
      <w:r>
        <w:t xml:space="preserve">    cotton plants, followed by harvest after 40 days, the chlordimeform</w:t>
      </w:r>
    </w:p>
    <w:p w:rsidR="00D943EF" w:rsidRDefault="00D943EF" w:rsidP="00D943EF">
      <w:pPr>
        <w:pStyle w:val="HTMLPreformatted"/>
      </w:pPr>
      <w:r>
        <w:t xml:space="preserve">    residues were 0.053-0.151 mg/kg in the kernel and 0.118 mg/kg in the</w:t>
      </w:r>
    </w:p>
    <w:p w:rsidR="00D943EF" w:rsidRDefault="00D943EF" w:rsidP="00D943EF">
      <w:pPr>
        <w:pStyle w:val="HTMLPreformatted"/>
      </w:pPr>
      <w:r>
        <w:t xml:space="preserve">    bracket.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residues were also found in 8/15 honey samples</w:t>
      </w:r>
    </w:p>
    <w:p w:rsidR="00D943EF" w:rsidRDefault="00D943EF" w:rsidP="00D943EF">
      <w:pPr>
        <w:pStyle w:val="HTMLPreformatted"/>
      </w:pPr>
      <w:r>
        <w:t xml:space="preserve">    (Huang et al., 1989). The highest residue found was 32.2 mg/kg, and</w:t>
      </w:r>
    </w:p>
    <w:p w:rsidR="00D943EF" w:rsidRDefault="00D943EF" w:rsidP="00D943EF">
      <w:pPr>
        <w:pStyle w:val="HTMLPreformatted"/>
      </w:pPr>
      <w:r>
        <w:t xml:space="preserve">    the majority of the samples contained less than half this level. In</w:t>
      </w:r>
    </w:p>
    <w:p w:rsidR="00D943EF" w:rsidRDefault="00D943EF" w:rsidP="00D943EF">
      <w:pPr>
        <w:pStyle w:val="HTMLPreformatted"/>
      </w:pPr>
      <w:r>
        <w:t xml:space="preserve">    1994 the US FDA collected and analysed samples of honey imported from</w:t>
      </w:r>
    </w:p>
    <w:p w:rsidR="00D943EF" w:rsidRDefault="00D943EF" w:rsidP="00D943EF">
      <w:pPr>
        <w:pStyle w:val="HTMLPreformatted"/>
      </w:pPr>
      <w:r>
        <w:t xml:space="preserve">    the People's Republic of China. Of 60 samples analysed, 39 had</w:t>
      </w:r>
    </w:p>
    <w:p w:rsidR="00D943EF" w:rsidRDefault="00D943EF" w:rsidP="00D943EF">
      <w:pPr>
        <w:pStyle w:val="HTMLPreformatted"/>
      </w:pPr>
      <w:r>
        <w:t xml:space="preserve">    detectable residues, the highest being 0.058 mg/kg (Krick, 1994).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Moore (1971) summarized the results of residue trials on the use</w:t>
      </w:r>
    </w:p>
    <w:p w:rsidR="00D943EF" w:rsidRDefault="00D943EF" w:rsidP="00D943EF">
      <w:pPr>
        <w:pStyle w:val="HTMLPreformatted"/>
      </w:pPr>
      <w:r>
        <w:t xml:space="preserve">    of chlordimeform as an acaricide in cattle dips in Australia. The</w:t>
      </w:r>
    </w:p>
    <w:p w:rsidR="00D943EF" w:rsidRDefault="00D943EF" w:rsidP="00D943EF">
      <w:pPr>
        <w:pStyle w:val="HTMLPreformatted"/>
      </w:pPr>
      <w:r>
        <w:t xml:space="preserve">    residues were examined in cattle muscle, fat and liver as well as in</w:t>
      </w:r>
    </w:p>
    <w:p w:rsidR="00D943EF" w:rsidRDefault="00D943EF" w:rsidP="00D943EF">
      <w:pPr>
        <w:pStyle w:val="HTMLPreformatted"/>
      </w:pPr>
      <w:r>
        <w:t xml:space="preserve">    milk and butter from the first milking. Chlordimeform was used at</w:t>
      </w:r>
    </w:p>
    <w:p w:rsidR="00D943EF" w:rsidRDefault="00D943EF" w:rsidP="00D943EF">
      <w:pPr>
        <w:pStyle w:val="HTMLPreformatted"/>
      </w:pPr>
      <w:r>
        <w:t xml:space="preserve">    concentrations of 0.0125-0.1% in buffered cattle dips. Residues in</w:t>
      </w:r>
    </w:p>
    <w:p w:rsidR="00D943EF" w:rsidRDefault="00D943EF" w:rsidP="00D943EF">
      <w:pPr>
        <w:pStyle w:val="HTMLPreformatted"/>
      </w:pPr>
      <w:r>
        <w:t xml:space="preserve">    muscle, fat and liver did not increase greatly with increasing dose</w:t>
      </w:r>
    </w:p>
    <w:p w:rsidR="00D943EF" w:rsidRDefault="00D943EF" w:rsidP="00D943EF">
      <w:pPr>
        <w:pStyle w:val="HTMLPreformatted"/>
      </w:pPr>
      <w:r>
        <w:lastRenderedPageBreak/>
        <w:t xml:space="preserve">    of chlordimeform, and showed significant reductions between day 1</w:t>
      </w:r>
    </w:p>
    <w:p w:rsidR="00D943EF" w:rsidRDefault="00D943EF" w:rsidP="00D943EF">
      <w:pPr>
        <w:pStyle w:val="HTMLPreformatted"/>
      </w:pPr>
      <w:r>
        <w:t xml:space="preserve">    and day 3 post-treatment. The maximum residue levels found at day</w:t>
      </w:r>
    </w:p>
    <w:p w:rsidR="00D943EF" w:rsidRDefault="00D943EF" w:rsidP="00D943EF">
      <w:pPr>
        <w:pStyle w:val="HTMLPreformatted"/>
      </w:pPr>
      <w:r>
        <w:t xml:space="preserve">    3 post-treatment in muscle, fat and liver were 0.33, 0.51 and</w:t>
      </w:r>
    </w:p>
    <w:p w:rsidR="00D943EF" w:rsidRDefault="00D943EF" w:rsidP="00D943EF">
      <w:pPr>
        <w:pStyle w:val="HTMLPreformatted"/>
      </w:pPr>
      <w:r>
        <w:t xml:space="preserve">    0.69 mg/kg, respectively. At the first milking, the residues levels</w:t>
      </w:r>
    </w:p>
    <w:p w:rsidR="00D943EF" w:rsidRDefault="00D943EF" w:rsidP="00D943EF">
      <w:pPr>
        <w:pStyle w:val="HTMLPreformatted"/>
      </w:pPr>
      <w:r>
        <w:t xml:space="preserve">    showed a closer relationship with the concentration of chlordimeform</w:t>
      </w:r>
    </w:p>
    <w:p w:rsidR="00D943EF" w:rsidRDefault="00D943EF" w:rsidP="00D943EF">
      <w:pPr>
        <w:pStyle w:val="HTMLPreformatted"/>
      </w:pPr>
      <w:r>
        <w:t xml:space="preserve">    in the dip. The residue levels in milk and butter at a concentration</w:t>
      </w:r>
    </w:p>
    <w:p w:rsidR="00D943EF" w:rsidRDefault="00D943EF" w:rsidP="00D943EF">
      <w:pPr>
        <w:pStyle w:val="HTMLPreformatted"/>
      </w:pPr>
      <w:r>
        <w:t xml:space="preserve">    of 0.0125% were 0.01 and 0.30 mg/kg, respectively. The maximum</w:t>
      </w:r>
    </w:p>
    <w:p w:rsidR="00D943EF" w:rsidRDefault="00D943EF" w:rsidP="00D943EF">
      <w:pPr>
        <w:pStyle w:val="HTMLPreformatted"/>
      </w:pPr>
      <w:r>
        <w:t xml:space="preserve">    residue levels in milk and butter, which were found at the highest</w:t>
      </w:r>
    </w:p>
    <w:p w:rsidR="00D943EF" w:rsidRDefault="00D943EF" w:rsidP="00D943EF">
      <w:pPr>
        <w:pStyle w:val="HTMLPreformatted"/>
      </w:pPr>
      <w:r>
        <w:t xml:space="preserve">    concentration used (0.2 %), were 0.31 and 1.6 mg/kg, respectively.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study by Burkhard (1971), cows washed with a 0.5%</w:t>
      </w:r>
    </w:p>
    <w:p w:rsidR="00D943EF" w:rsidRDefault="00D943EF" w:rsidP="00D943EF">
      <w:pPr>
        <w:pStyle w:val="HTMLPreformatted"/>
      </w:pPr>
      <w:r>
        <w:t xml:space="preserve">    solution of chlordimeform to the hindquarters (3 treatments at 7-day</w:t>
      </w:r>
    </w:p>
    <w:p w:rsidR="00D943EF" w:rsidRDefault="00D943EF" w:rsidP="00D943EF">
      <w:pPr>
        <w:pStyle w:val="HTMLPreformatted"/>
      </w:pPr>
      <w:r>
        <w:t xml:space="preserve">    intervals), had total residue levels in milk, meat and fat below the</w:t>
      </w:r>
    </w:p>
    <w:p w:rsidR="00D943EF" w:rsidRDefault="00D943EF" w:rsidP="00D943EF">
      <w:pPr>
        <w:pStyle w:val="HTMLPreformatted"/>
      </w:pPr>
      <w:r>
        <w:t xml:space="preserve">    level of detection (0.03 mg/litre), except in milk on the day after</w:t>
      </w:r>
    </w:p>
    <w:p w:rsidR="00D943EF" w:rsidRDefault="00D943EF" w:rsidP="00D943EF">
      <w:pPr>
        <w:pStyle w:val="HTMLPreformatted"/>
      </w:pPr>
      <w:r>
        <w:t xml:space="preserve">    treatment when the levels rose to 1 mg/kg. In a further study by Voss</w:t>
      </w:r>
    </w:p>
    <w:p w:rsidR="00D943EF" w:rsidRDefault="00D943EF" w:rsidP="00D943EF">
      <w:pPr>
        <w:pStyle w:val="HTMLPreformatted"/>
      </w:pPr>
      <w:r>
        <w:t xml:space="preserve">    &amp; Burkhard (1971), when cows were fed a concentrate containing</w:t>
      </w:r>
    </w:p>
    <w:p w:rsidR="00D943EF" w:rsidRDefault="00D943EF" w:rsidP="00D943EF">
      <w:pPr>
        <w:pStyle w:val="HTMLPreformatted"/>
      </w:pPr>
      <w:r>
        <w:t xml:space="preserve">    40-240 mg/kg chlordimeform for periods up to 42 days, the total</w:t>
      </w:r>
    </w:p>
    <w:p w:rsidR="00D943EF" w:rsidRDefault="00D943EF" w:rsidP="00D943EF">
      <w:pPr>
        <w:pStyle w:val="HTMLPreformatted"/>
      </w:pPr>
      <w:r>
        <w:t xml:space="preserve">    residues of chlordimeform and its metabolites in all milk, meat</w:t>
      </w:r>
    </w:p>
    <w:p w:rsidR="00D943EF" w:rsidRDefault="00D943EF" w:rsidP="00D943EF">
      <w:pPr>
        <w:pStyle w:val="HTMLPreformatted"/>
      </w:pPr>
      <w:r>
        <w:t xml:space="preserve">    and fat samples were below the limit of detection (0.03 mg/litre or</w:t>
      </w:r>
    </w:p>
    <w:p w:rsidR="00D943EF" w:rsidRDefault="00D943EF" w:rsidP="00D943EF">
      <w:pPr>
        <w:pStyle w:val="HTMLPreformatted"/>
      </w:pPr>
      <w:r>
        <w:t xml:space="preserve">    mg/kg). In liver and kidney samples, residues rose to a peak between</w:t>
      </w:r>
    </w:p>
    <w:p w:rsidR="00D943EF" w:rsidRDefault="00D943EF" w:rsidP="00D943EF">
      <w:pPr>
        <w:pStyle w:val="HTMLPreformatted"/>
      </w:pPr>
      <w:r>
        <w:t xml:space="preserve">    14 and 21 days (0.58 mg/kg in liver and 0.13 mg/kg in kidney), which</w:t>
      </w:r>
    </w:p>
    <w:p w:rsidR="00D943EF" w:rsidRDefault="00D943EF" w:rsidP="00D943EF">
      <w:pPr>
        <w:pStyle w:val="HTMLPreformatted"/>
      </w:pPr>
      <w:r>
        <w:t xml:space="preserve">    was followed by a slow decline.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Palmer et al. (1977), residues of chlordimeform</w:t>
      </w:r>
    </w:p>
    <w:p w:rsidR="00D943EF" w:rsidRDefault="00D943EF" w:rsidP="00D943EF">
      <w:pPr>
        <w:pStyle w:val="HTMLPreformatted"/>
      </w:pPr>
      <w:r>
        <w:t xml:space="preserve">    were determined in tissues and milk of cattle after spray application</w:t>
      </w:r>
    </w:p>
    <w:p w:rsidR="00D943EF" w:rsidRDefault="00D943EF" w:rsidP="00D943EF">
      <w:pPr>
        <w:pStyle w:val="HTMLPreformatted"/>
      </w:pPr>
      <w:r>
        <w:t xml:space="preserve">    to control cattle tick. In subcutaneous fat from animals sprayed with</w:t>
      </w:r>
    </w:p>
    <w:p w:rsidR="00D943EF" w:rsidRDefault="00D943EF" w:rsidP="00D943EF">
      <w:pPr>
        <w:pStyle w:val="HTMLPreformatted"/>
      </w:pPr>
      <w:r>
        <w:t xml:space="preserve">    0.45, 0.15 or 0.05% chlordimeform, the residue levels were 2.88, 0.46</w:t>
      </w:r>
    </w:p>
    <w:p w:rsidR="00D943EF" w:rsidRDefault="00D943EF" w:rsidP="00D943EF">
      <w:pPr>
        <w:pStyle w:val="HTMLPreformatted"/>
      </w:pPr>
      <w:r>
        <w:t xml:space="preserve">    and 0.15 mg/kg, respectively. The half-life of disappearance in all</w:t>
      </w:r>
    </w:p>
    <w:p w:rsidR="00D943EF" w:rsidRDefault="00D943EF" w:rsidP="00D943EF">
      <w:pPr>
        <w:pStyle w:val="HTMLPreformatted"/>
      </w:pPr>
      <w:r>
        <w:t xml:space="preserve">    cases was 2.46 days. Lower residue levels were found in six other</w:t>
      </w:r>
    </w:p>
    <w:p w:rsidR="00D943EF" w:rsidRDefault="00D943EF" w:rsidP="00D943EF">
      <w:pPr>
        <w:pStyle w:val="HTMLPreformatted"/>
      </w:pPr>
      <w:r>
        <w:t xml:space="preserve">    tissues, including kidney, muscle and liver. Residue levels in whole</w:t>
      </w:r>
    </w:p>
    <w:p w:rsidR="00D943EF" w:rsidRDefault="00D943EF" w:rsidP="00D943EF">
      <w:pPr>
        <w:pStyle w:val="HTMLPreformatted"/>
      </w:pPr>
      <w:r>
        <w:t xml:space="preserve">    milk of lactating cows at the three treatment levels were 1.42, 0.28</w:t>
      </w:r>
    </w:p>
    <w:p w:rsidR="00D943EF" w:rsidRDefault="00D943EF" w:rsidP="00D943EF">
      <w:pPr>
        <w:pStyle w:val="HTMLPreformatted"/>
      </w:pPr>
      <w:r>
        <w:t xml:space="preserve">    and 0.03 mg/litre, respectively. The half-life of disappearance from</w:t>
      </w:r>
    </w:p>
    <w:p w:rsidR="00D943EF" w:rsidRDefault="00D943EF" w:rsidP="00D943EF">
      <w:pPr>
        <w:pStyle w:val="HTMLPreformatted"/>
      </w:pPr>
      <w:r>
        <w:t xml:space="preserve">    milk was 0.45 days.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White Leghorn hens fed a laying mash containing chlordimeform at</w:t>
      </w:r>
    </w:p>
    <w:p w:rsidR="00D943EF" w:rsidRDefault="00D943EF" w:rsidP="00D943EF">
      <w:pPr>
        <w:pStyle w:val="HTMLPreformatted"/>
      </w:pPr>
      <w:r>
        <w:t xml:space="preserve">    levels of 0.25, 0.75 or 1.0 mg/kg were examined for residues in eggs</w:t>
      </w:r>
    </w:p>
    <w:p w:rsidR="00D943EF" w:rsidRDefault="00D943EF" w:rsidP="00D943EF">
      <w:pPr>
        <w:pStyle w:val="HTMLPreformatted"/>
      </w:pPr>
      <w:r>
        <w:t xml:space="preserve">    and tissues (breast, fat and liver) for periods of up to 28 days. No</w:t>
      </w:r>
    </w:p>
    <w:p w:rsidR="00D943EF" w:rsidRDefault="00D943EF" w:rsidP="00D943EF">
      <w:pPr>
        <w:pStyle w:val="HTMLPreformatted"/>
      </w:pPr>
      <w:r>
        <w:t xml:space="preserve">    residues were detected in breast meat. Residues were detected in fat</w:t>
      </w:r>
    </w:p>
    <w:p w:rsidR="00D943EF" w:rsidRDefault="00D943EF" w:rsidP="00D943EF">
      <w:pPr>
        <w:pStyle w:val="HTMLPreformatted"/>
      </w:pPr>
      <w:r>
        <w:t xml:space="preserve">    (0.22 mg/kg) at the 21 days only. Residues in the liver were highest</w:t>
      </w:r>
    </w:p>
    <w:p w:rsidR="00D943EF" w:rsidRDefault="00D943EF" w:rsidP="00D943EF">
      <w:pPr>
        <w:pStyle w:val="HTMLPreformatted"/>
      </w:pPr>
      <w:r>
        <w:t xml:space="preserve">    between 7 and 14 days (0.20 mg/kg) and reduced rapidly upon withdrawal</w:t>
      </w:r>
    </w:p>
    <w:p w:rsidR="00D943EF" w:rsidRDefault="00D943EF" w:rsidP="00D943EF">
      <w:pPr>
        <w:pStyle w:val="HTMLPreformatted"/>
      </w:pPr>
      <w:r>
        <w:t xml:space="preserve">    from the chlordimeform-containing feed. There were no detectable</w:t>
      </w:r>
    </w:p>
    <w:p w:rsidR="00D943EF" w:rsidRDefault="00D943EF" w:rsidP="00D943EF">
      <w:pPr>
        <w:pStyle w:val="HTMLPreformatted"/>
      </w:pPr>
      <w:r>
        <w:t xml:space="preserve">    residues of chlordimeform in eggs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Residue trails on cotton were conducted between the years 1969</w:t>
      </w:r>
    </w:p>
    <w:p w:rsidR="00D943EF" w:rsidRDefault="00D943EF" w:rsidP="00D943EF">
      <w:pPr>
        <w:pStyle w:val="HTMLPreformatted"/>
      </w:pPr>
      <w:r>
        <w:t xml:space="preserve">    and 1978 (FAO/WHO, 1979). The application rates ranged from 0.125 to</w:t>
      </w:r>
    </w:p>
    <w:p w:rsidR="00D943EF" w:rsidRDefault="00D943EF" w:rsidP="00D943EF">
      <w:pPr>
        <w:pStyle w:val="HTMLPreformatted"/>
      </w:pPr>
      <w:r>
        <w:t xml:space="preserve">    3.6 kg/ha and resulted in mean residue levels of 0.1 to 13.1 mg/kg in</w:t>
      </w:r>
    </w:p>
    <w:p w:rsidR="00D943EF" w:rsidRDefault="00D943EF" w:rsidP="00D943EF">
      <w:pPr>
        <w:pStyle w:val="HTMLPreformatted"/>
      </w:pPr>
      <w:r>
        <w:t xml:space="preserve">    cottonseed when it was harvested immediately after application. The</w:t>
      </w:r>
    </w:p>
    <w:p w:rsidR="00D943EF" w:rsidRDefault="00D943EF" w:rsidP="00D943EF">
      <w:pPr>
        <w:pStyle w:val="HTMLPreformatted"/>
      </w:pPr>
      <w:r>
        <w:t xml:space="preserve">    final residue level was dependent on a number of factors including</w:t>
      </w:r>
    </w:p>
    <w:p w:rsidR="00D943EF" w:rsidRDefault="00D943EF" w:rsidP="00D943EF">
      <w:pPr>
        <w:pStyle w:val="HTMLPreformatted"/>
      </w:pPr>
      <w:r>
        <w:t xml:space="preserve">    application rate, number of applications, and length of waiting period</w:t>
      </w:r>
    </w:p>
    <w:p w:rsidR="00D943EF" w:rsidRDefault="00D943EF" w:rsidP="00D943EF">
      <w:pPr>
        <w:pStyle w:val="HTMLPreformatted"/>
      </w:pPr>
      <w:r>
        <w:t xml:space="preserve">    before harvest. The application rate had the largest influence.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93" w:name="EndSubSectionNumber:5.2.2"/>
      <w:bookmarkStart w:id="94" w:name="SubSectionNumber:5.2.3"/>
      <w:bookmarkEnd w:id="93"/>
      <w:bookmarkEnd w:id="94"/>
      <w:r>
        <w:t>5.2.3  Residues in processed food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Total residues of chlordimeform and its metabolites do not reduce</w:t>
      </w:r>
    </w:p>
    <w:p w:rsidR="00D943EF" w:rsidRDefault="00D943EF" w:rsidP="00D943EF">
      <w:pPr>
        <w:pStyle w:val="HTMLPreformatted"/>
      </w:pPr>
      <w:r>
        <w:t xml:space="preserve">    substantially during cooking processes, since while the proportion of</w:t>
      </w:r>
    </w:p>
    <w:p w:rsidR="00D943EF" w:rsidRDefault="00D943EF" w:rsidP="00D943EF">
      <w:pPr>
        <w:pStyle w:val="HTMLPreformatted"/>
      </w:pPr>
      <w:r>
        <w:t xml:space="preserve">    parent compound is reduced, there is an increase in the hydrolysis</w:t>
      </w:r>
    </w:p>
    <w:p w:rsidR="00D943EF" w:rsidRDefault="00D943EF" w:rsidP="00D943EF">
      <w:pPr>
        <w:pStyle w:val="HTMLPreformatted"/>
      </w:pPr>
      <w:r>
        <w:t xml:space="preserve">    product,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toluidine. Residues of chlordimeform</w:t>
      </w:r>
    </w:p>
    <w:p w:rsidR="00D943EF" w:rsidRDefault="00D943EF" w:rsidP="00D943EF">
      <w:pPr>
        <w:pStyle w:val="HTMLPreformatted"/>
      </w:pPr>
      <w:r>
        <w:lastRenderedPageBreak/>
        <w:t xml:space="preserve">    itself in crops decrease through hydrolysis, but volatilization in</w:t>
      </w:r>
    </w:p>
    <w:p w:rsidR="00D943EF" w:rsidRDefault="00D943EF" w:rsidP="00D943EF">
      <w:pPr>
        <w:pStyle w:val="HTMLPreformatted"/>
      </w:pPr>
      <w:r>
        <w:t xml:space="preserve">    steam during cooking is not an important factor. The rate of</w:t>
      </w:r>
    </w:p>
    <w:p w:rsidR="00D943EF" w:rsidRDefault="00D943EF" w:rsidP="00D943EF">
      <w:pPr>
        <w:pStyle w:val="HTMLPreformatted"/>
      </w:pPr>
      <w:r>
        <w:t xml:space="preserve">    hydrolysis of chlordimeform is a function of pH and occurs much more</w:t>
      </w:r>
    </w:p>
    <w:p w:rsidR="00D943EF" w:rsidRDefault="00D943EF" w:rsidP="00D943EF">
      <w:pPr>
        <w:pStyle w:val="HTMLPreformatted"/>
      </w:pPr>
      <w:r>
        <w:t xml:space="preserve">    rapidly in weakly acid or neutral crops such as cauliflower (pH 6) or</w:t>
      </w:r>
    </w:p>
    <w:p w:rsidR="00D943EF" w:rsidRDefault="00D943EF" w:rsidP="00D943EF">
      <w:pPr>
        <w:pStyle w:val="HTMLPreformatted"/>
      </w:pPr>
      <w:r>
        <w:t xml:space="preserve">    green beans (pH 5) than in strongly acid crops such as apples (pH 2.5)</w:t>
      </w:r>
    </w:p>
    <w:p w:rsidR="00D943EF" w:rsidRDefault="00D943EF" w:rsidP="00D943EF">
      <w:pPr>
        <w:pStyle w:val="HTMLPreformatted"/>
      </w:pPr>
      <w:r>
        <w:t xml:space="preserve">    or tomatoes (pH 3). These results have been derived from studies in</w:t>
      </w:r>
    </w:p>
    <w:p w:rsidR="00D943EF" w:rsidRDefault="00D943EF" w:rsidP="00D943EF">
      <w:pPr>
        <w:pStyle w:val="HTMLPreformatted"/>
      </w:pPr>
      <w:r>
        <w:t xml:space="preserve">    different crops such as apples, grapes, tomatoes, cauliflower, beans</w:t>
      </w:r>
    </w:p>
    <w:p w:rsidR="00D943EF" w:rsidRDefault="00D943EF" w:rsidP="00D943EF">
      <w:pPr>
        <w:pStyle w:val="HTMLPreformatted"/>
      </w:pPr>
      <w:r>
        <w:t xml:space="preserve">    and sugar beet. These studies have also shown that residues of</w:t>
      </w:r>
    </w:p>
    <w:p w:rsidR="00D943EF" w:rsidRDefault="00D943EF" w:rsidP="00D943EF">
      <w:pPr>
        <w:pStyle w:val="HTMLPreformatted"/>
      </w:pPr>
      <w:r>
        <w:t xml:space="preserve">    chlordimeform and its metabolites are located in the outer parts of</w:t>
      </w:r>
    </w:p>
    <w:p w:rsidR="00D943EF" w:rsidRDefault="00D943EF" w:rsidP="00D943EF">
      <w:pPr>
        <w:pStyle w:val="HTMLPreformatted"/>
      </w:pPr>
      <w:r>
        <w:t xml:space="preserve">    crops, such as fruit peel. Excessive residues might therefore be</w:t>
      </w:r>
    </w:p>
    <w:p w:rsidR="00D943EF" w:rsidRDefault="00D943EF" w:rsidP="00D943EF">
      <w:pPr>
        <w:pStyle w:val="HTMLPreformatted"/>
      </w:pPr>
      <w:r>
        <w:t xml:space="preserve">    removed by peeling fruit (apples, citrus) or trimming the outer leaves</w:t>
      </w:r>
    </w:p>
    <w:p w:rsidR="00D943EF" w:rsidRDefault="00D943EF" w:rsidP="00D943EF">
      <w:pPr>
        <w:pStyle w:val="HTMLPreformatted"/>
      </w:pPr>
      <w:r>
        <w:t xml:space="preserve">    of leaf crops. In general, washing will remove only a small part of</w:t>
      </w:r>
    </w:p>
    <w:p w:rsidR="00D943EF" w:rsidRDefault="00D943EF" w:rsidP="00D943EF">
      <w:pPr>
        <w:pStyle w:val="HTMLPreformatted"/>
      </w:pPr>
      <w:r>
        <w:t xml:space="preserve">    the total residue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residues in whole apples reduced to approximately</w:t>
      </w:r>
    </w:p>
    <w:p w:rsidR="00D943EF" w:rsidRDefault="00D943EF" w:rsidP="00D943EF">
      <w:pPr>
        <w:pStyle w:val="HTMLPreformatted"/>
      </w:pPr>
      <w:r>
        <w:t xml:space="preserve">    40% of this level in pressed apple juice, while the level in the wet</w:t>
      </w:r>
    </w:p>
    <w:p w:rsidR="00D943EF" w:rsidRDefault="00D943EF" w:rsidP="00D943EF">
      <w:pPr>
        <w:pStyle w:val="HTMLPreformatted"/>
      </w:pPr>
      <w:r>
        <w:t xml:space="preserve">    pomace doubled (FAO/WHO, 1972) This is consistent with studies that</w:t>
      </w:r>
    </w:p>
    <w:p w:rsidR="00D943EF" w:rsidRDefault="00D943EF" w:rsidP="00D943EF">
      <w:pPr>
        <w:pStyle w:val="HTMLPreformatted"/>
      </w:pPr>
      <w:r>
        <w:t xml:space="preserve">    have shown that the residue level in the skin and outer layer is</w:t>
      </w:r>
    </w:p>
    <w:p w:rsidR="00D943EF" w:rsidRDefault="00D943EF" w:rsidP="00D943EF">
      <w:pPr>
        <w:pStyle w:val="HTMLPreformatted"/>
      </w:pPr>
      <w:r>
        <w:t xml:space="preserve">    approximately 50-fold higher than that found in the flesh (FAO/WHO,</w:t>
      </w:r>
    </w:p>
    <w:p w:rsidR="00D943EF" w:rsidRDefault="00D943EF" w:rsidP="00D943EF">
      <w:pPr>
        <w:pStyle w:val="HTMLPreformatted"/>
      </w:pPr>
      <w:r>
        <w:t xml:space="preserve">   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residues in tea leaves were found to be extractable</w:t>
      </w:r>
    </w:p>
    <w:p w:rsidR="00D943EF" w:rsidRDefault="00D943EF" w:rsidP="00D943EF">
      <w:pPr>
        <w:pStyle w:val="HTMLPreformatted"/>
      </w:pPr>
      <w:r>
        <w:t xml:space="preserve">    into tea prepared from these leaves to the extent of approximately 50%</w:t>
      </w:r>
    </w:p>
    <w:p w:rsidR="00D943EF" w:rsidRDefault="00D943EF" w:rsidP="00D943EF">
      <w:pPr>
        <w:pStyle w:val="HTMLPreformatted"/>
      </w:pPr>
      <w:r>
        <w:t xml:space="preserve">    of the total residues (Blass, 1972a).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residues in grapes reduced to approximately 60% of</w:t>
      </w:r>
    </w:p>
    <w:p w:rsidR="00D943EF" w:rsidRDefault="00D943EF" w:rsidP="00D943EF">
      <w:pPr>
        <w:pStyle w:val="HTMLPreformatted"/>
      </w:pPr>
      <w:r>
        <w:t xml:space="preserve">    this level in grape juice (Blass, 1972b). This is consistent with</w:t>
      </w:r>
    </w:p>
    <w:p w:rsidR="00D943EF" w:rsidRDefault="00D943EF" w:rsidP="00D943EF">
      <w:pPr>
        <w:pStyle w:val="HTMLPreformatted"/>
      </w:pPr>
      <w:r>
        <w:t xml:space="preserve">    studies that have shown that the residue level in the grape skin was</w:t>
      </w:r>
    </w:p>
    <w:p w:rsidR="00D943EF" w:rsidRDefault="00D943EF" w:rsidP="00D943EF">
      <w:pPr>
        <w:pStyle w:val="HTMLPreformatted"/>
      </w:pPr>
      <w:r>
        <w:t xml:space="preserve">    between 60 and 76% of total residues (FAO/WHO, 1972). Fermentation</w:t>
      </w:r>
    </w:p>
    <w:p w:rsidR="00D943EF" w:rsidRDefault="00D943EF" w:rsidP="00D943EF">
      <w:pPr>
        <w:pStyle w:val="HTMLPreformatted"/>
      </w:pPr>
      <w:r>
        <w:t xml:space="preserve">    of the grape juice over a period of 72 days yielded a wine that</w:t>
      </w:r>
    </w:p>
    <w:p w:rsidR="00D943EF" w:rsidRDefault="00D943EF" w:rsidP="00D943EF">
      <w:pPr>
        <w:pStyle w:val="HTMLPreformatted"/>
      </w:pPr>
      <w:r>
        <w:t xml:space="preserve">    contained residue levels similar to those in grape juice (Blass,</w:t>
      </w:r>
    </w:p>
    <w:p w:rsidR="00D943EF" w:rsidRDefault="00D943EF" w:rsidP="00D943EF">
      <w:pPr>
        <w:pStyle w:val="HTMLPreformatted"/>
      </w:pPr>
      <w:r>
        <w:t xml:space="preserve">    1972c), indicating that the fermentation process does not</w:t>
      </w:r>
    </w:p>
    <w:p w:rsidR="00D943EF" w:rsidRDefault="00D943EF" w:rsidP="00D943EF">
      <w:pPr>
        <w:pStyle w:val="HTMLPreformatted"/>
      </w:pPr>
      <w:r>
        <w:t xml:space="preserve">    significantly lower the total chlordimeform residue level.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residues in green hop cones, when used to prepare</w:t>
      </w:r>
    </w:p>
    <w:p w:rsidR="00D943EF" w:rsidRDefault="00D943EF" w:rsidP="00D943EF">
      <w:pPr>
        <w:pStyle w:val="HTMLPreformatted"/>
      </w:pPr>
      <w:r>
        <w:t xml:space="preserve">    beer, were found to be reduced to levels below the level of detection</w:t>
      </w:r>
    </w:p>
    <w:p w:rsidR="00D943EF" w:rsidRDefault="00D943EF" w:rsidP="00D943EF">
      <w:pPr>
        <w:pStyle w:val="HTMLPreformatted"/>
      </w:pPr>
      <w:r>
        <w:t xml:space="preserve">    (0.03 mg/kg) (Voss, 1971).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Residues associated with the processing of cottonseed have been</w:t>
      </w:r>
    </w:p>
    <w:p w:rsidR="00D943EF" w:rsidRDefault="00D943EF" w:rsidP="00D943EF">
      <w:pPr>
        <w:pStyle w:val="HTMLPreformatted"/>
      </w:pPr>
      <w:r>
        <w:t xml:space="preserve">    reported (FAO/WHO, 1979). Separation of the cottonseed oil leaves the</w:t>
      </w:r>
    </w:p>
    <w:p w:rsidR="00D943EF" w:rsidRDefault="00D943EF" w:rsidP="00D943EF">
      <w:pPr>
        <w:pStyle w:val="HTMLPreformatted"/>
      </w:pPr>
      <w:r>
        <w:t xml:space="preserve">    majority of the residues in the hulk and meal, although a significant</w:t>
      </w:r>
    </w:p>
    <w:p w:rsidR="00D943EF" w:rsidRDefault="00D943EF" w:rsidP="00D943EF">
      <w:pPr>
        <w:pStyle w:val="HTMLPreformatted"/>
      </w:pPr>
      <w:r>
        <w:t xml:space="preserve">    residue still remains in the crude oil. Additional refining processes</w:t>
      </w:r>
    </w:p>
    <w:p w:rsidR="00D943EF" w:rsidRDefault="00D943EF" w:rsidP="00D943EF">
      <w:pPr>
        <w:pStyle w:val="HTMLPreformatted"/>
      </w:pPr>
      <w:r>
        <w:t xml:space="preserve">    including bleaching, hydrogenating and deodorizing reduce the residue</w:t>
      </w:r>
    </w:p>
    <w:p w:rsidR="00D943EF" w:rsidRDefault="00D943EF" w:rsidP="00D943EF">
      <w:pPr>
        <w:pStyle w:val="HTMLPreformatted"/>
      </w:pPr>
      <w:r>
        <w:t xml:space="preserve">    level to below the level of detection. Cottonseed oil for human</w:t>
      </w:r>
    </w:p>
    <w:p w:rsidR="00D943EF" w:rsidRDefault="00D943EF" w:rsidP="00D943EF">
      <w:pPr>
        <w:pStyle w:val="HTMLPreformatted"/>
      </w:pPr>
      <w:r>
        <w:t xml:space="preserve">    consumption is subject to the bleaching and deodorizing processes and</w:t>
      </w:r>
    </w:p>
    <w:p w:rsidR="00D943EF" w:rsidRDefault="00D943EF" w:rsidP="00D943EF">
      <w:pPr>
        <w:pStyle w:val="HTMLPreformatted"/>
      </w:pPr>
      <w:r>
        <w:t xml:space="preserve">    thus residues of chlordimeform will be virtually zero.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95" w:name="EndSubSectionNumber:5.2.3"/>
      <w:bookmarkStart w:id="96" w:name="EndSectionNumber:5.2"/>
      <w:bookmarkStart w:id="97" w:name="SectionNumber:5.3"/>
      <w:bookmarkEnd w:id="95"/>
      <w:bookmarkEnd w:id="96"/>
      <w:bookmarkEnd w:id="97"/>
      <w:r>
        <w:rPr>
          <w:color w:val="0000FF"/>
        </w:rPr>
        <w:t>5.3  Occupational exposure during manufacture, formulation or use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98" w:name="SubSectionNumber:5.3.1"/>
      <w:bookmarkEnd w:id="98"/>
      <w:r>
        <w:t>5.3.1  Exposure during manufacture and formulation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cases described by Folland et al. (1978) of</w:t>
      </w:r>
    </w:p>
    <w:p w:rsidR="00D943EF" w:rsidRDefault="00D943EF" w:rsidP="00D943EF">
      <w:pPr>
        <w:pStyle w:val="HTMLPreformatted"/>
      </w:pPr>
      <w:r>
        <w:t xml:space="preserve">    hospitalization of three factory workers in the USA who were exposed</w:t>
      </w:r>
    </w:p>
    <w:p w:rsidR="00D943EF" w:rsidRDefault="00D943EF" w:rsidP="00D943EF">
      <w:pPr>
        <w:pStyle w:val="HTMLPreformatted"/>
      </w:pPr>
      <w:r>
        <w:t xml:space="preserve">    to chlordimeform, the urinary levels of chlordimeform plus 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 were 1.29, 6.32 and 4.85 mg/litre, respectively, three</w:t>
      </w:r>
    </w:p>
    <w:p w:rsidR="00D943EF" w:rsidRDefault="00D943EF" w:rsidP="00D943EF">
      <w:pPr>
        <w:pStyle w:val="HTMLPreformatted"/>
      </w:pPr>
      <w:r>
        <w:t xml:space="preserve">    days after exposure. This report is described in more detail in</w:t>
      </w:r>
    </w:p>
    <w:p w:rsidR="00D943EF" w:rsidRDefault="00D943EF" w:rsidP="00D943EF">
      <w:pPr>
        <w:pStyle w:val="HTMLPreformatted"/>
      </w:pPr>
      <w:r>
        <w:t xml:space="preserve">    section 8.2.2.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on workers in the USA engaged in chlordimeform</w:t>
      </w:r>
    </w:p>
    <w:p w:rsidR="00D943EF" w:rsidRDefault="00D943EF" w:rsidP="00D943EF">
      <w:pPr>
        <w:pStyle w:val="HTMLPreformatted"/>
      </w:pPr>
      <w:r>
        <w:t xml:space="preserve">    production and packaging in 1976, urine was monitored in more than</w:t>
      </w:r>
    </w:p>
    <w:p w:rsidR="00D943EF" w:rsidRDefault="00D943EF" w:rsidP="00D943EF">
      <w:pPr>
        <w:pStyle w:val="HTMLPreformatted"/>
      </w:pPr>
      <w:r>
        <w:t xml:space="preserve">    100 workers. In more than 800 individual urine samples, total urinary</w:t>
      </w:r>
    </w:p>
    <w:p w:rsidR="00D943EF" w:rsidRDefault="00D943EF" w:rsidP="00D943EF">
      <w:pPr>
        <w:pStyle w:val="HTMLPreformatted"/>
      </w:pPr>
      <w:r>
        <w:t xml:space="preserve">    levels ranged from 0.05 to 50 mg/litre (personal communication by J.W.</w:t>
      </w:r>
    </w:p>
    <w:p w:rsidR="00D943EF" w:rsidRDefault="00D943EF" w:rsidP="00D943EF">
      <w:pPr>
        <w:pStyle w:val="HTMLPreformatted"/>
      </w:pPr>
      <w:r>
        <w:t xml:space="preserve">    Barnett, Ciba-Geigy Agricultural Division, Greenborough, North</w:t>
      </w:r>
    </w:p>
    <w:p w:rsidR="00D943EF" w:rsidRDefault="00D943EF" w:rsidP="00D943EF">
      <w:pPr>
        <w:pStyle w:val="HTMLPreformatted"/>
      </w:pPr>
      <w:r>
        <w:t xml:space="preserve">    Carolina, USA, to California Department of Food and Agriculture).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China, there have been several studies in which the level of</w:t>
      </w:r>
    </w:p>
    <w:p w:rsidR="00D943EF" w:rsidRDefault="00D943EF" w:rsidP="00D943EF">
      <w:pPr>
        <w:pStyle w:val="HTMLPreformatted"/>
      </w:pPr>
      <w:r>
        <w:t xml:space="preserve">    exposure of workers to chlordimeform in chemical factories has been</w:t>
      </w:r>
    </w:p>
    <w:p w:rsidR="00D943EF" w:rsidRDefault="00D943EF" w:rsidP="00D943EF">
      <w:pPr>
        <w:pStyle w:val="HTMLPreformatted"/>
      </w:pPr>
      <w:r>
        <w:t xml:space="preserve">    examined together with a medical examination to detect any evidence of</w:t>
      </w:r>
    </w:p>
    <w:p w:rsidR="00D943EF" w:rsidRDefault="00D943EF" w:rsidP="00D943EF">
      <w:pPr>
        <w:pStyle w:val="HTMLPreformatted"/>
      </w:pPr>
      <w:r>
        <w:t xml:space="preserve">    toxicity in these workers. These are described in section 8.2.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study by Lu et al. (1981), the air concentrations</w:t>
      </w:r>
    </w:p>
    <w:p w:rsidR="00D943EF" w:rsidRDefault="00D943EF" w:rsidP="00D943EF">
      <w:pPr>
        <w:pStyle w:val="HTMLPreformatted"/>
      </w:pPr>
      <w:r>
        <w:t xml:space="preserve">    in 1974 in a chlordimeform-producing factory were generally below</w:t>
      </w:r>
    </w:p>
    <w:p w:rsidR="00D943EF" w:rsidRDefault="00D943EF" w:rsidP="00D943EF">
      <w:pPr>
        <w:pStyle w:val="HTMLPreformatted"/>
      </w:pPr>
      <w:r>
        <w:t xml:space="preserve">    0.036 mg/m</w:t>
      </w:r>
      <w:r>
        <w:rPr>
          <w:vertAlign w:val="superscript"/>
        </w:rPr>
        <w:t>3</w:t>
      </w:r>
      <w:r>
        <w:t>, with shorter periods at higher levels (0.108-</w:t>
      </w:r>
    </w:p>
    <w:p w:rsidR="00D943EF" w:rsidRDefault="00D943EF" w:rsidP="00D943EF">
      <w:pPr>
        <w:pStyle w:val="HTMLPreformatted"/>
      </w:pPr>
      <w:r>
        <w:t xml:space="preserve">    0.33 mg/m</w:t>
      </w:r>
      <w:r>
        <w:rPr>
          <w:vertAlign w:val="superscript"/>
        </w:rPr>
        <w:t>3</w:t>
      </w:r>
      <w:r>
        <w:t>), during specific tasks. Skin contamination on hands and</w:t>
      </w:r>
    </w:p>
    <w:p w:rsidR="00D943EF" w:rsidRDefault="00D943EF" w:rsidP="00D943EF">
      <w:pPr>
        <w:pStyle w:val="HTMLPreformatted"/>
      </w:pPr>
      <w:r>
        <w:t xml:space="preserve">    forearms was 9.1 mg/h for chemical operators and 964.2 mg/h for</w:t>
      </w:r>
    </w:p>
    <w:p w:rsidR="00D943EF" w:rsidRDefault="00D943EF" w:rsidP="00D943EF">
      <w:pPr>
        <w:pStyle w:val="HTMLPreformatted"/>
      </w:pPr>
      <w:r>
        <w:t xml:space="preserve">    packers. The urinary excretion levels for chlordimeform 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in controls were 0.015 and 0.042 mg/litre,</w:t>
      </w:r>
    </w:p>
    <w:p w:rsidR="00D943EF" w:rsidRDefault="00D943EF" w:rsidP="00D943EF">
      <w:pPr>
        <w:pStyle w:val="HTMLPreformatted"/>
      </w:pPr>
      <w:r>
        <w:t xml:space="preserve">    respectively, in chemical operators were 0.065 and 0.108 mg/litre,</w:t>
      </w:r>
    </w:p>
    <w:p w:rsidR="00D943EF" w:rsidRDefault="00D943EF" w:rsidP="00D943EF">
      <w:pPr>
        <w:pStyle w:val="HTMLPreformatted"/>
      </w:pPr>
      <w:r>
        <w:t xml:space="preserve">    respectively, and in packers were 0.263 and 0.398 mg/litre,</w:t>
      </w:r>
    </w:p>
    <w:p w:rsidR="00D943EF" w:rsidRDefault="00D943EF" w:rsidP="00D943EF">
      <w:pPr>
        <w:pStyle w:val="HTMLPreformatted"/>
      </w:pPr>
      <w:r>
        <w:t xml:space="preserve">    respectively.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study by Li et al. (1985b), 24 packers (9 male, 15 female)</w:t>
      </w:r>
    </w:p>
    <w:p w:rsidR="00D943EF" w:rsidRDefault="00D943EF" w:rsidP="00D943EF">
      <w:pPr>
        <w:pStyle w:val="HTMLPreformatted"/>
      </w:pPr>
      <w:r>
        <w:t xml:space="preserve">    in a chlordimeform manufacturing plant in Jiang-su Province of China,</w:t>
      </w:r>
    </w:p>
    <w:p w:rsidR="00D943EF" w:rsidRDefault="00D943EF" w:rsidP="00D943EF">
      <w:pPr>
        <w:pStyle w:val="HTMLPreformatted"/>
      </w:pPr>
      <w:r>
        <w:t xml:space="preserve">    were exposed to chlordimeform air concentrations (9 samples over 3</w:t>
      </w:r>
    </w:p>
    <w:p w:rsidR="00D943EF" w:rsidRDefault="00D943EF" w:rsidP="00D943EF">
      <w:pPr>
        <w:pStyle w:val="HTMLPreformatted"/>
      </w:pPr>
      <w:r>
        <w:t xml:space="preserve">    consecutive days) of 0.066 mg/m</w:t>
      </w:r>
      <w:r>
        <w:rPr>
          <w:vertAlign w:val="superscript"/>
        </w:rPr>
        <w:t>3</w:t>
      </w:r>
      <w:r>
        <w:t xml:space="preserve"> (range 0.017-0.121 mg/m</w:t>
      </w:r>
      <w:r>
        <w:rPr>
          <w:vertAlign w:val="superscript"/>
        </w:rPr>
        <w:t>3</w:t>
      </w:r>
      <w:r>
        <w:t>). Skin</w:t>
      </w:r>
    </w:p>
    <w:p w:rsidR="00D943EF" w:rsidRDefault="00D943EF" w:rsidP="00D943EF">
      <w:pPr>
        <w:pStyle w:val="HTMLPreformatted"/>
      </w:pPr>
      <w:r>
        <w:t xml:space="preserve">    contamination of the hands and forearms was 110 µg/100 cm</w:t>
      </w:r>
      <w:r>
        <w:rPr>
          <w:vertAlign w:val="superscript"/>
        </w:rPr>
        <w:t>2</w:t>
      </w:r>
    </w:p>
    <w:p w:rsidR="00D943EF" w:rsidRDefault="00D943EF" w:rsidP="00D943EF">
      <w:pPr>
        <w:pStyle w:val="HTMLPreformatted"/>
      </w:pPr>
      <w:r>
        <w:t xml:space="preserve">    (S.D. 39 µg/100 cm</w:t>
      </w:r>
      <w:r>
        <w:rPr>
          <w:vertAlign w:val="superscript"/>
        </w:rPr>
        <w:t>2</w:t>
      </w:r>
      <w:r>
        <w:t>). Urinary chlordimeform levels were</w:t>
      </w:r>
    </w:p>
    <w:p w:rsidR="00D943EF" w:rsidRDefault="00D943EF" w:rsidP="00D943EF">
      <w:pPr>
        <w:pStyle w:val="HTMLPreformatted"/>
      </w:pPr>
      <w:r>
        <w:t xml:space="preserve">    0.20 ± 0.13 mg/litre, and urinary 4-chloro-</w:t>
      </w:r>
      <w:r>
        <w:rPr>
          <w:rStyle w:val="Emphasis"/>
          <w:rFonts w:cs="Courier New"/>
        </w:rPr>
        <w:t xml:space="preserve"> o-</w:t>
      </w:r>
      <w:r>
        <w:t>toluidine levels</w:t>
      </w:r>
    </w:p>
    <w:p w:rsidR="00D943EF" w:rsidRDefault="00D943EF" w:rsidP="00D943EF">
      <w:pPr>
        <w:pStyle w:val="HTMLPreformatted"/>
      </w:pPr>
      <w:r>
        <w:t xml:space="preserve">    were 0.48 ± 0.29 mg/litre.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further study (Anonymous, 1985a) in a chlordimeform</w:t>
      </w:r>
    </w:p>
    <w:p w:rsidR="00D943EF" w:rsidRDefault="00D943EF" w:rsidP="00D943EF">
      <w:pPr>
        <w:pStyle w:val="HTMLPreformatted"/>
      </w:pPr>
      <w:r>
        <w:t xml:space="preserve">    manufacturing factory in China, packers had the highest urinary</w:t>
      </w:r>
    </w:p>
    <w:p w:rsidR="00D943EF" w:rsidRDefault="00D943EF" w:rsidP="00D943EF">
      <w:pPr>
        <w:pStyle w:val="HTMLPreformatted"/>
      </w:pPr>
      <w:r>
        <w:t xml:space="preserve">    chlordimeform and 4-chloro-</w:t>
      </w:r>
      <w:r>
        <w:rPr>
          <w:rStyle w:val="Emphasis"/>
          <w:rFonts w:cs="Courier New"/>
        </w:rPr>
        <w:t xml:space="preserve"> o-</w:t>
      </w:r>
      <w:r>
        <w:t>toluidine levels at 0.39 mg/litre which</w:t>
      </w:r>
    </w:p>
    <w:p w:rsidR="00D943EF" w:rsidRDefault="00D943EF" w:rsidP="00D943EF">
      <w:pPr>
        <w:pStyle w:val="HTMLPreformatted"/>
      </w:pPr>
      <w:r>
        <w:t xml:space="preserve">    significantly correlated with skin contamination but not with air</w:t>
      </w:r>
    </w:p>
    <w:p w:rsidR="00D943EF" w:rsidRDefault="00D943EF" w:rsidP="00D943EF">
      <w:pPr>
        <w:pStyle w:val="HTMLPreformatted"/>
      </w:pPr>
      <w:r>
        <w:t xml:space="preserve">    concentration.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study by Tao et al. (1985), 61 employees (25 chemical</w:t>
      </w:r>
    </w:p>
    <w:p w:rsidR="00D943EF" w:rsidRDefault="00D943EF" w:rsidP="00D943EF">
      <w:pPr>
        <w:pStyle w:val="HTMLPreformatted"/>
      </w:pPr>
      <w:r>
        <w:t xml:space="preserve">    operators, 36 packers) of a pesticide factory in China were exposed to</w:t>
      </w:r>
    </w:p>
    <w:p w:rsidR="00D943EF" w:rsidRDefault="00D943EF" w:rsidP="00D943EF">
      <w:pPr>
        <w:pStyle w:val="HTMLPreformatted"/>
      </w:pPr>
      <w:r>
        <w:t xml:space="preserve">    air levels in the range 0.074 to 0.160 mg/m</w:t>
      </w:r>
      <w:r>
        <w:rPr>
          <w:vertAlign w:val="superscript"/>
        </w:rPr>
        <w:t>3</w:t>
      </w:r>
      <w:r>
        <w:t>. Skin contamination of</w:t>
      </w:r>
    </w:p>
    <w:p w:rsidR="00D943EF" w:rsidRDefault="00D943EF" w:rsidP="00D943EF">
      <w:pPr>
        <w:pStyle w:val="HTMLPreformatted"/>
      </w:pPr>
      <w:r>
        <w:t xml:space="preserve">    packers (2.99 mg/day) was higher than for chemical operators</w:t>
      </w:r>
    </w:p>
    <w:p w:rsidR="00D943EF" w:rsidRDefault="00D943EF" w:rsidP="00D943EF">
      <w:pPr>
        <w:pStyle w:val="HTMLPreformatted"/>
      </w:pPr>
      <w:r>
        <w:t xml:space="preserve">    (0.784 mg/day). The urinary excretion rate of chlordimeform and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in packers was also higher (0.513 mg/litre)</w:t>
      </w:r>
    </w:p>
    <w:p w:rsidR="00D943EF" w:rsidRDefault="00D943EF" w:rsidP="00D943EF">
      <w:pPr>
        <w:pStyle w:val="HTMLPreformatted"/>
      </w:pPr>
      <w:r>
        <w:t xml:space="preserve">    than for chemical operators (0.206 mg/litre) or controls</w:t>
      </w:r>
    </w:p>
    <w:p w:rsidR="00D943EF" w:rsidRDefault="00D943EF" w:rsidP="00D943EF">
      <w:pPr>
        <w:pStyle w:val="HTMLPreformatted"/>
      </w:pPr>
      <w:r>
        <w:t xml:space="preserve">    (0.055 mg/litre).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99" w:name="EndSubSectionNumber:5.3.1"/>
      <w:bookmarkStart w:id="100" w:name="SubSectionNumber:5.3.2"/>
      <w:bookmarkEnd w:id="99"/>
      <w:bookmarkEnd w:id="100"/>
      <w:r>
        <w:t>5.3.2  Exposure during use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company report by Kossmann (1980), summary data was provided</w:t>
      </w:r>
    </w:p>
    <w:p w:rsidR="00D943EF" w:rsidRDefault="00D943EF" w:rsidP="00D943EF">
      <w:pPr>
        <w:pStyle w:val="HTMLPreformatted"/>
      </w:pPr>
      <w:r>
        <w:t xml:space="preserve">    on the results of occupational exposure surveillance programmes on</w:t>
      </w:r>
    </w:p>
    <w:p w:rsidR="00D943EF" w:rsidRDefault="00D943EF" w:rsidP="00D943EF">
      <w:pPr>
        <w:pStyle w:val="HTMLPreformatted"/>
      </w:pPr>
      <w:r>
        <w:t xml:space="preserve">    agricultural workers associated with chlordimeform in nine countries.</w:t>
      </w:r>
    </w:p>
    <w:p w:rsidR="00D943EF" w:rsidRDefault="00D943EF" w:rsidP="00D943EF">
      <w:pPr>
        <w:pStyle w:val="HTMLPreformatted"/>
      </w:pPr>
      <w:r>
        <w:t xml:space="preserve">    Surveys of aerial pesticide applications to cotton entailed the</w:t>
      </w:r>
    </w:p>
    <w:p w:rsidR="00D943EF" w:rsidRDefault="00D943EF" w:rsidP="00D943EF">
      <w:pPr>
        <w:pStyle w:val="HTMLPreformatted"/>
      </w:pPr>
      <w:r>
        <w:t xml:space="preserve">    monitoring of about 600 airstrips in 1979 in the nine countries. Over</w:t>
      </w:r>
    </w:p>
    <w:p w:rsidR="00D943EF" w:rsidRDefault="00D943EF" w:rsidP="00D943EF">
      <w:pPr>
        <w:pStyle w:val="HTMLPreformatted"/>
      </w:pPr>
      <w:r>
        <w:t xml:space="preserve">    28 000 urine samples were analysed from workers in all phases of the</w:t>
      </w:r>
    </w:p>
    <w:p w:rsidR="00D943EF" w:rsidRDefault="00D943EF" w:rsidP="00D943EF">
      <w:pPr>
        <w:pStyle w:val="HTMLPreformatted"/>
      </w:pPr>
      <w:r>
        <w:lastRenderedPageBreak/>
        <w:t xml:space="preserve">    application situation. The urine was monitored and residue data</w:t>
      </w:r>
    </w:p>
    <w:p w:rsidR="00D943EF" w:rsidRDefault="00D943EF" w:rsidP="00D943EF">
      <w:pPr>
        <w:pStyle w:val="HTMLPreformatted"/>
      </w:pPr>
      <w:r>
        <w:t xml:space="preserve">    expressed as chlordimeform equivalents. In 1% of the assays,</w:t>
      </w:r>
    </w:p>
    <w:p w:rsidR="00D943EF" w:rsidRDefault="00D943EF" w:rsidP="00D943EF">
      <w:pPr>
        <w:pStyle w:val="HTMLPreformatted"/>
      </w:pPr>
      <w:r>
        <w:t xml:space="preserve">    substantial chlordimeform urinary residues indicated a significant</w:t>
      </w:r>
    </w:p>
    <w:p w:rsidR="00D943EF" w:rsidRDefault="00D943EF" w:rsidP="00D943EF">
      <w:pPr>
        <w:pStyle w:val="HTMLPreformatted"/>
      </w:pPr>
      <w:r>
        <w:t xml:space="preserve">    occupational exposure. Over 75% of the samples were at or below the</w:t>
      </w:r>
    </w:p>
    <w:p w:rsidR="00D943EF" w:rsidRDefault="00D943EF" w:rsidP="00D943EF">
      <w:pPr>
        <w:pStyle w:val="HTMLPreformatted"/>
      </w:pPr>
      <w:r>
        <w:t xml:space="preserve">    lowest level of analytical detection. This report states that, in</w:t>
      </w:r>
    </w:p>
    <w:p w:rsidR="00D943EF" w:rsidRDefault="00D943EF" w:rsidP="00D943EF">
      <w:pPr>
        <w:pStyle w:val="HTMLPreformatted"/>
      </w:pPr>
      <w:r>
        <w:t xml:space="preserve">    general, the conditions in two countries, the USA and Australia, were</w:t>
      </w:r>
    </w:p>
    <w:p w:rsidR="00D943EF" w:rsidRDefault="00D943EF" w:rsidP="00D943EF">
      <w:pPr>
        <w:pStyle w:val="HTMLPreformatted"/>
      </w:pPr>
      <w:r>
        <w:t xml:space="preserve">    indicative of favourable working conditions where only about 1% of the</w:t>
      </w:r>
    </w:p>
    <w:p w:rsidR="00D943EF" w:rsidRDefault="00D943EF" w:rsidP="00D943EF">
      <w:pPr>
        <w:pStyle w:val="HTMLPreformatted"/>
      </w:pPr>
      <w:r>
        <w:t xml:space="preserve">    samples contained a residue level indicating a higher-than-desired</w:t>
      </w:r>
    </w:p>
    <w:p w:rsidR="00D943EF" w:rsidRDefault="00D943EF" w:rsidP="00D943EF">
      <w:pPr>
        <w:pStyle w:val="HTMLPreformatted"/>
      </w:pPr>
      <w:r>
        <w:t xml:space="preserve">    level of exposure. In a subsequent report by Kenyon et al. (1993),</w:t>
      </w:r>
    </w:p>
    <w:p w:rsidR="00D943EF" w:rsidRDefault="00D943EF" w:rsidP="00D943EF">
      <w:pPr>
        <w:pStyle w:val="HTMLPreformatted"/>
      </w:pPr>
      <w:r>
        <w:t xml:space="preserve">    however, it is stated that at least 20% of the urine samples in</w:t>
      </w:r>
    </w:p>
    <w:p w:rsidR="00D943EF" w:rsidRDefault="00D943EF" w:rsidP="00D943EF">
      <w:pPr>
        <w:pStyle w:val="HTMLPreformatted"/>
      </w:pPr>
      <w:r>
        <w:t xml:space="preserve">    agricultural workers associated with chlordimeform in New South Wales,</w:t>
      </w:r>
    </w:p>
    <w:p w:rsidR="00D943EF" w:rsidRDefault="00D943EF" w:rsidP="00D943EF">
      <w:pPr>
        <w:pStyle w:val="HTMLPreformatted"/>
      </w:pPr>
      <w:r>
        <w:t xml:space="preserve">    Australia, exceeded the maximum permissible exposure level for</w:t>
      </w:r>
    </w:p>
    <w:p w:rsidR="00D943EF" w:rsidRDefault="00D943EF" w:rsidP="00D943EF">
      <w:pPr>
        <w:pStyle w:val="HTMLPreformatted"/>
      </w:pPr>
      <w:r>
        <w:t xml:space="preserve">    chlordimeform equivalents in urine, which was set at 0.2 mg/litre.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Operators who exceeded this level were required to be withdrawn from</w:t>
      </w:r>
    </w:p>
    <w:p w:rsidR="00D943EF" w:rsidRDefault="00D943EF" w:rsidP="00D943EF">
      <w:pPr>
        <w:pStyle w:val="HTMLPreformatted"/>
      </w:pPr>
      <w:r>
        <w:t xml:space="preserve">    the site until the urinary level fell below 0.1 mg/litre. The mean</w:t>
      </w:r>
    </w:p>
    <w:p w:rsidR="00D943EF" w:rsidRDefault="00D943EF" w:rsidP="00D943EF">
      <w:pPr>
        <w:pStyle w:val="HTMLPreformatted"/>
      </w:pPr>
      <w:r>
        <w:t xml:space="preserve">    sample assays for both ground rig operators and workers involved in</w:t>
      </w:r>
    </w:p>
    <w:p w:rsidR="00D943EF" w:rsidRDefault="00D943EF" w:rsidP="00D943EF">
      <w:pPr>
        <w:pStyle w:val="HTMLPreformatted"/>
      </w:pPr>
      <w:r>
        <w:t xml:space="preserve">    aerial application exceeded the set level in 1984-1985. Furthermore, a</w:t>
      </w:r>
    </w:p>
    <w:p w:rsidR="00D943EF" w:rsidRDefault="00D943EF" w:rsidP="00D943EF">
      <w:pPr>
        <w:pStyle w:val="HTMLPreformatted"/>
      </w:pPr>
      <w:r>
        <w:t xml:space="preserve">    number of workers experienced exposures that exceeded the limit on</w:t>
      </w:r>
    </w:p>
    <w:p w:rsidR="00D943EF" w:rsidRDefault="00D943EF" w:rsidP="00D943EF">
      <w:pPr>
        <w:pStyle w:val="HTMLPreformatted"/>
      </w:pPr>
      <w:r>
        <w:t xml:space="preserve">    multiple occasions. The urine monitoring programme in operation in New</w:t>
      </w:r>
    </w:p>
    <w:p w:rsidR="00D943EF" w:rsidRDefault="00D943EF" w:rsidP="00D943EF">
      <w:pPr>
        <w:pStyle w:val="HTMLPreformatted"/>
      </w:pPr>
      <w:r>
        <w:t xml:space="preserve">    South Wales, Australia, also grossly underestimated the worker</w:t>
      </w:r>
    </w:p>
    <w:p w:rsidR="00D943EF" w:rsidRDefault="00D943EF" w:rsidP="00D943EF">
      <w:pPr>
        <w:pStyle w:val="HTMLPreformatted"/>
      </w:pPr>
      <w:r>
        <w:t xml:space="preserve">    exposure levels since its protocol did not allow urine sample</w:t>
      </w:r>
    </w:p>
    <w:p w:rsidR="00D943EF" w:rsidRDefault="00D943EF" w:rsidP="00D943EF">
      <w:pPr>
        <w:pStyle w:val="HTMLPreformatted"/>
      </w:pPr>
      <w:r>
        <w:t xml:space="preserve">    collection in the first 24 h following potential exposure (Kenyon et</w:t>
      </w:r>
    </w:p>
    <w:p w:rsidR="00D943EF" w:rsidRDefault="00D943EF" w:rsidP="00D943EF">
      <w:pPr>
        <w:pStyle w:val="HTMLPreformatted"/>
      </w:pPr>
      <w:r>
        <w:t xml:space="preserve">    al., 1993). In the report by Kossman (1980), it is stated that working</w:t>
      </w:r>
    </w:p>
    <w:p w:rsidR="00D943EF" w:rsidRDefault="00D943EF" w:rsidP="00D943EF">
      <w:pPr>
        <w:pStyle w:val="HTMLPreformatted"/>
      </w:pPr>
      <w:r>
        <w:t xml:space="preserve">    conditions in some other countries (i.e., Colombia, El Salvador,</w:t>
      </w:r>
    </w:p>
    <w:p w:rsidR="00D943EF" w:rsidRDefault="00D943EF" w:rsidP="00D943EF">
      <w:pPr>
        <w:pStyle w:val="HTMLPreformatted"/>
      </w:pPr>
      <w:r>
        <w:t xml:space="preserve">    Guatemala and Honduras) were less favourable and thus exposure was</w:t>
      </w:r>
    </w:p>
    <w:p w:rsidR="00D943EF" w:rsidRDefault="00D943EF" w:rsidP="00D943EF">
      <w:pPr>
        <w:pStyle w:val="HTMLPreformatted"/>
      </w:pPr>
      <w:r>
        <w:t xml:space="preserve">    higher. However, in some areas where flagmen were unavoidably exposed,</w:t>
      </w:r>
    </w:p>
    <w:p w:rsidR="00D943EF" w:rsidRDefault="00D943EF" w:rsidP="00D943EF">
      <w:pPr>
        <w:pStyle w:val="HTMLPreformatted"/>
      </w:pPr>
      <w:r>
        <w:t xml:space="preserve">    the urinary residue levels were low, indicating that with precautions</w:t>
      </w:r>
    </w:p>
    <w:p w:rsidR="00D943EF" w:rsidRDefault="00D943EF" w:rsidP="00D943EF">
      <w:pPr>
        <w:pStyle w:val="HTMLPreformatted"/>
      </w:pPr>
      <w:r>
        <w:t xml:space="preserve">    exposure can be controlled. In New South Wales and Israel, urine</w:t>
      </w:r>
    </w:p>
    <w:p w:rsidR="00D943EF" w:rsidRDefault="00D943EF" w:rsidP="00D943EF">
      <w:pPr>
        <w:pStyle w:val="HTMLPreformatted"/>
      </w:pPr>
      <w:r>
        <w:t xml:space="preserve">    monitoring for agricultural workers was mandatory, while in the USA,</w:t>
      </w:r>
    </w:p>
    <w:p w:rsidR="00D943EF" w:rsidRDefault="00D943EF" w:rsidP="00D943EF">
      <w:pPr>
        <w:pStyle w:val="HTMLPreformatted"/>
      </w:pPr>
      <w:r>
        <w:t xml:space="preserve">    urine monitoring was conducted on a voluntary basis.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report by Henderson (1985), monitoring studies on operator</w:t>
      </w:r>
    </w:p>
    <w:p w:rsidR="00D943EF" w:rsidRDefault="00D943EF" w:rsidP="00D943EF">
      <w:pPr>
        <w:pStyle w:val="HTMLPreformatted"/>
      </w:pPr>
      <w:r>
        <w:t xml:space="preserve">    exposure during the 1984-1985 cotton season in NSW, Australia, were</w:t>
      </w:r>
    </w:p>
    <w:p w:rsidR="00D943EF" w:rsidRDefault="00D943EF" w:rsidP="00D943EF">
      <w:pPr>
        <w:pStyle w:val="HTMLPreformatted"/>
      </w:pPr>
      <w:r>
        <w:t xml:space="preserve">    summarized. Urine samples were examined in operators involved in</w:t>
      </w:r>
    </w:p>
    <w:p w:rsidR="00D943EF" w:rsidRDefault="00D943EF" w:rsidP="00D943EF">
      <w:pPr>
        <w:pStyle w:val="HTMLPreformatted"/>
      </w:pPr>
      <w:r>
        <w:t xml:space="preserve">    application of chlordimeform by both ground-rig (Strong &amp; Bull, 1985a)</w:t>
      </w:r>
    </w:p>
    <w:p w:rsidR="00D943EF" w:rsidRDefault="00D943EF" w:rsidP="00D943EF">
      <w:pPr>
        <w:pStyle w:val="HTMLPreformatted"/>
      </w:pPr>
      <w:r>
        <w:t xml:space="preserve">    and aerial (Strong &amp; Bull, 1985b) methods. Chlordimeform application</w:t>
      </w:r>
    </w:p>
    <w:p w:rsidR="00D943EF" w:rsidRDefault="00D943EF" w:rsidP="00D943EF">
      <w:pPr>
        <w:pStyle w:val="HTMLPreformatted"/>
      </w:pPr>
      <w:r>
        <w:t xml:space="preserve">    by ground-rig to 26 444 hectares involved 48 people. A total of 85</w:t>
      </w:r>
    </w:p>
    <w:p w:rsidR="00D943EF" w:rsidRDefault="00D943EF" w:rsidP="00D943EF">
      <w:pPr>
        <w:pStyle w:val="HTMLPreformatted"/>
      </w:pPr>
      <w:r>
        <w:t xml:space="preserve">    urine samples were examined; in 78.8% of samples the chlordimeform</w:t>
      </w:r>
    </w:p>
    <w:p w:rsidR="00D943EF" w:rsidRDefault="00D943EF" w:rsidP="00D943EF">
      <w:pPr>
        <w:pStyle w:val="HTMLPreformatted"/>
      </w:pPr>
      <w:r>
        <w:t xml:space="preserve">    level was below 0.20 mg/litre, and in 90.5% of samples it was below</w:t>
      </w:r>
    </w:p>
    <w:p w:rsidR="00D943EF" w:rsidRDefault="00D943EF" w:rsidP="00D943EF">
      <w:pPr>
        <w:pStyle w:val="HTMLPreformatted"/>
      </w:pPr>
      <w:r>
        <w:t xml:space="preserve">    0.50 mg/litre. The mean sample assay was 0.21 mg/litre. Chlordimeform</w:t>
      </w:r>
    </w:p>
    <w:p w:rsidR="00D943EF" w:rsidRDefault="00D943EF" w:rsidP="00D943EF">
      <w:pPr>
        <w:pStyle w:val="HTMLPreformatted"/>
      </w:pPr>
      <w:r>
        <w:t xml:space="preserve">    application by aerial spraying to 315 694 hectares involved</w:t>
      </w:r>
    </w:p>
    <w:p w:rsidR="00D943EF" w:rsidRDefault="00D943EF" w:rsidP="00D943EF">
      <w:pPr>
        <w:pStyle w:val="HTMLPreformatted"/>
      </w:pPr>
      <w:r>
        <w:t xml:space="preserve">    222 people. A total of 919 urine samples were examined and in 80.3% of</w:t>
      </w:r>
    </w:p>
    <w:p w:rsidR="00D943EF" w:rsidRDefault="00D943EF" w:rsidP="00D943EF">
      <w:pPr>
        <w:pStyle w:val="HTMLPreformatted"/>
      </w:pPr>
      <w:r>
        <w:t xml:space="preserve">    samples, the chlordimeform level was below 0.20 mg/litre, and in 89.8%</w:t>
      </w:r>
    </w:p>
    <w:p w:rsidR="00D943EF" w:rsidRDefault="00D943EF" w:rsidP="00D943EF">
      <w:pPr>
        <w:pStyle w:val="HTMLPreformatted"/>
      </w:pPr>
      <w:r>
        <w:t xml:space="preserve">    of samples was below 0.50 mg/litre. The mean sample assay was</w:t>
      </w:r>
    </w:p>
    <w:p w:rsidR="00D943EF" w:rsidRDefault="00D943EF" w:rsidP="00D943EF">
      <w:pPr>
        <w:pStyle w:val="HTMLPreformatted"/>
      </w:pPr>
      <w:r>
        <w:t xml:space="preserve">    0.24 mg/litre.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exposure data for chlordimeform used on cotton in seven</w:t>
      </w:r>
    </w:p>
    <w:p w:rsidR="00D943EF" w:rsidRDefault="00D943EF" w:rsidP="00D943EF">
      <w:pPr>
        <w:pStyle w:val="HTMLPreformatted"/>
      </w:pPr>
      <w:r>
        <w:t xml:space="preserve">    countries (Australia, Columbia, El Salvador, Guatemala, Mexico,</w:t>
      </w:r>
    </w:p>
    <w:p w:rsidR="00D943EF" w:rsidRDefault="00D943EF" w:rsidP="00D943EF">
      <w:pPr>
        <w:pStyle w:val="HTMLPreformatted"/>
      </w:pPr>
      <w:r>
        <w:t xml:space="preserve">    Nicaragua, USA) for the period 1980-1984 has been compiled in a</w:t>
      </w:r>
    </w:p>
    <w:p w:rsidR="00D943EF" w:rsidRDefault="00D943EF" w:rsidP="00D943EF">
      <w:pPr>
        <w:pStyle w:val="HTMLPreformatted"/>
      </w:pPr>
      <w:r>
        <w:t xml:space="preserve">    company report by Limmer (1985). Urine samples indicated that in all</w:t>
      </w:r>
    </w:p>
    <w:p w:rsidR="00D943EF" w:rsidRDefault="00D943EF" w:rsidP="00D943EF">
      <w:pPr>
        <w:pStyle w:val="HTMLPreformatted"/>
      </w:pPr>
      <w:r>
        <w:t xml:space="preserve">    countries, the chlordimeform level was less than 0.3 mg/litre for</w:t>
      </w:r>
    </w:p>
    <w:p w:rsidR="00D943EF" w:rsidRDefault="00D943EF" w:rsidP="00D943EF">
      <w:pPr>
        <w:pStyle w:val="HTMLPreformatted"/>
      </w:pPr>
      <w:r>
        <w:t xml:space="preserve">    between 70 and 92% of the exposed workers, and was &gt;5 mg/litre in</w:t>
      </w:r>
    </w:p>
    <w:p w:rsidR="00D943EF" w:rsidRDefault="00D943EF" w:rsidP="00D943EF">
      <w:pPr>
        <w:pStyle w:val="HTMLPreformatted"/>
      </w:pPr>
      <w:r>
        <w:t xml:space="preserve">    less than 2% of workers. The highest levels were recorded in the</w:t>
      </w:r>
    </w:p>
    <w:p w:rsidR="00D943EF" w:rsidRDefault="00D943EF" w:rsidP="00D943EF">
      <w:pPr>
        <w:pStyle w:val="HTMLPreformatted"/>
      </w:pPr>
      <w:r>
        <w:t xml:space="preserve">    loaders, washers and mechanics, while the lower levels were found in</w:t>
      </w:r>
    </w:p>
    <w:p w:rsidR="00D943EF" w:rsidRDefault="00D943EF" w:rsidP="00D943EF">
      <w:pPr>
        <w:pStyle w:val="HTMLPreformatted"/>
      </w:pPr>
      <w:r>
        <w:t xml:space="preserve">    the pilots and flagmen.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In a study by Jiang et al. (1985), exposure of workers engaged</w:t>
      </w:r>
    </w:p>
    <w:p w:rsidR="00D943EF" w:rsidRDefault="00D943EF" w:rsidP="00D943EF">
      <w:pPr>
        <w:pStyle w:val="HTMLPreformatted"/>
      </w:pPr>
      <w:r>
        <w:t xml:space="preserve">    in spraying chlordimeform with fine mist sprayers in both rice fields</w:t>
      </w:r>
    </w:p>
    <w:p w:rsidR="00D943EF" w:rsidRDefault="00D943EF" w:rsidP="00D943EF">
      <w:pPr>
        <w:pStyle w:val="HTMLPreformatted"/>
      </w:pPr>
      <w:r>
        <w:t xml:space="preserve">    and cotton fields was examined. The air concentration of chlordimeform</w:t>
      </w:r>
    </w:p>
    <w:p w:rsidR="00D943EF" w:rsidRDefault="00D943EF" w:rsidP="00D943EF">
      <w:pPr>
        <w:pStyle w:val="HTMLPreformatted"/>
      </w:pPr>
      <w:r>
        <w:t xml:space="preserve">    surrounding the workers during spraying was 0.80 mg/m</w:t>
      </w:r>
      <w:r>
        <w:rPr>
          <w:vertAlign w:val="superscript"/>
        </w:rPr>
        <w:t>3</w:t>
      </w:r>
      <w:r>
        <w:t>. Skin</w:t>
      </w:r>
    </w:p>
    <w:p w:rsidR="00D943EF" w:rsidRDefault="00D943EF" w:rsidP="00D943EF">
      <w:pPr>
        <w:pStyle w:val="HTMLPreformatted"/>
      </w:pPr>
      <w:r>
        <w:t xml:space="preserve">    contamination from spraying in a rice field was 0.777 mg/100 cm</w:t>
      </w:r>
      <w:r>
        <w:rPr>
          <w:vertAlign w:val="superscript"/>
        </w:rPr>
        <w:t>2</w:t>
      </w:r>
      <w:r>
        <w:t>/h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(16 samples), and from spraying in a cotton field was 0.445 mg/100</w:t>
      </w:r>
    </w:p>
    <w:p w:rsidR="00D943EF" w:rsidRDefault="00D943EF" w:rsidP="00D943EF">
      <w:pPr>
        <w:pStyle w:val="HTMLPreformatted"/>
      </w:pPr>
      <w:r>
        <w:t xml:space="preserve">    cm</w:t>
      </w:r>
      <w:r>
        <w:rPr>
          <w:vertAlign w:val="superscript"/>
        </w:rPr>
        <w:t>2</w:t>
      </w:r>
      <w:r>
        <w:t>/h for one group (40 samples) and 1.216 mg/100cm</w:t>
      </w:r>
      <w:r>
        <w:rPr>
          <w:vertAlign w:val="superscript"/>
        </w:rPr>
        <w:t>2</w:t>
      </w:r>
      <w:r>
        <w:t>/h for a</w:t>
      </w:r>
    </w:p>
    <w:p w:rsidR="00D943EF" w:rsidRDefault="00D943EF" w:rsidP="00D943EF">
      <w:pPr>
        <w:pStyle w:val="HTMLPreformatted"/>
      </w:pPr>
      <w:r>
        <w:t xml:space="preserve">    second group (40 samples). Urinary excretion of chlordimeform and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together was 0.756 mg/litre for rice workers,</w:t>
      </w:r>
    </w:p>
    <w:p w:rsidR="00D943EF" w:rsidRDefault="00D943EF" w:rsidP="00D943EF">
      <w:pPr>
        <w:pStyle w:val="HTMLPreformatted"/>
      </w:pPr>
      <w:r>
        <w:t xml:space="preserve">    and 0.490, 0.465 and 1.125 mg/litre in three separate groups (40 each)</w:t>
      </w:r>
    </w:p>
    <w:p w:rsidR="00D943EF" w:rsidRDefault="00D943EF" w:rsidP="00D943EF">
      <w:pPr>
        <w:pStyle w:val="HTMLPreformatted"/>
      </w:pPr>
      <w:r>
        <w:t xml:space="preserve">    for cotton workers. Good correlation was noted between skin</w:t>
      </w:r>
    </w:p>
    <w:p w:rsidR="00D943EF" w:rsidRDefault="00D943EF" w:rsidP="00D943EF">
      <w:pPr>
        <w:pStyle w:val="HTMLPreformatted"/>
      </w:pPr>
      <w:r>
        <w:t xml:space="preserve">    contamination and urinary excretion. It was noted that contamination</w:t>
      </w:r>
    </w:p>
    <w:p w:rsidR="00D943EF" w:rsidRDefault="00D943EF" w:rsidP="00D943EF">
      <w:pPr>
        <w:pStyle w:val="HTMLPreformatted"/>
      </w:pPr>
      <w:r>
        <w:t xml:space="preserve">    of the lower extremities of the body was significantly different</w:t>
      </w:r>
    </w:p>
    <w:p w:rsidR="00D943EF" w:rsidRDefault="00D943EF" w:rsidP="00D943EF">
      <w:pPr>
        <w:pStyle w:val="HTMLPreformatted"/>
      </w:pPr>
      <w:r>
        <w:t xml:space="preserve">    between workers with protection (0.490 mg/100 cm</w:t>
      </w:r>
      <w:r>
        <w:rPr>
          <w:vertAlign w:val="superscript"/>
        </w:rPr>
        <w:t>2</w:t>
      </w:r>
      <w:r>
        <w:t xml:space="preserve"> per h) and those</w:t>
      </w:r>
    </w:p>
    <w:p w:rsidR="00D943EF" w:rsidRDefault="00D943EF" w:rsidP="00D943EF">
      <w:pPr>
        <w:pStyle w:val="HTMLPreformatted"/>
      </w:pPr>
      <w:r>
        <w:t xml:space="preserve">    without (1.179 mg/100 cm</w:t>
      </w:r>
      <w:r>
        <w:rPr>
          <w:vertAlign w:val="superscript"/>
        </w:rPr>
        <w:t>2</w:t>
      </w:r>
      <w:r>
        <w:t xml:space="preserve"> per h).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Ling et al. (1986) and Zhang et al. (1986a),</w:t>
      </w:r>
    </w:p>
    <w:p w:rsidR="00D943EF" w:rsidRDefault="00D943EF" w:rsidP="00D943EF">
      <w:pPr>
        <w:pStyle w:val="HTMLPreformatted"/>
      </w:pPr>
      <w:r>
        <w:t xml:space="preserve">    excretion of chlordimeform and 4-chloro-</w:t>
      </w:r>
      <w:r>
        <w:rPr>
          <w:rStyle w:val="Emphasis"/>
          <w:rFonts w:cs="Courier New"/>
        </w:rPr>
        <w:t xml:space="preserve"> o-</w:t>
      </w:r>
      <w:r>
        <w:t>toluidine was examined as</w:t>
      </w:r>
    </w:p>
    <w:p w:rsidR="00D943EF" w:rsidRDefault="00D943EF" w:rsidP="00D943EF">
      <w:pPr>
        <w:pStyle w:val="HTMLPreformatted"/>
      </w:pPr>
      <w:r>
        <w:t xml:space="preserve">    a measure of occupational exposure. Chlordimeform applicators (7 male,</w:t>
      </w:r>
    </w:p>
    <w:p w:rsidR="00D943EF" w:rsidRDefault="00D943EF" w:rsidP="00D943EF">
      <w:pPr>
        <w:pStyle w:val="HTMLPreformatted"/>
      </w:pPr>
      <w:r>
        <w:t xml:space="preserve">    6 female; 20-41 years) were examined during spraying of cotton for</w:t>
      </w:r>
    </w:p>
    <w:p w:rsidR="00D943EF" w:rsidRDefault="00D943EF" w:rsidP="00D943EF">
      <w:pPr>
        <w:pStyle w:val="HTMLPreformatted"/>
      </w:pPr>
      <w:r>
        <w:t xml:space="preserve">    three consecutive days for 4.7, 3.0 and 4.4 h respectively in July</w:t>
      </w:r>
    </w:p>
    <w:p w:rsidR="00D943EF" w:rsidRDefault="00D943EF" w:rsidP="00D943EF">
      <w:pPr>
        <w:pStyle w:val="HTMLPreformatted"/>
      </w:pPr>
      <w:r>
        <w:t xml:space="preserve">    1985. Protective measures included gauze mask, plastic gloves and</w:t>
      </w:r>
    </w:p>
    <w:p w:rsidR="00D943EF" w:rsidRDefault="00D943EF" w:rsidP="00D943EF">
      <w:pPr>
        <w:pStyle w:val="HTMLPreformatted"/>
      </w:pPr>
      <w:r>
        <w:t xml:space="preserve">    plastic apron, although it was noted that extensive contamination</w:t>
      </w:r>
    </w:p>
    <w:p w:rsidR="00D943EF" w:rsidRDefault="00D943EF" w:rsidP="00D943EF">
      <w:pPr>
        <w:pStyle w:val="HTMLPreformatted"/>
      </w:pPr>
      <w:r>
        <w:t xml:space="preserve">    occurred. Air levels in the breathing zone on each of the three days</w:t>
      </w:r>
    </w:p>
    <w:p w:rsidR="00D943EF" w:rsidRDefault="00D943EF" w:rsidP="00D943EF">
      <w:pPr>
        <w:pStyle w:val="HTMLPreformatted"/>
      </w:pPr>
      <w:r>
        <w:t xml:space="preserve">    were 0.011, 0.014, 0.011 mg/m</w:t>
      </w:r>
      <w:r>
        <w:rPr>
          <w:vertAlign w:val="superscript"/>
        </w:rPr>
        <w:t>3</w:t>
      </w:r>
      <w:r>
        <w:t>, respectively. Skin contamination on</w:t>
      </w:r>
    </w:p>
    <w:p w:rsidR="00D943EF" w:rsidRDefault="00D943EF" w:rsidP="00D943EF">
      <w:pPr>
        <w:pStyle w:val="HTMLPreformatted"/>
      </w:pPr>
      <w:r>
        <w:t xml:space="preserve">    each of the three days was estimated by the method of Zhang et al.</w:t>
      </w:r>
    </w:p>
    <w:p w:rsidR="00D943EF" w:rsidRDefault="00D943EF" w:rsidP="00D943EF">
      <w:pPr>
        <w:pStyle w:val="HTMLPreformatted"/>
      </w:pPr>
      <w:r>
        <w:t xml:space="preserve">    (1986b) to be 10.99, 4.32, and 4.45 mg/day, respectively. Urinary</w:t>
      </w:r>
    </w:p>
    <w:p w:rsidR="00D943EF" w:rsidRDefault="00D943EF" w:rsidP="00D943EF">
      <w:pPr>
        <w:pStyle w:val="HTMLPreformatted"/>
      </w:pPr>
      <w:r>
        <w:t xml:space="preserve">    chlordimeform and 4-chloro-</w:t>
      </w:r>
      <w:r>
        <w:rPr>
          <w:rStyle w:val="Emphasis"/>
          <w:rFonts w:cs="Courier New"/>
        </w:rPr>
        <w:t xml:space="preserve"> o-</w:t>
      </w:r>
      <w:r>
        <w:t>toluidine together were measured over</w:t>
      </w:r>
    </w:p>
    <w:p w:rsidR="00D943EF" w:rsidRDefault="00D943EF" w:rsidP="00D943EF">
      <w:pPr>
        <w:pStyle w:val="HTMLPreformatted"/>
      </w:pPr>
      <w:r>
        <w:t xml:space="preserve">    the 3 days of exposure and for 7 days after cessation of exposure.</w:t>
      </w:r>
    </w:p>
    <w:p w:rsidR="00D943EF" w:rsidRDefault="00D943EF" w:rsidP="00D943EF">
      <w:pPr>
        <w:pStyle w:val="HTMLPreformatted"/>
      </w:pPr>
      <w:r>
        <w:t xml:space="preserve">    Urinary levels ranged from a peak of 2.408 mg/litre during exposure to</w:t>
      </w:r>
    </w:p>
    <w:p w:rsidR="00D943EF" w:rsidRDefault="00D943EF" w:rsidP="00D943EF">
      <w:pPr>
        <w:pStyle w:val="HTMLPreformatted"/>
      </w:pPr>
      <w:r>
        <w:t xml:space="preserve">    0.036 mg /litre after 7 days. Excretion of chlordimeform occurred very</w:t>
      </w:r>
    </w:p>
    <w:p w:rsidR="00D943EF" w:rsidRDefault="00D943EF" w:rsidP="00D943EF">
      <w:pPr>
        <w:pStyle w:val="HTMLPreformatted"/>
      </w:pPr>
      <w:r>
        <w:t xml:space="preserve">    rapidly and the highest level was detected in the sample collected at</w:t>
      </w:r>
    </w:p>
    <w:p w:rsidR="00D943EF" w:rsidRDefault="00D943EF" w:rsidP="00D943EF">
      <w:pPr>
        <w:pStyle w:val="HTMLPreformatted"/>
      </w:pPr>
      <w:r>
        <w:t xml:space="preserve">    the end of each shift. There was a close correlation between skin</w:t>
      </w:r>
    </w:p>
    <w:p w:rsidR="00D943EF" w:rsidRDefault="00D943EF" w:rsidP="00D943EF">
      <w:pPr>
        <w:pStyle w:val="HTMLPreformatted"/>
      </w:pPr>
      <w:r>
        <w:t xml:space="preserve">    contamination and urinary excretion. Metabolism occurred very rapidly</w:t>
      </w:r>
    </w:p>
    <w:p w:rsidR="00D943EF" w:rsidRDefault="00D943EF" w:rsidP="00D943EF">
      <w:pPr>
        <w:pStyle w:val="HTMLPreformatted"/>
      </w:pPr>
      <w:r>
        <w:t xml:space="preserve">    since 4-chloro-</w:t>
      </w:r>
      <w:r>
        <w:rPr>
          <w:rStyle w:val="Emphasis"/>
          <w:rFonts w:cs="Courier New"/>
        </w:rPr>
        <w:t xml:space="preserve"> o-</w:t>
      </w:r>
      <w:r>
        <w:t>toluidine usually accounted for 70-93 % of the</w:t>
      </w:r>
    </w:p>
    <w:p w:rsidR="00D943EF" w:rsidRDefault="00D943EF" w:rsidP="00D943EF">
      <w:pPr>
        <w:pStyle w:val="HTMLPreformatted"/>
      </w:pPr>
      <w:r>
        <w:t xml:space="preserve">    total amount in the urine. The authors concluded that the level of</w:t>
      </w:r>
    </w:p>
    <w:p w:rsidR="00D943EF" w:rsidRDefault="00D943EF" w:rsidP="00D943EF">
      <w:pPr>
        <w:pStyle w:val="HTMLPreformatted"/>
      </w:pPr>
      <w:r>
        <w:t xml:space="preserve">    urinary chlordimeform plus 4-chloro-</w:t>
      </w:r>
      <w:r>
        <w:rPr>
          <w:rStyle w:val="Emphasis"/>
          <w:rFonts w:cs="Courier New"/>
        </w:rPr>
        <w:t xml:space="preserve"> o-</w:t>
      </w:r>
      <w:r>
        <w:t>toluidine is an accurate index</w:t>
      </w:r>
    </w:p>
    <w:p w:rsidR="00D943EF" w:rsidRDefault="00D943EF" w:rsidP="00D943EF">
      <w:pPr>
        <w:pStyle w:val="HTMLPreformatted"/>
      </w:pPr>
      <w:r>
        <w:t xml:space="preserve">    of chlordimeform exposure.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Maddy et al. (1986) reported the results between 1982 and 1985 of</w:t>
      </w:r>
    </w:p>
    <w:p w:rsidR="00D943EF" w:rsidRDefault="00D943EF" w:rsidP="00D943EF">
      <w:pPr>
        <w:pStyle w:val="HTMLPreformatted"/>
      </w:pPr>
      <w:r>
        <w:t xml:space="preserve">    a programme of monitoring the urine of more than 200 workers who had</w:t>
      </w:r>
    </w:p>
    <w:p w:rsidR="00D943EF" w:rsidRDefault="00D943EF" w:rsidP="00D943EF">
      <w:pPr>
        <w:pStyle w:val="HTMLPreformatted"/>
      </w:pPr>
      <w:r>
        <w:t xml:space="preserve">    received training in the use of chlordimeform on cotton in California.</w:t>
      </w:r>
    </w:p>
    <w:p w:rsidR="00D943EF" w:rsidRDefault="00D943EF" w:rsidP="00D943EF">
      <w:pPr>
        <w:pStyle w:val="HTMLPreformatted"/>
      </w:pPr>
      <w:r>
        <w:t xml:space="preserve">    Protective clothing was required for all employees who handled</w:t>
      </w:r>
    </w:p>
    <w:p w:rsidR="00D943EF" w:rsidRDefault="00D943EF" w:rsidP="00D943EF">
      <w:pPr>
        <w:pStyle w:val="HTMLPreformatted"/>
      </w:pPr>
      <w:r>
        <w:t xml:space="preserve">    containers, prepared mixtures, loaded application vehicles, applied</w:t>
      </w:r>
    </w:p>
    <w:p w:rsidR="00D943EF" w:rsidRDefault="00D943EF" w:rsidP="00D943EF">
      <w:pPr>
        <w:pStyle w:val="HTMLPreformatted"/>
      </w:pPr>
      <w:r>
        <w:t xml:space="preserve">    chemical, flagged or did repair work on equipment exposed to</w:t>
      </w:r>
    </w:p>
    <w:p w:rsidR="00D943EF" w:rsidRDefault="00D943EF" w:rsidP="00D943EF">
      <w:pPr>
        <w:pStyle w:val="HTMLPreformatted"/>
      </w:pPr>
      <w:r>
        <w:t xml:space="preserve">    chlordimeform. This included cloth overalls, washable hat, waterproof</w:t>
      </w:r>
    </w:p>
    <w:p w:rsidR="00D943EF" w:rsidRDefault="00D943EF" w:rsidP="00D943EF">
      <w:pPr>
        <w:pStyle w:val="HTMLPreformatted"/>
      </w:pPr>
      <w:r>
        <w:t xml:space="preserve">    boots, waterproof gloves, and a full-face shield. Chlordimeform was</w:t>
      </w:r>
    </w:p>
    <w:p w:rsidR="00D943EF" w:rsidRDefault="00D943EF" w:rsidP="00D943EF">
      <w:pPr>
        <w:pStyle w:val="HTMLPreformatted"/>
      </w:pPr>
      <w:r>
        <w:t xml:space="preserve">    detectable in urine as early as 4 h after dermal exposure, but did not</w:t>
      </w:r>
    </w:p>
    <w:p w:rsidR="00D943EF" w:rsidRDefault="00D943EF" w:rsidP="00D943EF">
      <w:pPr>
        <w:pStyle w:val="HTMLPreformatted"/>
      </w:pPr>
      <w:r>
        <w:t xml:space="preserve">    increase during the work season. The chlordimeform concentrations</w:t>
      </w:r>
    </w:p>
    <w:p w:rsidR="00D943EF" w:rsidRDefault="00D943EF" w:rsidP="00D943EF">
      <w:pPr>
        <w:pStyle w:val="HTMLPreformatted"/>
      </w:pPr>
      <w:r>
        <w:t xml:space="preserve">    averaged about 90 µg/litre, with the highest levels found in</w:t>
      </w:r>
    </w:p>
    <w:p w:rsidR="00D943EF" w:rsidRDefault="00D943EF" w:rsidP="00D943EF">
      <w:pPr>
        <w:pStyle w:val="HTMLPreformatted"/>
      </w:pPr>
      <w:r>
        <w:t xml:space="preserve">    mixer-loaders and somewhat less in equipment washers, and the lowest</w:t>
      </w:r>
    </w:p>
    <w:p w:rsidR="00D943EF" w:rsidRDefault="00D943EF" w:rsidP="00D943EF">
      <w:pPr>
        <w:pStyle w:val="HTMLPreformatted"/>
      </w:pPr>
      <w:r>
        <w:t xml:space="preserve">    levels in pilots and flaggers. Urinary levels in the 8-10 h following</w:t>
      </w:r>
    </w:p>
    <w:p w:rsidR="00D943EF" w:rsidRDefault="00D943EF" w:rsidP="00D943EF">
      <w:pPr>
        <w:pStyle w:val="HTMLPreformatted"/>
      </w:pPr>
      <w:r>
        <w:t xml:space="preserve">    a work shift gave a good indication of exposure for the shift just</w:t>
      </w:r>
    </w:p>
    <w:p w:rsidR="00D943EF" w:rsidRDefault="00D943EF" w:rsidP="00D943EF">
      <w:pPr>
        <w:pStyle w:val="HTMLPreformatted"/>
      </w:pPr>
      <w:r>
        <w:t xml:space="preserve">    completed.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Kurtz et al. (1987) reported the results of a monitoring</w:t>
      </w:r>
    </w:p>
    <w:p w:rsidR="00D943EF" w:rsidRDefault="00D943EF" w:rsidP="00D943EF">
      <w:pPr>
        <w:pStyle w:val="HTMLPreformatted"/>
      </w:pPr>
      <w:r>
        <w:lastRenderedPageBreak/>
        <w:t xml:space="preserve">    programme of agricultural workers exposed to chlordimeform when used</w:t>
      </w:r>
    </w:p>
    <w:p w:rsidR="00D943EF" w:rsidRDefault="00D943EF" w:rsidP="00D943EF">
      <w:pPr>
        <w:pStyle w:val="HTMLPreformatted"/>
      </w:pPr>
      <w:r>
        <w:t xml:space="preserve">    on cotton in Imperial Valley, California, during the 1982 season. More</w:t>
      </w:r>
    </w:p>
    <w:p w:rsidR="00D943EF" w:rsidRDefault="00D943EF" w:rsidP="00D943EF">
      <w:pPr>
        <w:pStyle w:val="HTMLPreformatted"/>
      </w:pPr>
      <w:r>
        <w:t xml:space="preserve">    than 1000 urine samples were taken from 132 workers, including pilots,</w:t>
      </w:r>
    </w:p>
    <w:p w:rsidR="00D943EF" w:rsidRDefault="00D943EF" w:rsidP="00D943EF">
      <w:pPr>
        <w:pStyle w:val="HTMLPreformatted"/>
      </w:pPr>
      <w:r>
        <w:t xml:space="preserve">    mixers/loaders, flaggers and equipment maintenance workers.</w:t>
      </w:r>
    </w:p>
    <w:p w:rsidR="00D943EF" w:rsidRDefault="00D943EF" w:rsidP="00D943EF">
      <w:pPr>
        <w:pStyle w:val="HTMLPreformatted"/>
      </w:pPr>
      <w:r>
        <w:t xml:space="preserve">    Chlordimeform metabolites were detected in all workers at some time</w:t>
      </w:r>
    </w:p>
    <w:p w:rsidR="00D943EF" w:rsidRDefault="00D943EF" w:rsidP="00D943EF">
      <w:pPr>
        <w:pStyle w:val="HTMLPreformatted"/>
      </w:pPr>
      <w:r>
        <w:t xml:space="preserve">    during the study despite the use of protective clothing. The level of</w:t>
      </w:r>
    </w:p>
    <w:p w:rsidR="00D943EF" w:rsidRDefault="00D943EF" w:rsidP="00D943EF">
      <w:pPr>
        <w:pStyle w:val="HTMLPreformatted"/>
      </w:pPr>
      <w:r>
        <w:t xml:space="preserve">    urinary metabolites was positively correlated with the length of</w:t>
      </w:r>
    </w:p>
    <w:p w:rsidR="00D943EF" w:rsidRDefault="00D943EF" w:rsidP="00D943EF">
      <w:pPr>
        <w:pStyle w:val="HTMLPreformatted"/>
      </w:pPr>
      <w:r>
        <w:t xml:space="preserve">    exposure and the nature of job activity as shown in Table 3.</w:t>
      </w:r>
    </w:p>
    <w:p w:rsidR="00D943EF" w:rsidRDefault="00D943EF" w:rsidP="00D943EF">
      <w:pPr>
        <w:pStyle w:val="HTMLPreformatted"/>
      </w:pPr>
      <w:r>
        <w:t xml:space="preserve">    Mixer/loaders and maintenance workers had the highest levels.</w:t>
      </w:r>
    </w:p>
    <w:p w:rsidR="00D943EF" w:rsidRDefault="00D943EF" w:rsidP="00D943EF">
      <w:pPr>
        <w:pStyle w:val="HTMLPreformatted"/>
      </w:pPr>
      <w:r>
        <w:t xml:space="preserve">    Metabolites appeared in urine within 4 h and approximately 75% of</w:t>
      </w:r>
    </w:p>
    <w:p w:rsidR="00D943EF" w:rsidRDefault="00D943EF" w:rsidP="00D943EF">
      <w:pPr>
        <w:pStyle w:val="HTMLPreformatted"/>
      </w:pPr>
      <w:r>
        <w:t xml:space="preserve">    urinary excretion occurred within the first 24 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3.  Chlordimeform metabolite concentrations in urine (mg/litre)</w:t>
      </w:r>
    </w:p>
    <w:p w:rsidR="00D943EF" w:rsidRDefault="00D943EF" w:rsidP="00D943EF">
      <w:pPr>
        <w:pStyle w:val="HTMLPreformatted"/>
      </w:pPr>
      <w:r>
        <w:t xml:space="preserve">              of agricultural workers during an 11-week application period</w:t>
      </w:r>
    </w:p>
    <w:p w:rsidR="00D943EF" w:rsidRDefault="00D943EF" w:rsidP="00D943EF">
      <w:pPr>
        <w:pStyle w:val="HTMLPreformatted"/>
      </w:pPr>
      <w:r>
        <w:t xml:space="preserve">              (Kurtz et al., 1987)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Work group          Immediately post-work       Following morning</w:t>
      </w:r>
    </w:p>
    <w:p w:rsidR="00D943EF" w:rsidRDefault="00D943EF" w:rsidP="00D943EF">
      <w:pPr>
        <w:pStyle w:val="HTMLPreformatted"/>
      </w:pPr>
      <w:r>
        <w:t xml:space="preserve">                      </w:t>
      </w:r>
      <w:r>
        <w:rPr>
          <w:u w:val="single"/>
        </w:rPr>
        <w:t xml:space="preserve">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No.      Mean     SD       No.      Mean     SD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All groups        535      0.12     0.41     572      0.10     0.23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Pilots            145      0.08     0.10     163      0.08     0.10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Mixers/Loaders    156      0.19</w:t>
      </w:r>
      <w:r>
        <w:rPr>
          <w:vertAlign w:val="superscript"/>
        </w:rPr>
        <w:t>a</w:t>
      </w:r>
      <w:r>
        <w:t xml:space="preserve">    0.71     162      0.15</w:t>
      </w:r>
      <w:r>
        <w:rPr>
          <w:vertAlign w:val="superscript"/>
        </w:rPr>
        <w:t>b</w:t>
      </w:r>
      <w:r>
        <w:t xml:space="preserve">    0.36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Flaggers          202      0.07     0.08     213      0.07     0.09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Others            32       0.25     0.45     34       0.21</w:t>
      </w:r>
      <w:r>
        <w:rPr>
          <w:vertAlign w:val="superscript"/>
        </w:rPr>
        <w:t>c</w:t>
      </w:r>
      <w:r>
        <w:t xml:space="preserve">    0.36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Significantly greater versus flagger group (P&lt;0.01)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b</w:t>
      </w:r>
      <w:r>
        <w:t xml:space="preserve">  Significantly greater versus pilots (P&lt;0.01) and flaggers</w:t>
      </w:r>
    </w:p>
    <w:p w:rsidR="00D943EF" w:rsidRDefault="00D943EF" w:rsidP="00D943EF">
      <w:pPr>
        <w:pStyle w:val="HTMLPreformatted"/>
      </w:pPr>
      <w:r>
        <w:t xml:space="preserve">       (P&lt;0.001)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c</w:t>
      </w:r>
      <w:r>
        <w:t xml:space="preserve">  Significantly greater versus pilots (P&lt;0.001) and flaggers</w:t>
      </w:r>
    </w:p>
    <w:p w:rsidR="00D943EF" w:rsidRDefault="00D943EF" w:rsidP="00D943EF">
      <w:pPr>
        <w:pStyle w:val="HTMLPreformatted"/>
      </w:pPr>
      <w:r>
        <w:t xml:space="preserve">       (P&lt;0.001)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Lemesch et al. (1987) provided the results of monitoring for</w:t>
      </w:r>
    </w:p>
    <w:p w:rsidR="00D943EF" w:rsidRDefault="00D943EF" w:rsidP="00D943EF">
      <w:pPr>
        <w:pStyle w:val="HTMLPreformatted"/>
      </w:pPr>
      <w:r>
        <w:t xml:space="preserve">    chlordimeform exposure in agricultural workers in Israel during</w:t>
      </w:r>
    </w:p>
    <w:p w:rsidR="00D943EF" w:rsidRDefault="00D943EF" w:rsidP="00D943EF">
      <w:pPr>
        <w:pStyle w:val="HTMLPreformatted"/>
      </w:pPr>
      <w:r>
        <w:t xml:space="preserve">    1980-1985. Chlordimeform was used only on cotton by aerial application</w:t>
      </w:r>
    </w:p>
    <w:p w:rsidR="00D943EF" w:rsidRDefault="00D943EF" w:rsidP="00D943EF">
      <w:pPr>
        <w:pStyle w:val="HTMLPreformatted"/>
      </w:pPr>
      <w:r>
        <w:t xml:space="preserve">    and all workers were monitored for urinary chlordimeform and its</w:t>
      </w:r>
    </w:p>
    <w:p w:rsidR="00D943EF" w:rsidRDefault="00D943EF" w:rsidP="00D943EF">
      <w:pPr>
        <w:pStyle w:val="HTMLPreformatted"/>
      </w:pPr>
      <w:r>
        <w:t xml:space="preserve">    metabolites on a weekly basis. The results indicated 86.8% of the</w:t>
      </w:r>
    </w:p>
    <w:p w:rsidR="00D943EF" w:rsidRDefault="00D943EF" w:rsidP="00D943EF">
      <w:pPr>
        <w:pStyle w:val="HTMLPreformatted"/>
      </w:pPr>
      <w:r>
        <w:t xml:space="preserve">    urine samples contained less 0.05 mg/litre, and 1.4% contained more</w:t>
      </w:r>
    </w:p>
    <w:p w:rsidR="00D943EF" w:rsidRDefault="00D943EF" w:rsidP="00D943EF">
      <w:pPr>
        <w:pStyle w:val="HTMLPreformatted"/>
      </w:pPr>
      <w:r>
        <w:t xml:space="preserve">    than 0.30 mg/litre. Overall, the loaders had the highest exposure</w:t>
      </w:r>
    </w:p>
    <w:p w:rsidR="00D943EF" w:rsidRDefault="00D943EF" w:rsidP="00D943EF">
      <w:pPr>
        <w:pStyle w:val="HTMLPreformatted"/>
      </w:pPr>
      <w:r>
        <w:t xml:space="preserve">    followed by the mechanic and then the pilots (see Table 4).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4.  Chlordimeform metabolite concentrations in urine (mg/litre)</w:t>
      </w:r>
    </w:p>
    <w:p w:rsidR="00D943EF" w:rsidRDefault="00D943EF" w:rsidP="00D943EF">
      <w:pPr>
        <w:pStyle w:val="HTMLPreformatted"/>
      </w:pPr>
      <w:r>
        <w:t xml:space="preserve">              of agricultural workers in Israel during 1980-1985</w:t>
      </w:r>
    </w:p>
    <w:p w:rsidR="00D943EF" w:rsidRDefault="00D943EF" w:rsidP="00D943EF">
      <w:pPr>
        <w:pStyle w:val="HTMLPreformatted"/>
      </w:pPr>
      <w:r>
        <w:t xml:space="preserve">              according to occupation (Lemesch et al., 1987)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Occupation       &lt; 0.05         0.05 - 0.30      &gt; 0.30        Total</w:t>
      </w:r>
    </w:p>
    <w:p w:rsidR="00D943EF" w:rsidRDefault="00D943EF" w:rsidP="00D943EF">
      <w:pPr>
        <w:pStyle w:val="HTMLPreformatted"/>
      </w:pPr>
      <w:r>
        <w:t xml:space="preserve">                    </w:t>
      </w:r>
      <w:r>
        <w:rPr>
          <w:u w:val="single"/>
        </w:rPr>
        <w:t xml:space="preserve">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           No.     %      No.      %      No.      %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Loaders         666    79.0    157     18.6    20      2.4      843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Mechanics       383    94.8     19      4.7     2      0.5      404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Pilots          287    98.2      5      1.7    -       -        292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Total          1336    86.8    181     11.8    22      1.4     1539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Balu (1989) has provided the results of monitoring field worker</w:t>
      </w:r>
    </w:p>
    <w:p w:rsidR="00D943EF" w:rsidRDefault="00D943EF" w:rsidP="00D943EF">
      <w:pPr>
        <w:pStyle w:val="HTMLPreformatted"/>
      </w:pPr>
      <w:r>
        <w:t xml:space="preserve">    exposure to chlordimeform from aerial application on cotton. During</w:t>
      </w:r>
    </w:p>
    <w:p w:rsidR="00D943EF" w:rsidRDefault="00D943EF" w:rsidP="00D943EF">
      <w:pPr>
        <w:pStyle w:val="HTMLPreformatted"/>
      </w:pPr>
      <w:r>
        <w:t xml:space="preserve">    the years 1978-1984, urine samples using a grab sample technique from</w:t>
      </w:r>
    </w:p>
    <w:p w:rsidR="00D943EF" w:rsidRDefault="00D943EF" w:rsidP="00D943EF">
      <w:pPr>
        <w:pStyle w:val="HTMLPreformatted"/>
      </w:pPr>
      <w:r>
        <w:t xml:space="preserve">    approximately 4600 field workers were examined. For mixer/loaders,</w:t>
      </w:r>
    </w:p>
    <w:p w:rsidR="00D943EF" w:rsidRDefault="00D943EF" w:rsidP="00D943EF">
      <w:pPr>
        <w:pStyle w:val="HTMLPreformatted"/>
      </w:pPr>
      <w:r>
        <w:t xml:space="preserve">    between 0.5 and 1.9% had levels &gt;5 mg/litre, and between 2.1 and 18%</w:t>
      </w:r>
    </w:p>
    <w:p w:rsidR="00D943EF" w:rsidRDefault="00D943EF" w:rsidP="00D943EF">
      <w:pPr>
        <w:pStyle w:val="HTMLPreformatted"/>
      </w:pPr>
      <w:r>
        <w:t xml:space="preserve">    had levels of 1.0-5.0 mg/litre. The majority (46-78%) had levels in</w:t>
      </w:r>
    </w:p>
    <w:p w:rsidR="00D943EF" w:rsidRDefault="00D943EF" w:rsidP="00D943EF">
      <w:pPr>
        <w:pStyle w:val="HTMLPreformatted"/>
      </w:pPr>
      <w:r>
        <w:t xml:space="preserve">    the range &lt;0.05-0.10 mg/litre. There was no apparent change in the</w:t>
      </w:r>
    </w:p>
    <w:p w:rsidR="00D943EF" w:rsidRDefault="00D943EF" w:rsidP="00D943EF">
      <w:pPr>
        <w:pStyle w:val="HTMLPreformatted"/>
      </w:pPr>
      <w:r>
        <w:t xml:space="preserve">    proportion of workers in the various exposure levels over the course</w:t>
      </w:r>
    </w:p>
    <w:p w:rsidR="00D943EF" w:rsidRDefault="00D943EF" w:rsidP="00D943EF">
      <w:pPr>
        <w:pStyle w:val="HTMLPreformatted"/>
      </w:pPr>
      <w:r>
        <w:t xml:space="preserve">    of the study. For the pilots, between 0.3 and 0.7% had levels</w:t>
      </w:r>
    </w:p>
    <w:p w:rsidR="00D943EF" w:rsidRDefault="00D943EF" w:rsidP="00D943EF">
      <w:pPr>
        <w:pStyle w:val="HTMLPreformatted"/>
      </w:pPr>
      <w:r>
        <w:t xml:space="preserve">    &gt;5.0 mg/litre, while 63-90% had levels between &lt;0.05 and</w:t>
      </w:r>
    </w:p>
    <w:p w:rsidR="00D943EF" w:rsidRDefault="00D943EF" w:rsidP="00D943EF">
      <w:pPr>
        <w:pStyle w:val="HTMLPreformatted"/>
      </w:pPr>
      <w:r>
        <w:t xml:space="preserve">    0.10 mg/litre.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clinical signs associated with chlordimeform exposure in</w:t>
      </w:r>
    </w:p>
    <w:p w:rsidR="00D943EF" w:rsidRDefault="00D943EF" w:rsidP="00D943EF">
      <w:pPr>
        <w:pStyle w:val="HTMLPreformatted"/>
      </w:pPr>
      <w:r>
        <w:t xml:space="preserve">    these studies are described in section 8.2.2.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01" w:name="EndSubSectionNumber:5.3.2"/>
      <w:bookmarkStart w:id="102" w:name="EndSectionNumber:5.3"/>
      <w:bookmarkStart w:id="103" w:name="EndPartNumber:5"/>
      <w:bookmarkStart w:id="104" w:name="PartNumber:6"/>
      <w:bookmarkEnd w:id="101"/>
      <w:bookmarkEnd w:id="102"/>
      <w:bookmarkEnd w:id="103"/>
      <w:bookmarkEnd w:id="104"/>
      <w:r>
        <w:rPr>
          <w:color w:val="008000"/>
        </w:rPr>
        <w:t>6.  KINETICS AND METABOLISM IN LABORATORY ANIMALS AND HUMANS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05" w:name="SectionNumber:6.1"/>
      <w:bookmarkEnd w:id="105"/>
      <w:r>
        <w:rPr>
          <w:color w:val="0000FF"/>
        </w:rPr>
        <w:t>6.1  Absorption, distribution and excretion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06" w:name="SubSectionNumber:6.1.1"/>
      <w:bookmarkEnd w:id="106"/>
      <w:r>
        <w:t>6.1.1  Mouse and rat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earliest investigations on the kinetics and distribution of</w:t>
      </w:r>
    </w:p>
    <w:p w:rsidR="00D943EF" w:rsidRDefault="00D943EF" w:rsidP="00D943EF">
      <w:pPr>
        <w:pStyle w:val="HTMLPreformatted"/>
      </w:pPr>
      <w:r>
        <w:t xml:space="preserve">    chlordimeform were performed in a series of studies on rats (FAO/WHO,</w:t>
      </w:r>
    </w:p>
    <w:p w:rsidR="00D943EF" w:rsidRDefault="00D943EF" w:rsidP="00D943EF">
      <w:pPr>
        <w:pStyle w:val="HTMLPreformatted"/>
      </w:pPr>
      <w:r>
        <w:t xml:space="preserve">    1972). Four male and four female rats were treated orally with 270 µg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3</w:t>
      </w:r>
      <w:r>
        <w:t>H-phenyl]-chlordimeform. Over a 24 h period, 52.8% (range</w:t>
      </w:r>
    </w:p>
    <w:p w:rsidR="00D943EF" w:rsidRDefault="00D943EF" w:rsidP="00D943EF">
      <w:pPr>
        <w:pStyle w:val="HTMLPreformatted"/>
      </w:pPr>
      <w:r>
        <w:t xml:space="preserve">    41.8-59.6%) of the radioactivity was eliminated in urine and 2.5%</w:t>
      </w:r>
    </w:p>
    <w:p w:rsidR="00D943EF" w:rsidRDefault="00D943EF" w:rsidP="00D943EF">
      <w:pPr>
        <w:pStyle w:val="HTMLPreformatted"/>
      </w:pPr>
      <w:r>
        <w:t xml:space="preserve">    (range 0.13-5.30%) in faeces, while 19-23% of the dose was excreted</w:t>
      </w:r>
    </w:p>
    <w:p w:rsidR="00D943EF" w:rsidRDefault="00D943EF" w:rsidP="00D943EF">
      <w:pPr>
        <w:pStyle w:val="HTMLPreformatted"/>
      </w:pPr>
      <w:r>
        <w:t xml:space="preserve">    into the bile. Following intravenous injection of 270 µg [</w:t>
      </w:r>
      <w:r>
        <w:rPr>
          <w:vertAlign w:val="superscript"/>
        </w:rPr>
        <w:t>3</w:t>
      </w:r>
      <w:r>
        <w:t>H-phenyl]-</w:t>
      </w:r>
    </w:p>
    <w:p w:rsidR="00D943EF" w:rsidRDefault="00D943EF" w:rsidP="00D943EF">
      <w:pPr>
        <w:pStyle w:val="HTMLPreformatted"/>
      </w:pPr>
      <w:r>
        <w:t xml:space="preserve">    chlordimeform in rat, elimination of radioactivity over 24 h consisted</w:t>
      </w:r>
    </w:p>
    <w:p w:rsidR="00D943EF" w:rsidRDefault="00D943EF" w:rsidP="00D943EF">
      <w:pPr>
        <w:pStyle w:val="HTMLPreformatted"/>
      </w:pPr>
      <w:r>
        <w:t xml:space="preserve">    of 53.7% (range 52.0-55.6%) in urine and 1.42% (range 1.19-1.84%) in</w:t>
      </w:r>
    </w:p>
    <w:p w:rsidR="00D943EF" w:rsidRDefault="00D943EF" w:rsidP="00D943EF">
      <w:pPr>
        <w:pStyle w:val="HTMLPreformatted"/>
      </w:pPr>
      <w:r>
        <w:t xml:space="preserve">    faeces.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Oral dosing of male rats with 270 µg [</w:t>
      </w:r>
      <w:r>
        <w:rPr>
          <w:vertAlign w:val="superscript"/>
        </w:rPr>
        <w:t>3</w:t>
      </w:r>
      <w:r>
        <w:t>H-phenyl]-chlordimeform</w:t>
      </w:r>
    </w:p>
    <w:p w:rsidR="00D943EF" w:rsidRDefault="00D943EF" w:rsidP="00D943EF">
      <w:pPr>
        <w:pStyle w:val="HTMLPreformatted"/>
      </w:pPr>
      <w:r>
        <w:t xml:space="preserve">    resulted in residues in liver (0.78 mg/kg), kidney (0.59 mg/kg)</w:t>
      </w:r>
    </w:p>
    <w:p w:rsidR="00D943EF" w:rsidRDefault="00D943EF" w:rsidP="00D943EF">
      <w:pPr>
        <w:pStyle w:val="HTMLPreformatted"/>
      </w:pPr>
      <w:r>
        <w:t xml:space="preserve">    and lymph nodes (0.35 mg/kg) after 8 h. After 24 h, residues in</w:t>
      </w:r>
    </w:p>
    <w:p w:rsidR="00D943EF" w:rsidRDefault="00D943EF" w:rsidP="00D943EF">
      <w:pPr>
        <w:pStyle w:val="HTMLPreformatted"/>
      </w:pPr>
      <w:r>
        <w:t xml:space="preserve">    gastrointestinal tract (and contents) and liver were 0.95 and</w:t>
      </w:r>
    </w:p>
    <w:p w:rsidR="00D943EF" w:rsidRDefault="00D943EF" w:rsidP="00D943EF">
      <w:pPr>
        <w:pStyle w:val="HTMLPreformatted"/>
      </w:pPr>
      <w:r>
        <w:t xml:space="preserve">    0.35 mg/kg, respectively. All other tissues contained residue levels</w:t>
      </w:r>
    </w:p>
    <w:p w:rsidR="00D943EF" w:rsidRDefault="00D943EF" w:rsidP="00D943EF">
      <w:pPr>
        <w:pStyle w:val="HTMLPreformatted"/>
      </w:pPr>
      <w:r>
        <w:t xml:space="preserve">    of &lt;0.16 mg/kg at 8 h, and &lt;0.27 mg/kg at 24 h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Oral dosing of male rats with 270 µg [</w:t>
      </w:r>
      <w:r>
        <w:rPr>
          <w:vertAlign w:val="superscript"/>
        </w:rPr>
        <w:t>3</w:t>
      </w:r>
      <w:r>
        <w:t>H-phenyl]-chlordimeform</w:t>
      </w:r>
    </w:p>
    <w:p w:rsidR="00D943EF" w:rsidRDefault="00D943EF" w:rsidP="00D943EF">
      <w:pPr>
        <w:pStyle w:val="HTMLPreformatted"/>
      </w:pPr>
      <w:r>
        <w:t xml:space="preserve">    for seven consecutive days resulted in excretion of 59% of the</w:t>
      </w:r>
    </w:p>
    <w:p w:rsidR="00D943EF" w:rsidRDefault="00D943EF" w:rsidP="00D943EF">
      <w:pPr>
        <w:pStyle w:val="HTMLPreformatted"/>
      </w:pPr>
      <w:r>
        <w:t xml:space="preserve">    administered label in urine and 10% in faeces during the dosing</w:t>
      </w:r>
    </w:p>
    <w:p w:rsidR="00D943EF" w:rsidRDefault="00D943EF" w:rsidP="00D943EF">
      <w:pPr>
        <w:pStyle w:val="HTMLPreformatted"/>
      </w:pPr>
      <w:r>
        <w:t xml:space="preserve">    period. Tissue residues at the termination of dosing were less than</w:t>
      </w:r>
    </w:p>
    <w:p w:rsidR="00D943EF" w:rsidRDefault="00D943EF" w:rsidP="00D943EF">
      <w:pPr>
        <w:pStyle w:val="HTMLPreformatted"/>
      </w:pPr>
      <w:r>
        <w:t xml:space="preserve">    0.03% of the administered dose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Knowles &amp; Sen Gupta (1970) further studied the toxicokinetics</w:t>
      </w:r>
    </w:p>
    <w:p w:rsidR="00D943EF" w:rsidRDefault="00D943EF" w:rsidP="00D943EF">
      <w:pPr>
        <w:pStyle w:val="HTMLPreformatted"/>
      </w:pPr>
      <w:r>
        <w:t xml:space="preserve">    in rats. A group of two male and two female rats was given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C-tolyl]-chlordimeform (3 µCi) orally (dose unspecified). Over a</w:t>
      </w:r>
    </w:p>
    <w:p w:rsidR="00D943EF" w:rsidRDefault="00D943EF" w:rsidP="00D943EF">
      <w:pPr>
        <w:pStyle w:val="HTMLPreformatted"/>
      </w:pPr>
      <w:r>
        <w:t xml:space="preserve">    72-h period, 88% of the administered radioactivity was eliminated in</w:t>
      </w:r>
    </w:p>
    <w:p w:rsidR="00D943EF" w:rsidRDefault="00D943EF" w:rsidP="00D943EF">
      <w:pPr>
        <w:pStyle w:val="HTMLPreformatted"/>
      </w:pPr>
      <w:r>
        <w:t xml:space="preserve">    the urine, with the highest concentration occurring at 12 h, and 7.5%</w:t>
      </w:r>
    </w:p>
    <w:p w:rsidR="00D943EF" w:rsidRDefault="00D943EF" w:rsidP="00D943EF">
      <w:pPr>
        <w:pStyle w:val="HTMLPreformatted"/>
      </w:pPr>
      <w:r>
        <w:t xml:space="preserve">    was eliminated in the faeces. At sacrifice (72 h), tissue levels based</w:t>
      </w:r>
    </w:p>
    <w:p w:rsidR="00D943EF" w:rsidRDefault="00D943EF" w:rsidP="00D943EF">
      <w:pPr>
        <w:pStyle w:val="HTMLPreformatted"/>
      </w:pPr>
      <w:r>
        <w:t xml:space="preserve">    upon [</w:t>
      </w:r>
      <w:r>
        <w:rPr>
          <w:vertAlign w:val="superscript"/>
        </w:rPr>
        <w:t>14</w:t>
      </w:r>
      <w:r>
        <w:t>C]-label levels were 0.21 mg/kg in liver, 0.15 mg/kg in</w:t>
      </w:r>
    </w:p>
    <w:p w:rsidR="00D943EF" w:rsidRDefault="00D943EF" w:rsidP="00D943EF">
      <w:pPr>
        <w:pStyle w:val="HTMLPreformatted"/>
      </w:pPr>
      <w:r>
        <w:t xml:space="preserve">    muscle, 0.11 mg/kg in fat and less than 0.1 mg/kg in other tissues. As</w:t>
      </w:r>
    </w:p>
    <w:p w:rsidR="00D943EF" w:rsidRDefault="00D943EF" w:rsidP="00D943EF">
      <w:pPr>
        <w:pStyle w:val="HTMLPreformatted"/>
      </w:pPr>
      <w:r>
        <w:t xml:space="preserve">    part of the same study (Knowles &amp; Sen Gupta, 1970), a similar group of</w:t>
      </w:r>
    </w:p>
    <w:p w:rsidR="00D943EF" w:rsidRDefault="00D943EF" w:rsidP="00D943EF">
      <w:pPr>
        <w:pStyle w:val="HTMLPreformatted"/>
      </w:pPr>
      <w:r>
        <w:t xml:space="preserve">    male and female rats received an oral dose of [</w:t>
      </w:r>
      <w:r>
        <w:rPr>
          <w:vertAlign w:val="superscript"/>
        </w:rPr>
        <w:t>14</w:t>
      </w:r>
      <w:r>
        <w:t>C-methyl]-4-chloro-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toluidine. Tissue levels based upon [</w:t>
      </w:r>
      <w:r>
        <w:rPr>
          <w:vertAlign w:val="superscript"/>
        </w:rPr>
        <w:t>14</w:t>
      </w:r>
      <w:r>
        <w:t>C]-label levels at 72 h</w:t>
      </w:r>
    </w:p>
    <w:p w:rsidR="00D943EF" w:rsidRDefault="00D943EF" w:rsidP="00D943EF">
      <w:pPr>
        <w:pStyle w:val="HTMLPreformatted"/>
      </w:pPr>
      <w:r>
        <w:t xml:space="preserve">    after dosing were 0.33 mg/kg in fat, 0.26 mg/kg in liver, 0.2 mg/kg in</w:t>
      </w:r>
    </w:p>
    <w:p w:rsidR="00D943EF" w:rsidRDefault="00D943EF" w:rsidP="00D943EF">
      <w:pPr>
        <w:pStyle w:val="HTMLPreformatted"/>
      </w:pPr>
      <w:r>
        <w:t xml:space="preserve">    kidney and oviduct, 0.1 mg/kg in brain, and less than 0.1 mg/kg in</w:t>
      </w:r>
    </w:p>
    <w:p w:rsidR="00D943EF" w:rsidRDefault="00D943EF" w:rsidP="00D943EF">
      <w:pPr>
        <w:pStyle w:val="HTMLPreformatted"/>
      </w:pPr>
      <w:r>
        <w:t xml:space="preserve">    other tissues.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more recent study by Watanabe &amp; Matsumura (1987) concerning</w:t>
      </w:r>
    </w:p>
    <w:p w:rsidR="00D943EF" w:rsidRDefault="00D943EF" w:rsidP="00D943EF">
      <w:pPr>
        <w:pStyle w:val="HTMLPreformatted"/>
      </w:pPr>
      <w:r>
        <w:t xml:space="preserve">    the comparative metabolism of chlordimeform and sulfamidine in rats,</w:t>
      </w:r>
    </w:p>
    <w:p w:rsidR="00D943EF" w:rsidRDefault="00D943EF" w:rsidP="00D943EF">
      <w:pPr>
        <w:pStyle w:val="HTMLPreformatted"/>
      </w:pPr>
      <w:r>
        <w:t xml:space="preserve">    it was found that after administration of [</w:t>
      </w:r>
      <w:r>
        <w:rPr>
          <w:vertAlign w:val="superscript"/>
        </w:rPr>
        <w:t>14</w:t>
      </w:r>
      <w:r>
        <w:t>C]-chlordimeform as a</w:t>
      </w:r>
    </w:p>
    <w:p w:rsidR="00D943EF" w:rsidRDefault="00D943EF" w:rsidP="00D943EF">
      <w:pPr>
        <w:pStyle w:val="HTMLPreformatted"/>
      </w:pPr>
      <w:r>
        <w:t xml:space="preserve">    single oral dose (130 mg/kg), radioactivity was eliminated in the</w:t>
      </w:r>
    </w:p>
    <w:p w:rsidR="00D943EF" w:rsidRDefault="00D943EF" w:rsidP="00D943EF">
      <w:pPr>
        <w:pStyle w:val="HTMLPreformatted"/>
      </w:pPr>
      <w:r>
        <w:t xml:space="preserve">    urine (87%) and faeces (8%) within 3 days. Most of the radioactivity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was excreted within 2 days. After 5 daily doses of [</w:t>
      </w:r>
      <w:r>
        <w:rPr>
          <w:vertAlign w:val="superscript"/>
        </w:rPr>
        <w:t>14</w:t>
      </w:r>
      <w:r>
        <w:t>C]-</w:t>
      </w:r>
    </w:p>
    <w:p w:rsidR="00D943EF" w:rsidRDefault="00D943EF" w:rsidP="00D943EF">
      <w:pPr>
        <w:pStyle w:val="HTMLPreformatted"/>
      </w:pPr>
      <w:r>
        <w:t xml:space="preserve">    chlordimeform (26 mg/kg), 78% of the radioactivity was excreted in the</w:t>
      </w:r>
    </w:p>
    <w:p w:rsidR="00D943EF" w:rsidRDefault="00D943EF" w:rsidP="00D943EF">
      <w:pPr>
        <w:pStyle w:val="HTMLPreformatted"/>
      </w:pPr>
      <w:r>
        <w:t xml:space="preserve">    urine and 15% in the faeces. After 10 days, the residue level in all</w:t>
      </w:r>
    </w:p>
    <w:p w:rsidR="00D943EF" w:rsidRDefault="00D943EF" w:rsidP="00D943EF">
      <w:pPr>
        <w:pStyle w:val="HTMLPreformatted"/>
      </w:pPr>
      <w:r>
        <w:t xml:space="preserve">    tissues, except blood and liver, was below 1 mg/kg.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Ifflaender (1977a), groups of mice (8/sex; strain</w:t>
      </w:r>
    </w:p>
    <w:p w:rsidR="00D943EF" w:rsidRDefault="00D943EF" w:rsidP="00D943EF">
      <w:pPr>
        <w:pStyle w:val="HTMLPreformatted"/>
      </w:pPr>
      <w:r>
        <w:t xml:space="preserve">    Tif:MAG f) and rats (3/sex; strain TIF:RAI f) were administered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C-</w:t>
      </w:r>
      <w:r>
        <w:rPr>
          <w:rStyle w:val="Emphasis"/>
          <w:rFonts w:cs="Courier New"/>
        </w:rPr>
        <w:t xml:space="preserve"> ring</w:t>
      </w:r>
      <w:r>
        <w:t>]-chlordimeform orally at a dose of 25 mg/kg body weight.</w:t>
      </w:r>
    </w:p>
    <w:p w:rsidR="00D943EF" w:rsidRDefault="00D943EF" w:rsidP="00D943EF">
      <w:pPr>
        <w:pStyle w:val="HTMLPreformatted"/>
      </w:pPr>
      <w:r>
        <w:t xml:space="preserve">    The general excretion pattern was similar for both mice and rats with</w:t>
      </w:r>
    </w:p>
    <w:p w:rsidR="00D943EF" w:rsidRDefault="00D943EF" w:rsidP="00D943EF">
      <w:pPr>
        <w:pStyle w:val="HTMLPreformatted"/>
      </w:pPr>
      <w:r>
        <w:t xml:space="preserve">    more than 70% of the [</w:t>
      </w:r>
      <w:r>
        <w:rPr>
          <w:vertAlign w:val="superscript"/>
        </w:rPr>
        <w:t>14</w:t>
      </w:r>
      <w:r>
        <w:t>C]-label being excreted within 24 h. Of the</w:t>
      </w:r>
    </w:p>
    <w:p w:rsidR="00D943EF" w:rsidRDefault="00D943EF" w:rsidP="00D943EF">
      <w:pPr>
        <w:pStyle w:val="HTMLPreformatted"/>
      </w:pPr>
      <w:r>
        <w:t xml:space="preserve">    excreted dose, 80-95% was excreted through the urine, while 10-15% was</w:t>
      </w:r>
    </w:p>
    <w:p w:rsidR="00D943EF" w:rsidRDefault="00D943EF" w:rsidP="00D943EF">
      <w:pPr>
        <w:pStyle w:val="HTMLPreformatted"/>
      </w:pPr>
      <w:r>
        <w:t xml:space="preserve">    excreted through the faeces. After 144 h, 95-113% of the administered</w:t>
      </w:r>
    </w:p>
    <w:p w:rsidR="00D943EF" w:rsidRDefault="00D943EF" w:rsidP="00D943EF">
      <w:pPr>
        <w:pStyle w:val="HTMLPreformatted"/>
      </w:pPr>
      <w:r>
        <w:t xml:space="preserve">    dose was recovered. Over the period of the experiment (144 h), the</w:t>
      </w:r>
    </w:p>
    <w:p w:rsidR="00D943EF" w:rsidRDefault="00D943EF" w:rsidP="00D943EF">
      <w:pPr>
        <w:pStyle w:val="HTMLPreformatted"/>
      </w:pPr>
      <w:r>
        <w:t xml:space="preserve">    levels of radioactivity in the urine were found to range from 82-97%</w:t>
      </w:r>
    </w:p>
    <w:p w:rsidR="00D943EF" w:rsidRDefault="00D943EF" w:rsidP="00D943EF">
      <w:pPr>
        <w:pStyle w:val="HTMLPreformatted"/>
      </w:pPr>
      <w:r>
        <w:t xml:space="preserve">    of the administered dose. Residues of chlordimeform were found in</w:t>
      </w:r>
    </w:p>
    <w:p w:rsidR="00D943EF" w:rsidRDefault="00D943EF" w:rsidP="00D943EF">
      <w:pPr>
        <w:pStyle w:val="HTMLPreformatted"/>
      </w:pPr>
      <w:r>
        <w:t xml:space="preserve">    liver, kidney and blood, with the highest level found to be 1 mg/kg.</w:t>
      </w:r>
    </w:p>
    <w:p w:rsidR="00D943EF" w:rsidRDefault="00D943EF" w:rsidP="00D943EF">
      <w:pPr>
        <w:pStyle w:val="HTMLPreformatted"/>
      </w:pPr>
      <w:r>
        <w:t xml:space="preserve">    Slightly higher residue levels were found to be present in females</w:t>
      </w:r>
    </w:p>
    <w:p w:rsidR="00D943EF" w:rsidRDefault="00D943EF" w:rsidP="00D943EF">
      <w:pPr>
        <w:pStyle w:val="HTMLPreformatted"/>
      </w:pPr>
      <w:r>
        <w:t xml:space="preserve">    than in males. In a subsequent study by Ifflaender (1977b) to</w:t>
      </w:r>
    </w:p>
    <w:p w:rsidR="00D943EF" w:rsidRDefault="00D943EF" w:rsidP="00D943EF">
      <w:pPr>
        <w:pStyle w:val="HTMLPreformatted"/>
      </w:pPr>
      <w:r>
        <w:t xml:space="preserve">    determine the quantitative differences between mice and rats, animals</w:t>
      </w:r>
    </w:p>
    <w:p w:rsidR="00D943EF" w:rsidRDefault="00D943EF" w:rsidP="00D943EF">
      <w:pPr>
        <w:pStyle w:val="HTMLPreformatted"/>
      </w:pPr>
      <w:r>
        <w:t xml:space="preserve">    were administered 25 mg/kg body weight [</w:t>
      </w:r>
      <w:r>
        <w:rPr>
          <w:vertAlign w:val="superscript"/>
        </w:rPr>
        <w:t>14</w:t>
      </w:r>
      <w:r>
        <w:t>C-</w:t>
      </w:r>
      <w:r>
        <w:rPr>
          <w:rStyle w:val="Emphasis"/>
          <w:rFonts w:cs="Courier New"/>
        </w:rPr>
        <w:t xml:space="preserve"> ring</w:t>
      </w:r>
      <w:r>
        <w:t>]-chlordimeform.</w:t>
      </w:r>
    </w:p>
    <w:p w:rsidR="00D943EF" w:rsidRDefault="00D943EF" w:rsidP="00D943EF">
      <w:pPr>
        <w:pStyle w:val="HTMLPreformatted"/>
      </w:pPr>
      <w:r>
        <w:t xml:space="preserve">    Rapid urinary excretion of chlordimeform was again observed in both</w:t>
      </w:r>
    </w:p>
    <w:p w:rsidR="00D943EF" w:rsidRDefault="00D943EF" w:rsidP="00D943EF">
      <w:pPr>
        <w:pStyle w:val="HTMLPreformatted"/>
      </w:pPr>
      <w:r>
        <w:t xml:space="preserve">    mice (85%) and rats (75%) within 24 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more detailed toxicokinetic study by Kopp et al. (1977),</w:t>
      </w:r>
    </w:p>
    <w:p w:rsidR="00D943EF" w:rsidRDefault="00D943EF" w:rsidP="00D943EF">
      <w:pPr>
        <w:pStyle w:val="HTMLPreformatted"/>
      </w:pPr>
      <w:r>
        <w:t xml:space="preserve">    chlordimeform was administered orally to female mice at two dose</w:t>
      </w:r>
    </w:p>
    <w:p w:rsidR="00D943EF" w:rsidRDefault="00D943EF" w:rsidP="00D943EF">
      <w:pPr>
        <w:pStyle w:val="HTMLPreformatted"/>
      </w:pPr>
      <w:r>
        <w:t xml:space="preserve">    levels (1.2 or 120 mg/kg body weight) using either a single acute or</w:t>
      </w:r>
    </w:p>
    <w:p w:rsidR="00D943EF" w:rsidRDefault="00D943EF" w:rsidP="00D943EF">
      <w:pPr>
        <w:pStyle w:val="HTMLPreformatted"/>
      </w:pPr>
      <w:r>
        <w:t xml:space="preserve">    multiple daily administration for up to 21 days. The results again</w:t>
      </w:r>
    </w:p>
    <w:p w:rsidR="00D943EF" w:rsidRDefault="00D943EF" w:rsidP="00D943EF">
      <w:pPr>
        <w:pStyle w:val="HTMLPreformatted"/>
      </w:pPr>
      <w:r>
        <w:t xml:space="preserve">    indicated rapid excretion of chlordimeform and/or its metabolites</w:t>
      </w:r>
    </w:p>
    <w:p w:rsidR="00D943EF" w:rsidRDefault="00D943EF" w:rsidP="00D943EF">
      <w:pPr>
        <w:pStyle w:val="HTMLPreformatted"/>
      </w:pPr>
      <w:r>
        <w:t xml:space="preserve">    through the urine and did not provide any indication of</w:t>
      </w:r>
    </w:p>
    <w:p w:rsidR="00D943EF" w:rsidRDefault="00D943EF" w:rsidP="00D943EF">
      <w:pPr>
        <w:pStyle w:val="HTMLPreformatted"/>
      </w:pPr>
      <w:r>
        <w:t xml:space="preserve">    bioaccumulation at either dose level. At the high dose level, a</w:t>
      </w:r>
    </w:p>
    <w:p w:rsidR="00D943EF" w:rsidRDefault="00D943EF" w:rsidP="00D943EF">
      <w:pPr>
        <w:pStyle w:val="HTMLPreformatted"/>
      </w:pPr>
      <w:r>
        <w:t xml:space="preserve">    slightly reduced 24-h excretion pattern of the radioactivity was</w:t>
      </w:r>
    </w:p>
    <w:p w:rsidR="00D943EF" w:rsidRDefault="00D943EF" w:rsidP="00D943EF">
      <w:pPr>
        <w:pStyle w:val="HTMLPreformatted"/>
      </w:pPr>
      <w:r>
        <w:t xml:space="preserve">    observed following a single administration. This pattern returned to</w:t>
      </w:r>
    </w:p>
    <w:p w:rsidR="00D943EF" w:rsidRDefault="00D943EF" w:rsidP="00D943EF">
      <w:pPr>
        <w:pStyle w:val="HTMLPreformatted"/>
      </w:pPr>
      <w:r>
        <w:t xml:space="preserve">    normal within two to three doses in the multiple dosing regime. The</w:t>
      </w:r>
    </w:p>
    <w:p w:rsidR="00D943EF" w:rsidRDefault="00D943EF" w:rsidP="00D943EF">
      <w:pPr>
        <w:pStyle w:val="HTMLPreformatted"/>
      </w:pPr>
      <w:r>
        <w:t xml:space="preserve">    percentage of excretion was the same after a period of 21 days,</w:t>
      </w:r>
    </w:p>
    <w:p w:rsidR="00D943EF" w:rsidRDefault="00D943EF" w:rsidP="00D943EF">
      <w:pPr>
        <w:pStyle w:val="HTMLPreformatted"/>
      </w:pPr>
      <w:r>
        <w:t xml:space="preserve">    irrespective of the dose level. The authors concluded that</w:t>
      </w:r>
    </w:p>
    <w:p w:rsidR="00D943EF" w:rsidRDefault="00D943EF" w:rsidP="00D943EF">
      <w:pPr>
        <w:pStyle w:val="HTMLPreformatted"/>
      </w:pPr>
      <w:r>
        <w:t xml:space="preserve">    chlordimeform excretion was largely complete within 24 h of</w:t>
      </w:r>
    </w:p>
    <w:p w:rsidR="00D943EF" w:rsidRDefault="00D943EF" w:rsidP="00D943EF">
      <w:pPr>
        <w:pStyle w:val="HTMLPreformatted"/>
      </w:pPr>
      <w:r>
        <w:lastRenderedPageBreak/>
        <w:t xml:space="preserve">    discontinuation of administration. No accumulation of residues was</w:t>
      </w:r>
    </w:p>
    <w:p w:rsidR="00D943EF" w:rsidRDefault="00D943EF" w:rsidP="00D943EF">
      <w:pPr>
        <w:pStyle w:val="HTMLPreformatted"/>
      </w:pPr>
      <w:r>
        <w:t xml:space="preserve">    evident.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Knowles &amp; Benezet (1977) studied the kinetics of chlordimeform in</w:t>
      </w:r>
    </w:p>
    <w:p w:rsidR="00D943EF" w:rsidRDefault="00D943EF" w:rsidP="00D943EF">
      <w:pPr>
        <w:pStyle w:val="HTMLPreformatted"/>
      </w:pPr>
      <w:r>
        <w:t xml:space="preserve">    mice following intraperitoneal injection of 0.6 µCi [</w:t>
      </w:r>
      <w:r>
        <w:rPr>
          <w:vertAlign w:val="superscript"/>
        </w:rPr>
        <w:t>14</w:t>
      </w:r>
      <w:r>
        <w:t>C-tolyl]-</w:t>
      </w:r>
    </w:p>
    <w:p w:rsidR="00D943EF" w:rsidRDefault="00D943EF" w:rsidP="00D943EF">
      <w:pPr>
        <w:pStyle w:val="HTMLPreformatted"/>
      </w:pPr>
      <w:r>
        <w:t xml:space="preserve">    chlordimeform. Over the 96-h period, 95.5% of the administered dose</w:t>
      </w:r>
    </w:p>
    <w:p w:rsidR="00D943EF" w:rsidRDefault="00D943EF" w:rsidP="00D943EF">
      <w:pPr>
        <w:pStyle w:val="HTMLPreformatted"/>
      </w:pPr>
      <w:r>
        <w:t xml:space="preserve">    was eliminated, with 42.5% in the urine and 53% in the faeces. In the</w:t>
      </w:r>
    </w:p>
    <w:p w:rsidR="00D943EF" w:rsidRDefault="00D943EF" w:rsidP="00D943EF">
      <w:pPr>
        <w:pStyle w:val="HTMLPreformatted"/>
      </w:pPr>
      <w:r>
        <w:t xml:space="preserve">    first 3 h, 43.7% was eliminated, with 27.3% in urine and 16.4% in</w:t>
      </w:r>
    </w:p>
    <w:p w:rsidR="00D943EF" w:rsidRDefault="00D943EF" w:rsidP="00D943EF">
      <w:pPr>
        <w:pStyle w:val="HTMLPreformatted"/>
      </w:pPr>
      <w:r>
        <w:t xml:space="preserve">    faeces.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in mice by Crowder &amp; Whitson (1980), the excretion and</w:t>
      </w:r>
    </w:p>
    <w:p w:rsidR="00D943EF" w:rsidRDefault="00D943EF" w:rsidP="00D943EF">
      <w:pPr>
        <w:pStyle w:val="HTMLPreformatted"/>
      </w:pPr>
      <w:r>
        <w:t xml:space="preserve">    retention of [</w:t>
      </w:r>
      <w:r>
        <w:rPr>
          <w:vertAlign w:val="superscript"/>
        </w:rPr>
        <w:t>14</w:t>
      </w:r>
      <w:r>
        <w:t>C]-chlordimeform in mice was found not to be affected</w:t>
      </w:r>
    </w:p>
    <w:p w:rsidR="00D943EF" w:rsidRDefault="00D943EF" w:rsidP="00D943EF">
      <w:pPr>
        <w:pStyle w:val="HTMLPreformatted"/>
      </w:pPr>
      <w:r>
        <w:t xml:space="preserve">    by oral co-administration of toxaphene or methyl parathion. Low</w:t>
      </w:r>
    </w:p>
    <w:p w:rsidR="00D943EF" w:rsidRDefault="00D943EF" w:rsidP="00D943EF">
      <w:pPr>
        <w:pStyle w:val="HTMLPreformatted"/>
      </w:pPr>
      <w:r>
        <w:t xml:space="preserve">    residue levels of chlordimeform were evident at 196 h in all tissues</w:t>
      </w:r>
    </w:p>
    <w:p w:rsidR="00D943EF" w:rsidRDefault="00D943EF" w:rsidP="00D943EF">
      <w:pPr>
        <w:pStyle w:val="HTMLPreformatted"/>
      </w:pPr>
      <w:r>
        <w:t xml:space="preserve">    following oral administration.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07" w:name="EndSubSectionNumber:6.1.1"/>
      <w:bookmarkStart w:id="108" w:name="SubSectionNumber:6.1.2"/>
      <w:bookmarkEnd w:id="107"/>
      <w:bookmarkEnd w:id="108"/>
      <w:r>
        <w:t>6.1.2  Other species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Sen Gupta &amp; Knowles (1970), two female dogs (18 and</w:t>
      </w:r>
    </w:p>
    <w:p w:rsidR="00D943EF" w:rsidRDefault="00D943EF" w:rsidP="00D943EF">
      <w:pPr>
        <w:pStyle w:val="HTMLPreformatted"/>
      </w:pPr>
      <w:r>
        <w:t xml:space="preserve">    20 kg) were given 10 µCi [</w:t>
      </w:r>
      <w:r>
        <w:rPr>
          <w:vertAlign w:val="superscript"/>
        </w:rPr>
        <w:t>14</w:t>
      </w:r>
      <w:r>
        <w:t>C]-chlordimeform as a single oral dose</w:t>
      </w:r>
    </w:p>
    <w:p w:rsidR="00D943EF" w:rsidRDefault="00D943EF" w:rsidP="00D943EF">
      <w:pPr>
        <w:pStyle w:val="HTMLPreformatted"/>
      </w:pPr>
      <w:r>
        <w:t xml:space="preserve">    (0.3 mg/kg), and one male dog (12 kg), which had undergone cannulation</w:t>
      </w:r>
    </w:p>
    <w:p w:rsidR="00D943EF" w:rsidRDefault="00D943EF" w:rsidP="00D943EF">
      <w:pPr>
        <w:pStyle w:val="HTMLPreformatted"/>
      </w:pPr>
      <w:r>
        <w:t xml:space="preserve">    of the gall-bladder and ligation of the bile duct, was given 20 µCi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C]-chlordimeform orally. Urine was collected (by catheterization)</w:t>
      </w:r>
    </w:p>
    <w:p w:rsidR="00D943EF" w:rsidRDefault="00D943EF" w:rsidP="00D943EF">
      <w:pPr>
        <w:pStyle w:val="HTMLPreformatted"/>
      </w:pPr>
      <w:r>
        <w:t xml:space="preserve">    at 1, 3, 6, 12, 24, 48 and 72 h. Faeces were collected at similar time</w:t>
      </w:r>
    </w:p>
    <w:p w:rsidR="00D943EF" w:rsidRDefault="00D943EF" w:rsidP="00D943EF">
      <w:pPr>
        <w:pStyle w:val="HTMLPreformatted"/>
      </w:pPr>
      <w:r>
        <w:t xml:space="preserve">    intervals. Of the administered [</w:t>
      </w:r>
      <w:r>
        <w:rPr>
          <w:vertAlign w:val="superscript"/>
        </w:rPr>
        <w:t>14</w:t>
      </w:r>
      <w:r>
        <w:t>C] label, 85% was recovered in</w:t>
      </w:r>
    </w:p>
    <w:p w:rsidR="00D943EF" w:rsidRDefault="00D943EF" w:rsidP="00D943EF">
      <w:pPr>
        <w:pStyle w:val="HTMLPreformatted"/>
      </w:pPr>
      <w:r>
        <w:t xml:space="preserve">    urine, 0.6% in faeces, and 5% in the bile within 72 h. In the same</w:t>
      </w:r>
    </w:p>
    <w:p w:rsidR="00D943EF" w:rsidRDefault="00D943EF" w:rsidP="00D943EF">
      <w:pPr>
        <w:pStyle w:val="HTMLPreformatted"/>
      </w:pPr>
      <w:r>
        <w:t xml:space="preserve">    study, two brush goats, a male (36 kg) and a lactating female (39 kg)</w:t>
      </w:r>
    </w:p>
    <w:p w:rsidR="00D943EF" w:rsidRDefault="00D943EF" w:rsidP="00D943EF">
      <w:pPr>
        <w:pStyle w:val="HTMLPreformatted"/>
      </w:pPr>
      <w:r>
        <w:t xml:space="preserve">    were administered 10 µCi [</w:t>
      </w:r>
      <w:r>
        <w:rPr>
          <w:vertAlign w:val="superscript"/>
        </w:rPr>
        <w:t>14</w:t>
      </w:r>
      <w:r>
        <w:t>C]-chlordimeform orally. The male goat</w:t>
      </w:r>
    </w:p>
    <w:p w:rsidR="00D943EF" w:rsidRDefault="00D943EF" w:rsidP="00D943EF">
      <w:pPr>
        <w:pStyle w:val="HTMLPreformatted"/>
      </w:pPr>
      <w:r>
        <w:t xml:space="preserve">    eliminated 87% of the administered dose through the urine within 48 h,</w:t>
      </w:r>
    </w:p>
    <w:p w:rsidR="00D943EF" w:rsidRDefault="00D943EF" w:rsidP="00D943EF">
      <w:pPr>
        <w:pStyle w:val="HTMLPreformatted"/>
      </w:pPr>
      <w:r>
        <w:t xml:space="preserve">    while the lactating female eliminated only 67% during the same period.</w:t>
      </w:r>
    </w:p>
    <w:p w:rsidR="00D943EF" w:rsidRDefault="00D943EF" w:rsidP="00D943EF">
      <w:pPr>
        <w:pStyle w:val="HTMLPreformatted"/>
      </w:pPr>
      <w:r>
        <w:t xml:space="preserve">    Only about 0.3% of the applied dose was eliminated in the milk within</w:t>
      </w:r>
    </w:p>
    <w:p w:rsidR="00D943EF" w:rsidRDefault="00D943EF" w:rsidP="00D943EF">
      <w:pPr>
        <w:pStyle w:val="HTMLPreformatted"/>
      </w:pPr>
      <w:r>
        <w:t xml:space="preserve">    96 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review by Knowles (1970), the metabolites found in three</w:t>
      </w:r>
    </w:p>
    <w:p w:rsidR="00D943EF" w:rsidRDefault="00D943EF" w:rsidP="00D943EF">
      <w:pPr>
        <w:pStyle w:val="HTMLPreformatted"/>
      </w:pPr>
      <w:r>
        <w:t xml:space="preserve">    species, namely, rat, dog and goat, were compared. In all three</w:t>
      </w:r>
    </w:p>
    <w:p w:rsidR="00D943EF" w:rsidRDefault="00D943EF" w:rsidP="00D943EF">
      <w:pPr>
        <w:pStyle w:val="HTMLPreformatted"/>
      </w:pPr>
      <w:r>
        <w:t xml:space="preserve">    species, oral treatment with radioactive chlordimeform resulted</w:t>
      </w:r>
    </w:p>
    <w:p w:rsidR="00D943EF" w:rsidRDefault="00D943EF" w:rsidP="00D943EF">
      <w:pPr>
        <w:pStyle w:val="HTMLPreformatted"/>
      </w:pPr>
      <w:r>
        <w:t xml:space="preserve">    primarily in elimination through the urine. Cumulative percentages of</w:t>
      </w:r>
    </w:p>
    <w:p w:rsidR="00D943EF" w:rsidRDefault="00D943EF" w:rsidP="00D943EF">
      <w:pPr>
        <w:pStyle w:val="HTMLPreformatted"/>
      </w:pPr>
      <w:r>
        <w:t xml:space="preserve">    the dose excreted in the urine 24 h after treatment were 85% for rats,</w:t>
      </w:r>
    </w:p>
    <w:p w:rsidR="00D943EF" w:rsidRDefault="00D943EF" w:rsidP="00D943EF">
      <w:pPr>
        <w:pStyle w:val="HTMLPreformatted"/>
      </w:pPr>
      <w:r>
        <w:t xml:space="preserve">    70% and 80% for the two dogs, 65% for a lactating goat, and 80% for a</w:t>
      </w:r>
    </w:p>
    <w:p w:rsidR="00D943EF" w:rsidRDefault="00D943EF" w:rsidP="00D943EF">
      <w:pPr>
        <w:pStyle w:val="HTMLPreformatted"/>
      </w:pPr>
      <w:r>
        <w:t xml:space="preserve">    male goat. Rats eliminated 7.5% of the dose in the faeces by 72 h, and</w:t>
      </w:r>
    </w:p>
    <w:p w:rsidR="00D943EF" w:rsidRDefault="00D943EF" w:rsidP="00D943EF">
      <w:pPr>
        <w:pStyle w:val="HTMLPreformatted"/>
      </w:pPr>
      <w:r>
        <w:t xml:space="preserve">    only 0.6% and 1.8% of the administered radioactivity was accounted for</w:t>
      </w:r>
    </w:p>
    <w:p w:rsidR="00D943EF" w:rsidRDefault="00D943EF" w:rsidP="00D943EF">
      <w:pPr>
        <w:pStyle w:val="HTMLPreformatted"/>
      </w:pPr>
      <w:r>
        <w:t xml:space="preserve">    in dog and goat faeces, respectively. The rate of degradation of</w:t>
      </w:r>
    </w:p>
    <w:p w:rsidR="00D943EF" w:rsidRDefault="00D943EF" w:rsidP="00D943EF">
      <w:pPr>
        <w:pStyle w:val="HTMLPreformatted"/>
      </w:pPr>
      <w:r>
        <w:t xml:space="preserve">    chlordimeform was also different in the three species. By 24 h after</w:t>
      </w:r>
    </w:p>
    <w:p w:rsidR="00D943EF" w:rsidRDefault="00D943EF" w:rsidP="00D943EF">
      <w:pPr>
        <w:pStyle w:val="HTMLPreformatted"/>
      </w:pPr>
      <w:r>
        <w:t xml:space="preserve">    treatment, 25% of the radioactive material in rat urine was</w:t>
      </w:r>
    </w:p>
    <w:p w:rsidR="00D943EF" w:rsidRDefault="00D943EF" w:rsidP="00D943EF">
      <w:pPr>
        <w:pStyle w:val="HTMLPreformatted"/>
      </w:pPr>
      <w:r>
        <w:t xml:space="preserve">    organosoluble and partitioned into chloroform, but in the dog and goat</w:t>
      </w:r>
    </w:p>
    <w:p w:rsidR="00D943EF" w:rsidRDefault="00D943EF" w:rsidP="00D943EF">
      <w:pPr>
        <w:pStyle w:val="HTMLPreformatted"/>
      </w:pPr>
      <w:r>
        <w:t xml:space="preserve">    urine less than 10% was organosoluble. Levels of chlordimeform</w:t>
      </w:r>
    </w:p>
    <w:p w:rsidR="00D943EF" w:rsidRDefault="00D943EF" w:rsidP="00D943EF">
      <w:pPr>
        <w:pStyle w:val="HTMLPreformatted"/>
      </w:pPr>
      <w:r>
        <w:t xml:space="preserve">    expressed as percentages of organosoluble urinary radioactivity at 24</w:t>
      </w:r>
    </w:p>
    <w:p w:rsidR="00D943EF" w:rsidRDefault="00D943EF" w:rsidP="00D943EF">
      <w:pPr>
        <w:pStyle w:val="HTMLPreformatted"/>
      </w:pPr>
      <w:r>
        <w:t xml:space="preserve">    and 72 h post-treatment were 9.9 and 2.1% for the rat, 1.3 and 0.2%</w:t>
      </w:r>
    </w:p>
    <w:p w:rsidR="00D943EF" w:rsidRDefault="00D943EF" w:rsidP="00D943EF">
      <w:pPr>
        <w:pStyle w:val="HTMLPreformatted"/>
      </w:pPr>
      <w:r>
        <w:t xml:space="preserve">    for the dog, and 0.1 and &lt;0.1% for the goat.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09" w:name="EndSubSectionNumber:6.1.2"/>
      <w:bookmarkStart w:id="110" w:name="SubSectionNumber:6.1.3"/>
      <w:bookmarkEnd w:id="109"/>
      <w:bookmarkEnd w:id="110"/>
      <w:r>
        <w:t>6.1.3  Human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Nixon &amp; Neal (1983), the excretion of chlordimeform</w:t>
      </w:r>
    </w:p>
    <w:p w:rsidR="00D943EF" w:rsidRDefault="00D943EF" w:rsidP="00D943EF">
      <w:pPr>
        <w:pStyle w:val="HTMLPreformatted"/>
      </w:pPr>
      <w:r>
        <w:t xml:space="preserve">    residues was examined in eight volunteers following dermal</w:t>
      </w:r>
    </w:p>
    <w:p w:rsidR="00D943EF" w:rsidRDefault="00D943EF" w:rsidP="00D943EF">
      <w:pPr>
        <w:pStyle w:val="HTMLPreformatted"/>
      </w:pPr>
      <w:r>
        <w:t xml:space="preserve">    application. A dose of 24.75 mg chlordimeform was applied to the</w:t>
      </w:r>
    </w:p>
    <w:p w:rsidR="00D943EF" w:rsidRDefault="00D943EF" w:rsidP="00D943EF">
      <w:pPr>
        <w:pStyle w:val="HTMLPreformatted"/>
      </w:pPr>
      <w:r>
        <w:t xml:space="preserve">    forearm via a patch which was removed after 4 h and the application</w:t>
      </w:r>
    </w:p>
    <w:p w:rsidR="00D943EF" w:rsidRDefault="00D943EF" w:rsidP="00D943EF">
      <w:pPr>
        <w:pStyle w:val="HTMLPreformatted"/>
      </w:pPr>
      <w:r>
        <w:t xml:space="preserve">    site washed in propanol followed by detergent. The average absorbed</w:t>
      </w:r>
    </w:p>
    <w:p w:rsidR="00D943EF" w:rsidRDefault="00D943EF" w:rsidP="00D943EF">
      <w:pPr>
        <w:pStyle w:val="HTMLPreformatted"/>
      </w:pPr>
      <w:r>
        <w:lastRenderedPageBreak/>
        <w:t xml:space="preserve">    dose was calculated to be 7.95 mg. Urine was collected for 72 h</w:t>
      </w:r>
    </w:p>
    <w:p w:rsidR="00D943EF" w:rsidRDefault="00D943EF" w:rsidP="00D943EF">
      <w:pPr>
        <w:pStyle w:val="HTMLPreformatted"/>
      </w:pPr>
      <w:r>
        <w:t xml:space="preserve">    following treatment. During this period, an average of 38.3% of the</w:t>
      </w:r>
    </w:p>
    <w:p w:rsidR="00D943EF" w:rsidRDefault="00D943EF" w:rsidP="00D943EF">
      <w:pPr>
        <w:pStyle w:val="HTMLPreformatted"/>
      </w:pPr>
      <w:r>
        <w:t xml:space="preserve">    absorbed dose was recovered from the urine. The half-life for</w:t>
      </w:r>
    </w:p>
    <w:p w:rsidR="00D943EF" w:rsidRDefault="00D943EF" w:rsidP="00D943EF">
      <w:pPr>
        <w:pStyle w:val="HTMLPreformatted"/>
      </w:pPr>
      <w:r>
        <w:t xml:space="preserve">    excretion was between 5.9 and 12.1 h, with an average of 8.8 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 number of studies have been conducted that monitored the urine</w:t>
      </w:r>
    </w:p>
    <w:p w:rsidR="00D943EF" w:rsidRDefault="00D943EF" w:rsidP="00D943EF">
      <w:pPr>
        <w:pStyle w:val="HTMLPreformatted"/>
      </w:pPr>
      <w:r>
        <w:t xml:space="preserve">    of workers exposed to chlordimeform during use (see section 5.3.2).</w:t>
      </w:r>
    </w:p>
    <w:p w:rsidR="00D943EF" w:rsidRDefault="00D943EF" w:rsidP="00D943EF">
      <w:pPr>
        <w:pStyle w:val="HTMLPreformatted"/>
      </w:pPr>
      <w:r>
        <w:t xml:space="preserve">    The data indicate rapid metabolism of chlordimeform to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toluidine, followed by urinary excretion. Detection in the urine was</w:t>
      </w:r>
    </w:p>
    <w:p w:rsidR="00D943EF" w:rsidRDefault="00D943EF" w:rsidP="00D943EF">
      <w:pPr>
        <w:pStyle w:val="HTMLPreformatted"/>
      </w:pPr>
      <w:r>
        <w:t xml:space="preserve">    as early as 4 h after exposure, and approximately 75% was excreted</w:t>
      </w:r>
    </w:p>
    <w:p w:rsidR="00D943EF" w:rsidRDefault="00D943EF" w:rsidP="00D943EF">
      <w:pPr>
        <w:pStyle w:val="HTMLPreformatted"/>
      </w:pPr>
      <w:r>
        <w:t xml:space="preserve">    within 24 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11" w:name="EndSubSectionNumber:6.1.3"/>
      <w:bookmarkStart w:id="112" w:name="EndSectionNumber:6.1"/>
      <w:bookmarkStart w:id="113" w:name="SectionNumber:6.2"/>
      <w:bookmarkEnd w:id="111"/>
      <w:bookmarkEnd w:id="112"/>
      <w:bookmarkEnd w:id="113"/>
      <w:r>
        <w:rPr>
          <w:color w:val="0000FF"/>
        </w:rPr>
        <w:t>6.2  Metabolic transformation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14" w:name="SubSectionNumber:6.2.1"/>
      <w:bookmarkEnd w:id="114"/>
      <w:r>
        <w:t>6.2.1  Mouse and rat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an early study (FAO/WHO, 1972), the urine from a male rat</w:t>
      </w:r>
    </w:p>
    <w:p w:rsidR="00D943EF" w:rsidRDefault="00D943EF" w:rsidP="00D943EF">
      <w:pPr>
        <w:pStyle w:val="HTMLPreformatted"/>
      </w:pPr>
      <w:r>
        <w:t xml:space="preserve">    collected over 72 h subsequent to oral administration of 1.1 mg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3</w:t>
      </w:r>
      <w:r>
        <w:t>H-phenyl]-chlordimeform contained free extractables representing</w:t>
      </w:r>
    </w:p>
    <w:p w:rsidR="00D943EF" w:rsidRDefault="00D943EF" w:rsidP="00D943EF">
      <w:pPr>
        <w:pStyle w:val="HTMLPreformatted"/>
      </w:pPr>
      <w:r>
        <w:t xml:space="preserve">    22% of the [</w:t>
      </w:r>
      <w:r>
        <w:rPr>
          <w:vertAlign w:val="superscript"/>
        </w:rPr>
        <w:t>3</w:t>
      </w:r>
      <w:r>
        <w:t>H] label, of which 10% was in the water phase and 17%</w:t>
      </w:r>
    </w:p>
    <w:p w:rsidR="00D943EF" w:rsidRDefault="00D943EF" w:rsidP="00D943EF">
      <w:pPr>
        <w:pStyle w:val="HTMLPreformatted"/>
      </w:pPr>
      <w:r>
        <w:t xml:space="preserve">    was extractable glucuronides. The free extractable [</w:t>
      </w:r>
      <w:r>
        <w:rPr>
          <w:vertAlign w:val="superscript"/>
        </w:rPr>
        <w:t>3</w:t>
      </w:r>
      <w:r>
        <w:t>H]-label</w:t>
      </w:r>
    </w:p>
    <w:p w:rsidR="00D943EF" w:rsidRDefault="00D943EF" w:rsidP="00D943EF">
      <w:pPr>
        <w:pStyle w:val="HTMLPreformatted"/>
      </w:pPr>
      <w:r>
        <w:t xml:space="preserve">    comprised chlordimeform, 4-chloro-</w:t>
      </w:r>
      <w:r>
        <w:rPr>
          <w:rStyle w:val="Emphasis"/>
          <w:rFonts w:cs="Courier New"/>
        </w:rPr>
        <w:t xml:space="preserve"> o-</w:t>
      </w:r>
      <w:r>
        <w:t xml:space="preserve">toluidine, </w:t>
      </w:r>
      <w:r>
        <w:rPr>
          <w:rStyle w:val="Emphasis"/>
          <w:rFonts w:cs="Courier New"/>
        </w:rPr>
        <w:t xml:space="preserve"> N-</w:t>
      </w:r>
      <w:r>
        <w:t>formyl-4-chloro-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 xml:space="preserve">toluidine, and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N-</w:t>
      </w:r>
      <w:r>
        <w:t>methylformamidine</w:t>
      </w:r>
    </w:p>
    <w:p w:rsidR="00D943EF" w:rsidRDefault="00D943EF" w:rsidP="00D943EF">
      <w:pPr>
        <w:pStyle w:val="HTMLPreformatted"/>
      </w:pPr>
      <w:r>
        <w:t xml:space="preserve">    (demethylchlordimeform). Glucuronides were based on the same compounds</w:t>
      </w:r>
    </w:p>
    <w:p w:rsidR="00D943EF" w:rsidRDefault="00D943EF" w:rsidP="00D943EF">
      <w:pPr>
        <w:pStyle w:val="HTMLPreformatted"/>
      </w:pPr>
      <w:r>
        <w:t xml:space="preserve">    found as free extractables.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Knowles &amp; Sen Gupta (1970), pairs of male and</w:t>
      </w:r>
    </w:p>
    <w:p w:rsidR="00D943EF" w:rsidRDefault="00D943EF" w:rsidP="00D943EF">
      <w:pPr>
        <w:pStyle w:val="HTMLPreformatted"/>
      </w:pPr>
      <w:r>
        <w:t xml:space="preserve">    female rats were treated orally with 3 µCi [</w:t>
      </w:r>
      <w:r>
        <w:rPr>
          <w:vertAlign w:val="superscript"/>
        </w:rPr>
        <w:t>14</w:t>
      </w:r>
      <w:r>
        <w:t>C-tolyl]-chlordimeform.</w:t>
      </w:r>
    </w:p>
    <w:p w:rsidR="00D943EF" w:rsidRDefault="00D943EF" w:rsidP="00D943EF">
      <w:pPr>
        <w:pStyle w:val="HTMLPreformatted"/>
      </w:pPr>
      <w:r>
        <w:t xml:space="preserve">    Urine and faeces were collected at 3, 12, 24, 48 and 72 h after</w:t>
      </w:r>
    </w:p>
    <w:p w:rsidR="00D943EF" w:rsidRDefault="00D943EF" w:rsidP="00D943EF">
      <w:pPr>
        <w:pStyle w:val="HTMLPreformatted"/>
      </w:pPr>
      <w:r>
        <w:t xml:space="preserve">    dosing. Urinary and faecal elimination of [</w:t>
      </w:r>
      <w:r>
        <w:rPr>
          <w:vertAlign w:val="superscript"/>
        </w:rPr>
        <w:t>14</w:t>
      </w:r>
      <w:r>
        <w:t>C] label after 72 h</w:t>
      </w:r>
    </w:p>
    <w:p w:rsidR="00D943EF" w:rsidRDefault="00D943EF" w:rsidP="00D943EF">
      <w:pPr>
        <w:pStyle w:val="HTMLPreformatted"/>
      </w:pPr>
      <w:r>
        <w:t xml:space="preserve">    comprised 88% and 7.5% of the administered dose of [</w:t>
      </w:r>
      <w:r>
        <w:rPr>
          <w:vertAlign w:val="superscript"/>
        </w:rPr>
        <w:t>14</w:t>
      </w:r>
      <w:r>
        <w:t>C]-</w:t>
      </w:r>
    </w:p>
    <w:p w:rsidR="00D943EF" w:rsidRDefault="00D943EF" w:rsidP="00D943EF">
      <w:pPr>
        <w:pStyle w:val="HTMLPreformatted"/>
      </w:pPr>
      <w:r>
        <w:t xml:space="preserve">    chlordimeform, and 71 and 24.5% of the administered [</w:t>
      </w:r>
      <w:r>
        <w:rPr>
          <w:vertAlign w:val="superscript"/>
        </w:rPr>
        <w:t>14</w:t>
      </w:r>
      <w:r>
        <w:t>C]-4-</w:t>
      </w:r>
    </w:p>
    <w:p w:rsidR="00D943EF" w:rsidRDefault="00D943EF" w:rsidP="00D943EF">
      <w:pPr>
        <w:pStyle w:val="HTMLPreformatted"/>
      </w:pPr>
      <w:r>
        <w:t xml:space="preserve">    chloro-</w:t>
      </w:r>
      <w:r>
        <w:rPr>
          <w:rStyle w:val="Emphasis"/>
          <w:rFonts w:cs="Courier New"/>
        </w:rPr>
        <w:t xml:space="preserve"> o-</w:t>
      </w:r>
      <w:r>
        <w:t>toluidine. Chloroform extraction removed 30% of the</w:t>
      </w:r>
    </w:p>
    <w:p w:rsidR="00D943EF" w:rsidRDefault="00D943EF" w:rsidP="00D943EF">
      <w:pPr>
        <w:pStyle w:val="HTMLPreformatted"/>
      </w:pPr>
      <w:r>
        <w:t xml:space="preserve">    radioactivity from the urine of [</w:t>
      </w:r>
      <w:r>
        <w:rPr>
          <w:vertAlign w:val="superscript"/>
        </w:rPr>
        <w:t>14</w:t>
      </w:r>
      <w:r>
        <w:t>C]-chlordimeform-treated rats, the</w:t>
      </w:r>
    </w:p>
    <w:p w:rsidR="00D943EF" w:rsidRDefault="00D943EF" w:rsidP="00D943EF">
      <w:pPr>
        <w:pStyle w:val="HTMLPreformatted"/>
      </w:pPr>
      <w:r>
        <w:t xml:space="preserve">    extract containing chlordimeform,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 xml:space="preserve">methylformamidine (demethylchlordimeform), </w:t>
      </w:r>
      <w:r>
        <w:rPr>
          <w:rStyle w:val="Emphasis"/>
          <w:rFonts w:cs="Courier New"/>
        </w:rPr>
        <w:t xml:space="preserve"> N-</w:t>
      </w:r>
      <w:r>
        <w:t>formyl-4-chloro-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toluidine, and 4-chloro-</w:t>
      </w:r>
      <w:r>
        <w:rPr>
          <w:rStyle w:val="Emphasis"/>
          <w:rFonts w:cs="Courier New"/>
        </w:rPr>
        <w:t xml:space="preserve"> o-</w:t>
      </w:r>
      <w:r>
        <w:t>toluidine, in addition to three</w:t>
      </w:r>
    </w:p>
    <w:p w:rsidR="00D943EF" w:rsidRDefault="00D943EF" w:rsidP="00D943EF">
      <w:pPr>
        <w:pStyle w:val="HTMLPreformatted"/>
      </w:pPr>
      <w:r>
        <w:t xml:space="preserve">    unidentified metabolites. A considerable amount of radioactivity</w:t>
      </w:r>
    </w:p>
    <w:p w:rsidR="00D943EF" w:rsidRDefault="00D943EF" w:rsidP="00D943EF">
      <w:pPr>
        <w:pStyle w:val="HTMLPreformatted"/>
      </w:pPr>
      <w:r>
        <w:t xml:space="preserve">    remained at the point of origin of the chromatograph, with the amount</w:t>
      </w:r>
    </w:p>
    <w:p w:rsidR="00D943EF" w:rsidRDefault="00D943EF" w:rsidP="00D943EF">
      <w:pPr>
        <w:pStyle w:val="HTMLPreformatted"/>
      </w:pPr>
      <w:r>
        <w:t xml:space="preserve">    remaining increasing with time, (30% at 3 h and 75% at 72 h). At 3 h,</w:t>
      </w:r>
    </w:p>
    <w:p w:rsidR="00D943EF" w:rsidRDefault="00D943EF" w:rsidP="00D943EF">
      <w:pPr>
        <w:pStyle w:val="HTMLPreformatted"/>
      </w:pPr>
      <w:r>
        <w:t xml:space="preserve">    the four identified compounds were present in approximately equal</w:t>
      </w:r>
    </w:p>
    <w:p w:rsidR="00D943EF" w:rsidRDefault="00D943EF" w:rsidP="00D943EF">
      <w:pPr>
        <w:pStyle w:val="HTMLPreformatted"/>
      </w:pPr>
      <w:r>
        <w:t xml:space="preserve">    amounts. By 12 h, the level of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N-</w:t>
      </w:r>
    </w:p>
    <w:p w:rsidR="00D943EF" w:rsidRDefault="00D943EF" w:rsidP="00D943EF">
      <w:pPr>
        <w:pStyle w:val="HTMLPreformatted"/>
      </w:pPr>
      <w:r>
        <w:t xml:space="preserve">    methylform-amidine had decreased to approximately 25% of the level of</w:t>
      </w:r>
    </w:p>
    <w:p w:rsidR="00D943EF" w:rsidRDefault="00D943EF" w:rsidP="00D943EF">
      <w:pPr>
        <w:pStyle w:val="HTMLPreformatted"/>
      </w:pPr>
      <w:r>
        <w:t xml:space="preserve">    any of the other three compounds. By 48 h, chlordimeform levels were</w:t>
      </w:r>
    </w:p>
    <w:p w:rsidR="00D943EF" w:rsidRDefault="00D943EF" w:rsidP="00D943EF">
      <w:pPr>
        <w:pStyle w:val="HTMLPreformatted"/>
      </w:pPr>
      <w:r>
        <w:t xml:space="preserve">    half those of the other two compounds, and, by 72 h, </w:t>
      </w:r>
      <w:r>
        <w:rPr>
          <w:rStyle w:val="Emphasis"/>
          <w:rFonts w:cs="Courier New"/>
        </w:rPr>
        <w:t xml:space="preserve"> N-</w:t>
      </w:r>
      <w:r>
        <w:t>formyl-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was present in the greatest proportion.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As part of the same study (Knowles &amp; Sen Gupta, 1970), a similar</w:t>
      </w:r>
    </w:p>
    <w:p w:rsidR="00D943EF" w:rsidRDefault="00D943EF" w:rsidP="00D943EF">
      <w:pPr>
        <w:pStyle w:val="HTMLPreformatted"/>
      </w:pPr>
      <w:r>
        <w:t xml:space="preserve">    group of male and female rats received an oral dose of [</w:t>
      </w:r>
      <w:r>
        <w:rPr>
          <w:vertAlign w:val="superscript"/>
        </w:rPr>
        <w:t>14</w:t>
      </w:r>
      <w:r>
        <w:t>C-methyl]-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toluidine. The metabolites found in ethyl acetate-</w:t>
      </w:r>
    </w:p>
    <w:p w:rsidR="00D943EF" w:rsidRDefault="00D943EF" w:rsidP="00D943EF">
      <w:pPr>
        <w:pStyle w:val="HTMLPreformatted"/>
      </w:pPr>
      <w:r>
        <w:t xml:space="preserve">    extracted urine comprised 5-chloroanthranilic acid, and </w:t>
      </w:r>
      <w:r>
        <w:rPr>
          <w:rStyle w:val="Emphasis"/>
          <w:rFonts w:cs="Courier New"/>
        </w:rPr>
        <w:t xml:space="preserve"> N-</w:t>
      </w:r>
      <w:r>
        <w:t>formyl-</w:t>
      </w:r>
    </w:p>
    <w:p w:rsidR="00D943EF" w:rsidRDefault="00D943EF" w:rsidP="00D943EF">
      <w:pPr>
        <w:pStyle w:val="HTMLPreformatted"/>
      </w:pPr>
      <w:r>
        <w:t xml:space="preserve">    5-chloroanthranilic acid increased. The level of 5-chloroanthranilic</w:t>
      </w:r>
    </w:p>
    <w:p w:rsidR="00D943EF" w:rsidRDefault="00D943EF" w:rsidP="00D943EF">
      <w:pPr>
        <w:pStyle w:val="HTMLPreformatted"/>
      </w:pPr>
      <w:r>
        <w:t xml:space="preserve">    acid remained constant. A large amount (20-50%) of the radioactivity</w:t>
      </w:r>
    </w:p>
    <w:p w:rsidR="00D943EF" w:rsidRDefault="00D943EF" w:rsidP="00D943EF">
      <w:pPr>
        <w:pStyle w:val="HTMLPreformatted"/>
      </w:pPr>
      <w:r>
        <w:t xml:space="preserve">    remained at the origin of the chromatograph. Five unidentified</w:t>
      </w:r>
    </w:p>
    <w:p w:rsidR="00D943EF" w:rsidRDefault="00D943EF" w:rsidP="00D943EF">
      <w:pPr>
        <w:pStyle w:val="HTMLPreformatted"/>
      </w:pPr>
      <w:r>
        <w:t xml:space="preserve">    compounds were noted.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The metabolic transformation of the metabolite</w:t>
      </w:r>
    </w:p>
    <w:p w:rsidR="00D943EF" w:rsidRDefault="00D943EF" w:rsidP="00D943EF">
      <w:pPr>
        <w:pStyle w:val="HTMLPreformatted"/>
      </w:pPr>
      <w:r>
        <w:t xml:space="preserve">    demethyl-chlordimeform (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N-</w:t>
      </w:r>
    </w:p>
    <w:p w:rsidR="00D943EF" w:rsidRDefault="00D943EF" w:rsidP="00D943EF">
      <w:pPr>
        <w:pStyle w:val="HTMLPreformatted"/>
      </w:pPr>
      <w:r>
        <w:t xml:space="preserve">    methylformamidine) in the rat was investigated by Benezet &amp; Knowles</w:t>
      </w:r>
    </w:p>
    <w:p w:rsidR="00D943EF" w:rsidRDefault="00D943EF" w:rsidP="00D943EF">
      <w:pPr>
        <w:pStyle w:val="HTMLPreformatted"/>
      </w:pPr>
      <w:r>
        <w:t xml:space="preserve">    (1976). Eight Sprague-Dawley rats were each administered 1.5 µCi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C]-demethylchlordimeform by oral intubation. Urine and faeces were</w:t>
      </w:r>
    </w:p>
    <w:p w:rsidR="00D943EF" w:rsidRDefault="00D943EF" w:rsidP="00D943EF">
      <w:pPr>
        <w:pStyle w:val="HTMLPreformatted"/>
      </w:pPr>
      <w:r>
        <w:t xml:space="preserve">    analysed over a 72-h period. The majority of the radioactivity was</w:t>
      </w:r>
    </w:p>
    <w:p w:rsidR="00D943EF" w:rsidRDefault="00D943EF" w:rsidP="00D943EF">
      <w:pPr>
        <w:pStyle w:val="HTMLPreformatted"/>
      </w:pPr>
      <w:r>
        <w:t xml:space="preserve">    eliminated through the faeces (64%) but significant amounts were also</w:t>
      </w:r>
    </w:p>
    <w:p w:rsidR="00D943EF" w:rsidRDefault="00D943EF" w:rsidP="00D943EF">
      <w:pPr>
        <w:pStyle w:val="HTMLPreformatted"/>
      </w:pPr>
      <w:r>
        <w:t xml:space="preserve">    eliminated in the urine (35%). The peak level of radioactivity</w:t>
      </w:r>
    </w:p>
    <w:p w:rsidR="00D943EF" w:rsidRDefault="00D943EF" w:rsidP="00D943EF">
      <w:pPr>
        <w:pStyle w:val="HTMLPreformatted"/>
      </w:pPr>
      <w:r>
        <w:t xml:space="preserve">    occurred in the urine between 12 and 24 h, and in the faeces between</w:t>
      </w:r>
    </w:p>
    <w:p w:rsidR="00D943EF" w:rsidRDefault="00D943EF" w:rsidP="00D943EF">
      <w:pPr>
        <w:pStyle w:val="HTMLPreformatted"/>
      </w:pPr>
      <w:r>
        <w:t xml:space="preserve">    18 and 48 h. Of the urinary radioactivity, 16-26% could be extracted</w:t>
      </w:r>
    </w:p>
    <w:p w:rsidR="00D943EF" w:rsidRDefault="00D943EF" w:rsidP="00D943EF">
      <w:pPr>
        <w:pStyle w:val="HTMLPreformatted"/>
      </w:pPr>
      <w:r>
        <w:t xml:space="preserve">    with ethyl acetate. Compounds present included demethylchlordimeform,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 xml:space="preserve">tolyl)formamidine,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toluidine, 4-chloro-</w:t>
      </w:r>
      <w:r>
        <w:rPr>
          <w:rStyle w:val="Emphasis"/>
          <w:rFonts w:cs="Courier New"/>
        </w:rPr>
        <w:t xml:space="preserve"> o-</w:t>
      </w:r>
      <w:r>
        <w:t>toluidine and several unidentified compounds.</w:t>
      </w:r>
    </w:p>
    <w:p w:rsidR="00D943EF" w:rsidRDefault="00D943EF" w:rsidP="00D943EF">
      <w:pPr>
        <w:pStyle w:val="HTMLPreformatted"/>
      </w:pPr>
      <w:r>
        <w:t xml:space="preserve">    The aqueous fraction remaining after ethyl acetate extraction (74-85%</w:t>
      </w:r>
    </w:p>
    <w:p w:rsidR="00D943EF" w:rsidRDefault="00D943EF" w:rsidP="00D943EF">
      <w:pPr>
        <w:pStyle w:val="HTMLPreformatted"/>
      </w:pPr>
      <w:r>
        <w:t xml:space="preserve">    of the total radioactivity) was largely acid-labile and probably</w:t>
      </w:r>
    </w:p>
    <w:p w:rsidR="00D943EF" w:rsidRDefault="00D943EF" w:rsidP="00D943EF">
      <w:pPr>
        <w:pStyle w:val="HTMLPreformatted"/>
      </w:pPr>
      <w:r>
        <w:t xml:space="preserve">    consisted of conjugates, possible glucuronides and ethereal sulfates.</w:t>
      </w:r>
    </w:p>
    <w:p w:rsidR="00D943EF" w:rsidRDefault="00D943EF" w:rsidP="00D943EF">
      <w:pPr>
        <w:pStyle w:val="HTMLPreformatted"/>
      </w:pPr>
      <w:r>
        <w:t xml:space="preserve">    Approximately 25% of the total radioactivity of the faeces was</w:t>
      </w:r>
    </w:p>
    <w:p w:rsidR="00D943EF" w:rsidRDefault="00D943EF" w:rsidP="00D943EF">
      <w:pPr>
        <w:pStyle w:val="HTMLPreformatted"/>
      </w:pPr>
      <w:r>
        <w:t xml:space="preserve">    extractable with ethyl acetate, and similar metabolites were present.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Ifflaender (1977b) examined the quantitative differences in</w:t>
      </w:r>
    </w:p>
    <w:p w:rsidR="00D943EF" w:rsidRDefault="00D943EF" w:rsidP="00D943EF">
      <w:pPr>
        <w:pStyle w:val="HTMLPreformatted"/>
      </w:pPr>
      <w:r>
        <w:t xml:space="preserve">    urinary metabolites between mice and rats following oral</w:t>
      </w:r>
    </w:p>
    <w:p w:rsidR="00D943EF" w:rsidRDefault="00D943EF" w:rsidP="00D943EF">
      <w:pPr>
        <w:pStyle w:val="HTMLPreformatted"/>
      </w:pPr>
      <w:r>
        <w:t xml:space="preserve">    administration of [</w:t>
      </w:r>
      <w:r>
        <w:rPr>
          <w:vertAlign w:val="superscript"/>
        </w:rPr>
        <w:t>14</w:t>
      </w:r>
      <w:r>
        <w:t>C]-chlordimeform at a dose level of 25 mg/kg</w:t>
      </w:r>
    </w:p>
    <w:p w:rsidR="00D943EF" w:rsidRDefault="00D943EF" w:rsidP="00D943EF">
      <w:pPr>
        <w:pStyle w:val="HTMLPreformatted"/>
      </w:pPr>
      <w:r>
        <w:t xml:space="preserve">    body weight. Little quantitative difference in individual</w:t>
      </w:r>
    </w:p>
    <w:p w:rsidR="00D943EF" w:rsidRDefault="00D943EF" w:rsidP="00D943EF">
      <w:pPr>
        <w:pStyle w:val="HTMLPreformatted"/>
      </w:pPr>
      <w:r>
        <w:t xml:space="preserve">    metabolites was observed between the species. Of the total</w:t>
      </w:r>
    </w:p>
    <w:p w:rsidR="00D943EF" w:rsidRDefault="00D943EF" w:rsidP="00D943EF">
      <w:pPr>
        <w:pStyle w:val="HTMLPreformatted"/>
      </w:pPr>
      <w:r>
        <w:t xml:space="preserve">    metabolites,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N-</w:t>
      </w:r>
      <w:r>
        <w:t>methyl formamidine</w:t>
      </w:r>
    </w:p>
    <w:p w:rsidR="00D943EF" w:rsidRDefault="00D943EF" w:rsidP="00D943EF">
      <w:pPr>
        <w:pStyle w:val="HTMLPreformatted"/>
      </w:pPr>
      <w:r>
        <w:t xml:space="preserve">    (demethylchlordimeform) represented 11.3% in rats and 2.4% in mice,</w:t>
      </w:r>
    </w:p>
    <w:p w:rsidR="00D943EF" w:rsidRDefault="00D943EF" w:rsidP="00D943EF">
      <w:pPr>
        <w:pStyle w:val="HTMLPreformatted"/>
      </w:pPr>
      <w:r>
        <w:t xml:space="preserve">    while 4-chloro-2-methyl-phenylurea represented 6.3% in rats and 1.2%</w:t>
      </w:r>
    </w:p>
    <w:p w:rsidR="00D943EF" w:rsidRDefault="00D943EF" w:rsidP="00D943EF">
      <w:pPr>
        <w:pStyle w:val="HTMLPreformatted"/>
      </w:pPr>
      <w:r>
        <w:t xml:space="preserve">    in mice. Sulfuric acid conjugates represented 20.8% in mice compared</w:t>
      </w:r>
    </w:p>
    <w:p w:rsidR="00D943EF" w:rsidRDefault="00D943EF" w:rsidP="00D943EF">
      <w:pPr>
        <w:pStyle w:val="HTMLPreformatted"/>
      </w:pPr>
      <w:r>
        <w:t xml:space="preserve">    to 14.0% in rats. Glucuronic acid conjugates (representing 28% of</w:t>
      </w:r>
    </w:p>
    <w:p w:rsidR="00D943EF" w:rsidRDefault="00D943EF" w:rsidP="00D943EF">
      <w:pPr>
        <w:pStyle w:val="HTMLPreformatted"/>
      </w:pPr>
      <w:r>
        <w:t xml:space="preserve">    metabolites) and all other minor metabolites were in similar amounts</w:t>
      </w:r>
    </w:p>
    <w:p w:rsidR="00D943EF" w:rsidRDefault="00D943EF" w:rsidP="00D943EF">
      <w:pPr>
        <w:pStyle w:val="HTMLPreformatted"/>
      </w:pPr>
      <w:r>
        <w:t xml:space="preserve">    in the urine of rats and mice. Acid hydrolysis of the urine released</w:t>
      </w:r>
    </w:p>
    <w:p w:rsidR="00D943EF" w:rsidRDefault="00D943EF" w:rsidP="00D943EF">
      <w:pPr>
        <w:pStyle w:val="HTMLPreformatted"/>
      </w:pPr>
      <w:r>
        <w:t xml:space="preserve">    degradation products in similar amounts in the urine of rats and mice.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Knowles &amp; Benezet (1977) reassessed the metabolism of</w:t>
      </w:r>
    </w:p>
    <w:p w:rsidR="00D943EF" w:rsidRDefault="00D943EF" w:rsidP="00D943EF">
      <w:pPr>
        <w:pStyle w:val="HTMLPreformatted"/>
      </w:pPr>
      <w:r>
        <w:t xml:space="preserve">    chlordimeform in rat and also assessed the metabolism in mice. Ten</w:t>
      </w:r>
    </w:p>
    <w:p w:rsidR="00D943EF" w:rsidRDefault="00D943EF" w:rsidP="00D943EF">
      <w:pPr>
        <w:pStyle w:val="HTMLPreformatted"/>
      </w:pPr>
      <w:r>
        <w:t xml:space="preserve">    male rats were treated orally with 2 µCi [</w:t>
      </w:r>
      <w:r>
        <w:rPr>
          <w:vertAlign w:val="superscript"/>
        </w:rPr>
        <w:t>14</w:t>
      </w:r>
      <w:r>
        <w:t>C]-chlordimeform and</w:t>
      </w:r>
    </w:p>
    <w:p w:rsidR="00D943EF" w:rsidRDefault="00D943EF" w:rsidP="00D943EF">
      <w:pPr>
        <w:pStyle w:val="HTMLPreformatted"/>
      </w:pPr>
      <w:r>
        <w:t xml:space="preserve">    urine samples collected at 12 and 24 h. Twelve male mice were injected</w:t>
      </w:r>
    </w:p>
    <w:p w:rsidR="00D943EF" w:rsidRDefault="00D943EF" w:rsidP="00D943EF">
      <w:pPr>
        <w:pStyle w:val="HTMLPreformatted"/>
      </w:pPr>
      <w:r>
        <w:t xml:space="preserve">    intraperitoneally with 0.6 µCi [</w:t>
      </w:r>
      <w:r>
        <w:rPr>
          <w:vertAlign w:val="superscript"/>
        </w:rPr>
        <w:t>14</w:t>
      </w:r>
      <w:r>
        <w:t>C]-chlordimeform, and urine and</w:t>
      </w:r>
    </w:p>
    <w:p w:rsidR="00D943EF" w:rsidRDefault="00D943EF" w:rsidP="00D943EF">
      <w:pPr>
        <w:pStyle w:val="HTMLPreformatted"/>
      </w:pPr>
      <w:r>
        <w:t xml:space="preserve">    faeces samples were collected at various times up to 96 h. In rat</w:t>
      </w:r>
    </w:p>
    <w:p w:rsidR="00D943EF" w:rsidRDefault="00D943EF" w:rsidP="00D943EF">
      <w:pPr>
        <w:pStyle w:val="HTMLPreformatted"/>
      </w:pPr>
      <w:r>
        <w:t xml:space="preserve">    urine, the major organosoluble metabolites (&gt;10%) included</w:t>
      </w:r>
    </w:p>
    <w:p w:rsidR="00D943EF" w:rsidRDefault="00D943EF" w:rsidP="00D943EF">
      <w:pPr>
        <w:pStyle w:val="HTMLPreformatted"/>
      </w:pPr>
      <w:r>
        <w:t xml:space="preserve">    3-(4-chloro-</w:t>
      </w:r>
      <w:r>
        <w:rPr>
          <w:rStyle w:val="Emphasis"/>
          <w:rFonts w:cs="Courier New"/>
        </w:rPr>
        <w:t xml:space="preserve"> o-</w:t>
      </w:r>
      <w:r>
        <w:t xml:space="preserve">tolyl)urea,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toluidine,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 xml:space="preserve">toluidine, and </w:t>
      </w:r>
      <w:r>
        <w:rPr>
          <w:rStyle w:val="Emphasis"/>
          <w:rFonts w:cs="Courier New"/>
        </w:rPr>
        <w:t xml:space="preserve"> N-</w:t>
      </w:r>
      <w:r>
        <w:t>formyl-5-chloroanthranilic.</w:t>
      </w:r>
    </w:p>
    <w:p w:rsidR="00D943EF" w:rsidRDefault="00D943EF" w:rsidP="00D943EF">
      <w:pPr>
        <w:pStyle w:val="HTMLPreformatted"/>
      </w:pPr>
      <w:r>
        <w:t xml:space="preserve">    Demethylchlordimeform, didemethylchlordimeform, 1,1-dimethyl-3-</w:t>
      </w:r>
    </w:p>
    <w:p w:rsidR="00D943EF" w:rsidRDefault="00D943EF" w:rsidP="00D943EF">
      <w:pPr>
        <w:pStyle w:val="HTMLPreformatted"/>
      </w:pPr>
      <w:r>
        <w:t xml:space="preserve">    (4-chloro-</w:t>
      </w:r>
      <w:r>
        <w:rPr>
          <w:rStyle w:val="Emphasis"/>
          <w:rFonts w:cs="Courier New"/>
        </w:rPr>
        <w:t xml:space="preserve"> o-</w:t>
      </w:r>
      <w:r>
        <w:t>tolyl)urea and 5-chloroanthranilic acid were minor</w:t>
      </w:r>
    </w:p>
    <w:p w:rsidR="00D943EF" w:rsidRDefault="00D943EF" w:rsidP="00D943EF">
      <w:pPr>
        <w:pStyle w:val="HTMLPreformatted"/>
      </w:pPr>
      <w:r>
        <w:t xml:space="preserve">    metabolites. In mouse urine, the majority of the radioactive material</w:t>
      </w:r>
    </w:p>
    <w:p w:rsidR="00D943EF" w:rsidRDefault="00D943EF" w:rsidP="00D943EF">
      <w:pPr>
        <w:pStyle w:val="HTMLPreformatted"/>
      </w:pPr>
      <w:r>
        <w:t xml:space="preserve">    was water soluble, probably consisting mainly of conjugates such as</w:t>
      </w:r>
    </w:p>
    <w:p w:rsidR="00D943EF" w:rsidRDefault="00D943EF" w:rsidP="00D943EF">
      <w:pPr>
        <w:pStyle w:val="HTMLPreformatted"/>
      </w:pPr>
      <w:r>
        <w:t xml:space="preserve">    glucuronides and ethereal sulfates (based on analogy with metabolism</w:t>
      </w:r>
    </w:p>
    <w:p w:rsidR="00D943EF" w:rsidRDefault="00D943EF" w:rsidP="00D943EF">
      <w:pPr>
        <w:pStyle w:val="HTMLPreformatted"/>
      </w:pPr>
      <w:r>
        <w:t xml:space="preserve">    in rats). The major organosoluble metabolites (&gt;10%) were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toluidine, 4-chloro-</w:t>
      </w:r>
      <w:r>
        <w:rPr>
          <w:rStyle w:val="Emphasis"/>
          <w:rFonts w:cs="Courier New"/>
        </w:rPr>
        <w:t xml:space="preserve"> o-</w:t>
      </w:r>
      <w:r>
        <w:t>toluidine and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formyl-5-chloroanthranilic acid. The minor metabolites identified</w:t>
      </w:r>
    </w:p>
    <w:p w:rsidR="00D943EF" w:rsidRDefault="00D943EF" w:rsidP="00D943EF">
      <w:pPr>
        <w:pStyle w:val="HTMLPreformatted"/>
      </w:pPr>
      <w:r>
        <w:t xml:space="preserve">    in rat urine were also present in mouse urine. The identity of the</w:t>
      </w:r>
    </w:p>
    <w:p w:rsidR="00D943EF" w:rsidRDefault="00D943EF" w:rsidP="00D943EF">
      <w:pPr>
        <w:pStyle w:val="HTMLPreformatted"/>
      </w:pPr>
      <w:r>
        <w:t xml:space="preserve">    major metabolites in rat urine were confirmed in the study of Watanabe</w:t>
      </w:r>
    </w:p>
    <w:p w:rsidR="00D943EF" w:rsidRDefault="00D943EF" w:rsidP="00D943EF">
      <w:pPr>
        <w:pStyle w:val="HTMLPreformatted"/>
      </w:pPr>
      <w:r>
        <w:t xml:space="preserve">    &amp; Matsumura (1987).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Knowles &amp; Benezet (1977) proposed the metabolic pathway for</w:t>
      </w:r>
    </w:p>
    <w:p w:rsidR="00D943EF" w:rsidRDefault="00D943EF" w:rsidP="00D943EF">
      <w:pPr>
        <w:pStyle w:val="HTMLPreformatted"/>
      </w:pPr>
      <w:r>
        <w:t xml:space="preserve">    chlordimeform metabolism in rats and mice shown in Fig. 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15" w:name="EndSubSectionNumber:6.2.1"/>
      <w:bookmarkStart w:id="116" w:name="SubSectionNumber:6.2.2"/>
      <w:bookmarkEnd w:id="115"/>
      <w:bookmarkEnd w:id="116"/>
      <w:r>
        <w:t>6.2.2  Other species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study of Sen Gupta &amp; Knowles (1970) in dogs described in</w:t>
      </w:r>
    </w:p>
    <w:p w:rsidR="00D943EF" w:rsidRDefault="00D943EF" w:rsidP="00D943EF">
      <w:pPr>
        <w:pStyle w:val="HTMLPreformatted"/>
      </w:pPr>
      <w:r>
        <w:t xml:space="preserve">    section 6.1.2, chloroform extraction of the urine removed 10% of the</w:t>
      </w:r>
    </w:p>
    <w:p w:rsidR="00D943EF" w:rsidRDefault="00D943EF" w:rsidP="00D943EF">
      <w:pPr>
        <w:pStyle w:val="HTMLPreformatted"/>
      </w:pPr>
      <w:r>
        <w:t xml:space="preserve">    radioactivity. Thin-layer chromatography of the extract revealed</w:t>
      </w:r>
    </w:p>
    <w:p w:rsidR="00D943EF" w:rsidRDefault="00D943EF" w:rsidP="00D943EF">
      <w:pPr>
        <w:pStyle w:val="HTMLPreformatted"/>
      </w:pPr>
      <w:r>
        <w:t xml:space="preserve">    chlordimeform,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N-</w:t>
      </w:r>
      <w:r>
        <w:t>methylformamidine</w:t>
      </w:r>
    </w:p>
    <w:p w:rsidR="00D943EF" w:rsidRDefault="00D943EF" w:rsidP="00D943EF">
      <w:pPr>
        <w:pStyle w:val="HTMLPreformatted"/>
      </w:pPr>
      <w:r>
        <w:t xml:space="preserve">    (demethyl-chlordimeform) and 4-chloro-</w:t>
      </w:r>
      <w:r>
        <w:rPr>
          <w:rStyle w:val="Emphasis"/>
          <w:rFonts w:cs="Courier New"/>
        </w:rPr>
        <w:t xml:space="preserve"> o-</w:t>
      </w:r>
      <w:r>
        <w:t>toluidine in about equal</w:t>
      </w:r>
    </w:p>
    <w:p w:rsidR="00D943EF" w:rsidRDefault="00D943EF" w:rsidP="00D943EF">
      <w:pPr>
        <w:pStyle w:val="HTMLPreformatted"/>
      </w:pPr>
      <w:r>
        <w:t xml:space="preserve">    quantities, but about four times as much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at 1 h after treatment. The level of unchanged chlordimeform</w:t>
      </w:r>
    </w:p>
    <w:p w:rsidR="00D943EF" w:rsidRDefault="00D943EF" w:rsidP="00D943EF">
      <w:pPr>
        <w:pStyle w:val="HTMLPreformatted"/>
      </w:pPr>
      <w:r>
        <w:t xml:space="preserve">    and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N-</w:t>
      </w:r>
      <w:r>
        <w:t>methylformamidine decreased steadily</w:t>
      </w:r>
    </w:p>
    <w:p w:rsidR="00D943EF" w:rsidRDefault="00D943EF" w:rsidP="00D943EF">
      <w:pPr>
        <w:pStyle w:val="HTMLPreformatted"/>
      </w:pPr>
      <w:r>
        <w:t xml:space="preserve">    with time, whereas 4-chloro-</w:t>
      </w:r>
      <w:r>
        <w:rPr>
          <w:rStyle w:val="Emphasis"/>
          <w:rFonts w:cs="Courier New"/>
        </w:rPr>
        <w:t xml:space="preserve"> o-</w:t>
      </w:r>
      <w:r>
        <w:t xml:space="preserve">toluidine and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rose to maximum levels between 6 and 12 h prior to tapering</w:t>
      </w:r>
    </w:p>
    <w:p w:rsidR="00D943EF" w:rsidRDefault="00D943EF" w:rsidP="00D943EF">
      <w:pPr>
        <w:pStyle w:val="HTMLPreformatted"/>
      </w:pPr>
      <w:r>
        <w:t xml:space="preserve">    off. Three unidentified metabolites were present. In addition, a lot</w:t>
      </w:r>
    </w:p>
    <w:p w:rsidR="00D943EF" w:rsidRDefault="00D943EF" w:rsidP="00D943EF">
      <w:pPr>
        <w:pStyle w:val="HTMLPreformatted"/>
      </w:pPr>
      <w:r>
        <w:t xml:space="preserve">    of the radioactivity remained at the origin of the chromatograph.</w:t>
      </w:r>
    </w:p>
    <w:p w:rsidR="00D943EF" w:rsidRDefault="00D943EF" w:rsidP="00D943EF">
      <w:pPr>
        <w:pStyle w:val="HTMLPreformatted"/>
      </w:pPr>
      <w:r>
        <w:t xml:space="preserve">    Re-runs of this material in polar solvents showed 5-chloroanthranilic</w:t>
      </w:r>
    </w:p>
    <w:p w:rsidR="00D943EF" w:rsidRDefault="00D943EF" w:rsidP="00D943EF">
      <w:pPr>
        <w:pStyle w:val="HTMLPreformatted"/>
      </w:pPr>
      <w:r>
        <w:t xml:space="preserve">    acid, </w:t>
      </w:r>
      <w:r>
        <w:rPr>
          <w:rStyle w:val="Emphasis"/>
          <w:rFonts w:cs="Courier New"/>
        </w:rPr>
        <w:t xml:space="preserve"> N-</w:t>
      </w:r>
      <w:r>
        <w:t>formyl-5-chloroanthranilic acid and three unidentified</w:t>
      </w:r>
    </w:p>
    <w:p w:rsidR="00D943EF" w:rsidRDefault="00D943EF" w:rsidP="00D943EF">
      <w:pPr>
        <w:pStyle w:val="HTMLPreformatted"/>
      </w:pPr>
      <w:r>
        <w:t xml:space="preserve">    compounds were present. Some radioactivity still remained at the</w:t>
      </w:r>
    </w:p>
    <w:p w:rsidR="00D943EF" w:rsidRDefault="00D943EF" w:rsidP="00D943EF">
      <w:pPr>
        <w:pStyle w:val="HTMLPreformatted"/>
      </w:pPr>
      <w:r>
        <w:t xml:space="preserve">    origin. The urinary [</w:t>
      </w:r>
      <w:r>
        <w:rPr>
          <w:vertAlign w:val="superscript"/>
        </w:rPr>
        <w:t>14</w:t>
      </w:r>
      <w:r>
        <w:t>C] label not extracted by chloroform was</w:t>
      </w:r>
    </w:p>
    <w:p w:rsidR="00D943EF" w:rsidRDefault="00D943EF" w:rsidP="00D943EF">
      <w:pPr>
        <w:pStyle w:val="HTMLPreformatted"/>
      </w:pPr>
      <w:r>
        <w:t xml:space="preserve">    treated with enzymes (œ-glucuronidase, œ-glucu-ronidase-aryl</w:t>
      </w:r>
    </w:p>
    <w:p w:rsidR="00D943EF" w:rsidRDefault="00D943EF" w:rsidP="00D943EF">
      <w:pPr>
        <w:pStyle w:val="HTMLPreformatted"/>
      </w:pPr>
      <w:r>
        <w:t xml:space="preserve">    sulfatase) to form "aglycones". About 75% of the remaining [</w:t>
      </w:r>
      <w:r>
        <w:rPr>
          <w:vertAlign w:val="superscript"/>
        </w:rPr>
        <w:t>14</w:t>
      </w:r>
      <w:r>
        <w:t>C]</w:t>
      </w:r>
    </w:p>
    <w:p w:rsidR="00D943EF" w:rsidRDefault="00D943EF" w:rsidP="00D943EF">
      <w:pPr>
        <w:pStyle w:val="HTMLPreformatted"/>
      </w:pPr>
      <w:r>
        <w:t xml:space="preserve">    label was extracted in this manner (hydrochloric acid released 62%),</w:t>
      </w:r>
    </w:p>
    <w:p w:rsidR="00D943EF" w:rsidRDefault="00D943EF" w:rsidP="00D943EF">
      <w:pPr>
        <w:pStyle w:val="HTMLPreformatted"/>
      </w:pPr>
      <w:r>
        <w:t xml:space="preserve">    and thin-layer chromatography showed the same compounds as found in</w:t>
      </w:r>
    </w:p>
    <w:p w:rsidR="00D943EF" w:rsidRDefault="00D943EF" w:rsidP="00D943EF">
      <w:pPr>
        <w:pStyle w:val="HTMLPreformatted"/>
      </w:pPr>
      <w:r>
        <w:t xml:space="preserve">    the chloroform extract, the major metabolite being </w:t>
      </w:r>
      <w:r>
        <w:rPr>
          <w:rStyle w:val="Emphasis"/>
          <w:rFonts w:cs="Courier New"/>
        </w:rPr>
        <w:t xml:space="preserve"> N-</w:t>
      </w:r>
      <w:r>
        <w:t>formyl-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toluidine. In addition, more of one of the unidentified</w:t>
      </w:r>
    </w:p>
    <w:p w:rsidR="00D943EF" w:rsidRDefault="00D943EF" w:rsidP="00D943EF">
      <w:pPr>
        <w:pStyle w:val="HTMLPreformatted"/>
      </w:pPr>
      <w:r>
        <w:t xml:space="preserve">    metabolites was present. Again re-chromatography of the 45% of the</w:t>
      </w:r>
    </w:p>
    <w:p w:rsidR="00D943EF" w:rsidRDefault="00D943EF" w:rsidP="00D943EF">
      <w:pPr>
        <w:pStyle w:val="HTMLPreformatted"/>
      </w:pPr>
      <w:r>
        <w:t xml:space="preserve">    radioactivity remaining at the origin with more polar solvents</w:t>
      </w:r>
    </w:p>
    <w:p w:rsidR="00D943EF" w:rsidRDefault="00D943EF" w:rsidP="00D943EF">
      <w:pPr>
        <w:pStyle w:val="HTMLPreformatted"/>
      </w:pPr>
      <w:r>
        <w:t xml:space="preserve">    revealed 5-chloroanthranilic acid to be the major product. In the</w:t>
      </w:r>
    </w:p>
    <w:p w:rsidR="00D943EF" w:rsidRDefault="00D943EF" w:rsidP="00D943EF">
      <w:pPr>
        <w:pStyle w:val="HTMLPreformatted"/>
      </w:pPr>
      <w:r>
        <w:t xml:space="preserve">    bile, peak concentration of radioactivity occurred at 8 h. About 10%</w:t>
      </w:r>
    </w:p>
    <w:p w:rsidR="00D943EF" w:rsidRDefault="00D943EF" w:rsidP="00D943EF">
      <w:pPr>
        <w:pStyle w:val="HTMLPreformatted"/>
      </w:pPr>
      <w:r>
        <w:t xml:space="preserve">    of this activity could be partitioned into ether, and thin-layer</w:t>
      </w:r>
    </w:p>
    <w:p w:rsidR="00D943EF" w:rsidRDefault="00D943EF" w:rsidP="00D943EF">
      <w:pPr>
        <w:pStyle w:val="HTMLPreformatted"/>
      </w:pPr>
      <w:r>
        <w:t xml:space="preserve">    chromato-graphy of the extract indicated the same four compounds seen</w:t>
      </w:r>
    </w:p>
    <w:p w:rsidR="00D943EF" w:rsidRDefault="00D943EF" w:rsidP="00D943EF">
      <w:pPr>
        <w:pStyle w:val="HTMLPreformatted"/>
      </w:pPr>
      <w:r>
        <w:t xml:space="preserve">    in urine chloroform extract. </w:t>
      </w:r>
      <w:r>
        <w:rPr>
          <w:rStyle w:val="Emphasis"/>
          <w:rFonts w:cs="Courier New"/>
        </w:rPr>
        <w:t xml:space="preserve"> N</w:t>
      </w:r>
      <w:r>
        <w:t>'-(4-chloro-</w:t>
      </w:r>
      <w:r>
        <w:rPr>
          <w:rStyle w:val="Emphasis"/>
          <w:rFonts w:cs="Courier New"/>
        </w:rPr>
        <w:t xml:space="preserve"> o-</w:t>
      </w:r>
      <w:r>
        <w:t>tolyl)-</w:t>
      </w:r>
      <w:r>
        <w:rPr>
          <w:rStyle w:val="Emphasis"/>
          <w:rFonts w:cs="Courier New"/>
        </w:rPr>
        <w:t xml:space="preserve"> N-</w:t>
      </w:r>
    </w:p>
    <w:p w:rsidR="00D943EF" w:rsidRDefault="00D943EF" w:rsidP="00D943EF">
      <w:pPr>
        <w:pStyle w:val="HTMLPreformatted"/>
      </w:pPr>
      <w:r>
        <w:t xml:space="preserve">    methylformamidine (demethylchlordimeform), </w:t>
      </w:r>
      <w:r>
        <w:rPr>
          <w:rStyle w:val="Emphasis"/>
          <w:rFonts w:cs="Courier New"/>
        </w:rPr>
        <w:t xml:space="preserve"> N-</w:t>
      </w:r>
      <w:r>
        <w:t>formyl-4-chloro-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 and an unidentified compound accounted for most of the</w:t>
      </w:r>
    </w:p>
    <w:p w:rsidR="00D943EF" w:rsidRDefault="00D943EF" w:rsidP="00D943EF">
      <w:pPr>
        <w:pStyle w:val="HTMLPreformatted"/>
      </w:pPr>
      <w:r>
        <w:t xml:space="preserve">    activity at 2 h. By 6 h, 75% of the activity was due to </w:t>
      </w:r>
      <w:r>
        <w:rPr>
          <w:rStyle w:val="Emphasis"/>
          <w:rFonts w:cs="Courier New"/>
        </w:rPr>
        <w:t xml:space="preserve"> N-</w:t>
      </w:r>
      <w:r>
        <w:t>formyl-4-</w:t>
      </w:r>
    </w:p>
    <w:p w:rsidR="00D943EF" w:rsidRDefault="00D943EF" w:rsidP="00D943EF">
      <w:pPr>
        <w:pStyle w:val="HTMLPreformatted"/>
      </w:pPr>
      <w:r>
        <w:t xml:space="preserve">    chloro-</w:t>
      </w:r>
      <w:r>
        <w:rPr>
          <w:rStyle w:val="Emphasis"/>
          <w:rFonts w:cs="Courier New"/>
        </w:rPr>
        <w:t xml:space="preserve"> o-</w:t>
      </w:r>
      <w:r>
        <w:t>toluidine. Incubation of extracted bile with enzymes or</w:t>
      </w:r>
    </w:p>
    <w:p w:rsidR="00D943EF" w:rsidRDefault="00D943EF" w:rsidP="00D943EF">
      <w:pPr>
        <w:pStyle w:val="HTMLPreformatted"/>
      </w:pPr>
      <w:r>
        <w:t xml:space="preserve">    acid gave the same "aglycone" compounds as found in urine. Tissue</w:t>
      </w:r>
    </w:p>
    <w:p w:rsidR="00D943EF" w:rsidRDefault="00D943EF" w:rsidP="00D943EF">
      <w:pPr>
        <w:pStyle w:val="HTMLPreformatted"/>
      </w:pPr>
      <w:r>
        <w:t xml:space="preserve">    residues of [</w:t>
      </w:r>
      <w:r>
        <w:rPr>
          <w:vertAlign w:val="superscript"/>
        </w:rPr>
        <w:t>14</w:t>
      </w:r>
      <w:r>
        <w:t>C] label at 72 h ranged from 72 µg/kg in liver to</w:t>
      </w:r>
    </w:p>
    <w:p w:rsidR="00D943EF" w:rsidRDefault="00D943EF" w:rsidP="00D943EF">
      <w:pPr>
        <w:pStyle w:val="HTMLPreformatted"/>
      </w:pPr>
      <w:r>
        <w:t xml:space="preserve">    30 µg/kg (kidney), 13.5 µg/kg (lung), 11.9 µg/kg (spleen and brain)</w:t>
      </w:r>
    </w:p>
    <w:p w:rsidR="00D943EF" w:rsidRDefault="00D943EF" w:rsidP="00D943EF">
      <w:pPr>
        <w:pStyle w:val="HTMLPreformatted"/>
      </w:pPr>
      <w:r>
        <w:t xml:space="preserve">    and 5 µg/kg (heart and fat and pancreas).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</w:t>
      </w:r>
      <w:r w:rsidR="0019097D">
        <w:rPr>
          <w:noProof/>
        </w:rPr>
        <w:drawing>
          <wp:inline distT="0" distB="0" distL="0" distR="0">
            <wp:extent cx="3238500" cy="5181600"/>
            <wp:effectExtent l="19050" t="0" r="0" b="0"/>
            <wp:docPr id="3" name="Picture 3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same study, metabolites extracted from goat urine were</w:t>
      </w:r>
    </w:p>
    <w:p w:rsidR="00D943EF" w:rsidRDefault="00D943EF" w:rsidP="00D943EF">
      <w:pPr>
        <w:pStyle w:val="HTMLPreformatted"/>
      </w:pPr>
      <w:r>
        <w:t xml:space="preserve">    analysed by thin-layer chromatography. The major urinary metabolite</w:t>
      </w:r>
    </w:p>
    <w:p w:rsidR="00D943EF" w:rsidRDefault="00D943EF" w:rsidP="00D943EF">
      <w:pPr>
        <w:pStyle w:val="HTMLPreformatted"/>
      </w:pPr>
      <w:r>
        <w:t xml:space="preserve">    was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toluidine. The metabolites in goat urine</w:t>
      </w:r>
    </w:p>
    <w:p w:rsidR="00D943EF" w:rsidRDefault="00D943EF" w:rsidP="00D943EF">
      <w:pPr>
        <w:pStyle w:val="HTMLPreformatted"/>
      </w:pPr>
      <w:r>
        <w:t xml:space="preserve">    showed a similar pattern to those in rats, with a similar proportion</w:t>
      </w:r>
    </w:p>
    <w:p w:rsidR="00D943EF" w:rsidRDefault="00D943EF" w:rsidP="00D943EF">
      <w:pPr>
        <w:pStyle w:val="HTMLPreformatted"/>
      </w:pPr>
      <w:r>
        <w:t xml:space="preserve">    of conjugated material.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comparative metabolic fate of chlordimeform in rats, goats</w:t>
      </w:r>
    </w:p>
    <w:p w:rsidR="00D943EF" w:rsidRDefault="00D943EF" w:rsidP="00D943EF">
      <w:pPr>
        <w:pStyle w:val="HTMLPreformatted"/>
      </w:pPr>
      <w:r>
        <w:t xml:space="preserve">    and dogs is considered in a review by Knowles (1970), which emphasizes</w:t>
      </w:r>
    </w:p>
    <w:p w:rsidR="00D943EF" w:rsidRDefault="00D943EF" w:rsidP="00D943EF">
      <w:pPr>
        <w:pStyle w:val="HTMLPreformatted"/>
      </w:pPr>
      <w:r>
        <w:t xml:space="preserve">    the similarity between these species.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17" w:name="EndSubSectionNumber:6.2.2"/>
      <w:bookmarkStart w:id="118" w:name="SubSectionNumber:6.2.3"/>
      <w:bookmarkEnd w:id="117"/>
      <w:bookmarkEnd w:id="118"/>
      <w:r>
        <w:t>6.2.3  In vitro studies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Initial studies on the </w:t>
      </w:r>
      <w:r>
        <w:rPr>
          <w:rStyle w:val="Emphasis"/>
          <w:rFonts w:cs="Courier New"/>
        </w:rPr>
        <w:t xml:space="preserve"> in vitro </w:t>
      </w:r>
      <w:r>
        <w:t>metabolism of chlordimeform</w:t>
      </w:r>
    </w:p>
    <w:p w:rsidR="00D943EF" w:rsidRDefault="00D943EF" w:rsidP="00D943EF">
      <w:pPr>
        <w:pStyle w:val="HTMLPreformatted"/>
      </w:pPr>
      <w:r>
        <w:t xml:space="preserve">    were conducted with [</w:t>
      </w:r>
      <w:r>
        <w:rPr>
          <w:vertAlign w:val="superscript"/>
        </w:rPr>
        <w:t>3</w:t>
      </w:r>
      <w:r>
        <w:t>H-phenyl]-chlordimeform (FAO/WHO, 1972).</w:t>
      </w:r>
    </w:p>
    <w:p w:rsidR="00D943EF" w:rsidRDefault="00D943EF" w:rsidP="00D943EF">
      <w:pPr>
        <w:pStyle w:val="HTMLPreformatted"/>
      </w:pPr>
      <w:r>
        <w:t xml:space="preserve">    Incubation of [</w:t>
      </w:r>
      <w:r>
        <w:rPr>
          <w:vertAlign w:val="superscript"/>
        </w:rPr>
        <w:t>3</w:t>
      </w:r>
      <w:r>
        <w:t>H-phenyl]-chlordimeform for 120 min with rat liver</w:t>
      </w:r>
    </w:p>
    <w:p w:rsidR="00D943EF" w:rsidRDefault="00D943EF" w:rsidP="00D943EF">
      <w:pPr>
        <w:pStyle w:val="HTMLPreformatted"/>
      </w:pPr>
      <w:r>
        <w:t xml:space="preserve">    homogenate resulted in 24% unchanged chlordimeform, 45%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toluidine, and 11% unidentified metabolites being formed. Rabbit liver</w:t>
      </w:r>
    </w:p>
    <w:p w:rsidR="00D943EF" w:rsidRDefault="00D943EF" w:rsidP="00D943EF">
      <w:pPr>
        <w:pStyle w:val="HTMLPreformatted"/>
      </w:pPr>
      <w:r>
        <w:t xml:space="preserve">    homogenate yielded 53, 40 and 7% of the same metabolites,</w:t>
      </w:r>
    </w:p>
    <w:p w:rsidR="00D943EF" w:rsidRDefault="00D943EF" w:rsidP="00D943EF">
      <w:pPr>
        <w:pStyle w:val="HTMLPreformatted"/>
      </w:pPr>
      <w:r>
        <w:t xml:space="preserve">    respectively. Incubation of 60 µg [</w:t>
      </w:r>
      <w:r>
        <w:rPr>
          <w:vertAlign w:val="superscript"/>
        </w:rPr>
        <w:t>3</w:t>
      </w:r>
      <w:r>
        <w:t>H-phenyl]-chlordimeform (30 µCi)</w:t>
      </w:r>
    </w:p>
    <w:p w:rsidR="00D943EF" w:rsidRDefault="00D943EF" w:rsidP="00D943EF">
      <w:pPr>
        <w:pStyle w:val="HTMLPreformatted"/>
      </w:pPr>
      <w:r>
        <w:t xml:space="preserve">    with 5 ml human plasma yielded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only.</w:t>
      </w:r>
    </w:p>
    <w:p w:rsidR="00D943EF" w:rsidRDefault="00D943EF" w:rsidP="00D943EF">
      <w:pPr>
        <w:pStyle w:val="HTMLPreformatted"/>
      </w:pPr>
      <w:r>
        <w:lastRenderedPageBreak/>
        <w:t xml:space="preserve">    Conversion was 25% in 5 h, and 50% in 20 h. Rose (1969a) confirmed the</w:t>
      </w:r>
    </w:p>
    <w:p w:rsidR="00D943EF" w:rsidRDefault="00D943EF" w:rsidP="00D943EF">
      <w:pPr>
        <w:pStyle w:val="HTMLPreformatted"/>
      </w:pPr>
      <w:r>
        <w:t xml:space="preserve">    rat liver homogenate studies using [</w:t>
      </w:r>
      <w:r>
        <w:rPr>
          <w:vertAlign w:val="superscript"/>
        </w:rPr>
        <w:t>14</w:t>
      </w:r>
      <w:r>
        <w:t>C]-chlordimeform. Three</w:t>
      </w:r>
    </w:p>
    <w:p w:rsidR="00D943EF" w:rsidRDefault="00D943EF" w:rsidP="00D943EF">
      <w:pPr>
        <w:pStyle w:val="HTMLPreformatted"/>
      </w:pPr>
      <w:r>
        <w:t xml:space="preserve">    unidentified metabolites were also observed and, in addition,</w:t>
      </w:r>
    </w:p>
    <w:p w:rsidR="00D943EF" w:rsidRDefault="00D943EF" w:rsidP="00D943EF">
      <w:pPr>
        <w:pStyle w:val="HTMLPreformatted"/>
      </w:pPr>
      <w:r>
        <w:t xml:space="preserve">    chlordimeform degradation was shown to require the presence of</w:t>
      </w:r>
    </w:p>
    <w:p w:rsidR="00D943EF" w:rsidRDefault="00D943EF" w:rsidP="00D943EF">
      <w:pPr>
        <w:pStyle w:val="HTMLPreformatted"/>
      </w:pPr>
      <w:r>
        <w:t xml:space="preserve">    nicotinamide. Spleen homogenates were inactive with regard to</w:t>
      </w:r>
    </w:p>
    <w:p w:rsidR="00D943EF" w:rsidRDefault="00D943EF" w:rsidP="00D943EF">
      <w:pPr>
        <w:pStyle w:val="HTMLPreformatted"/>
      </w:pPr>
      <w:r>
        <w:t xml:space="preserve">    chlordimeform degradation.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metabolism of chlordimeform </w:t>
      </w:r>
      <w:r>
        <w:rPr>
          <w:rStyle w:val="Emphasis"/>
          <w:rFonts w:cs="Courier New"/>
        </w:rPr>
        <w:t xml:space="preserve"> in vitro </w:t>
      </w:r>
      <w:r>
        <w:t>was first reported by</w:t>
      </w:r>
    </w:p>
    <w:p w:rsidR="00D943EF" w:rsidRDefault="00D943EF" w:rsidP="00D943EF">
      <w:pPr>
        <w:pStyle w:val="HTMLPreformatted"/>
      </w:pPr>
      <w:r>
        <w:t xml:space="preserve">    Ahmad &amp; Knowles (1971). Incubation of [</w:t>
      </w:r>
      <w:r>
        <w:rPr>
          <w:vertAlign w:val="superscript"/>
        </w:rPr>
        <w:t>14</w:t>
      </w:r>
      <w:r>
        <w:t>C]-chlordimeform with</w:t>
      </w:r>
    </w:p>
    <w:p w:rsidR="00D943EF" w:rsidRDefault="00D943EF" w:rsidP="00D943EF">
      <w:pPr>
        <w:pStyle w:val="HTMLPreformatted"/>
      </w:pPr>
      <w:r>
        <w:t xml:space="preserve">    various rat liver enzyme preparations identified demethylchlordimeform</w:t>
      </w:r>
    </w:p>
    <w:p w:rsidR="00D943EF" w:rsidRDefault="00D943EF" w:rsidP="00D943EF">
      <w:pPr>
        <w:pStyle w:val="HTMLPreformatted"/>
      </w:pPr>
      <w:r>
        <w:t xml:space="preserve">    as the major metabolite, which was formed by microsomal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demethylase in the presence of exogenous nicotinamide. This</w:t>
      </w:r>
    </w:p>
    <w:p w:rsidR="00D943EF" w:rsidRDefault="00D943EF" w:rsidP="00D943EF">
      <w:pPr>
        <w:pStyle w:val="HTMLPreformatted"/>
      </w:pPr>
      <w:r>
        <w:t xml:space="preserve">    reaction was inhibited by mixed function oxidase inhibitor, SKF-525A.</w:t>
      </w:r>
    </w:p>
    <w:p w:rsidR="00D943EF" w:rsidRDefault="00D943EF" w:rsidP="00D943EF">
      <w:pPr>
        <w:pStyle w:val="HTMLPreformatted"/>
      </w:pPr>
      <w:r>
        <w:t xml:space="preserve">    The chlordimeform metabolites formed </w:t>
      </w:r>
      <w:r>
        <w:rPr>
          <w:rStyle w:val="Emphasis"/>
          <w:rFonts w:cs="Courier New"/>
        </w:rPr>
        <w:t xml:space="preserve"> in vitro </w:t>
      </w:r>
      <w:r>
        <w:t>were qualitatively</w:t>
      </w:r>
    </w:p>
    <w:p w:rsidR="00D943EF" w:rsidRDefault="00D943EF" w:rsidP="00D943EF">
      <w:pPr>
        <w:pStyle w:val="HTMLPreformatted"/>
      </w:pPr>
      <w:r>
        <w:t xml:space="preserve">    similar to those detected in urine from chlordimeform-treated mammals.</w:t>
      </w:r>
    </w:p>
    <w:p w:rsidR="00D943EF" w:rsidRDefault="00D943EF" w:rsidP="00D943EF">
      <w:pPr>
        <w:pStyle w:val="HTMLPreformatted"/>
      </w:pPr>
      <w:r>
        <w:t xml:space="preserve">    This has been confirmed by others (Hill et al., 1979; Ghali</w:t>
      </w:r>
    </w:p>
    <w:p w:rsidR="00D943EF" w:rsidRDefault="00D943EF" w:rsidP="00D943EF">
      <w:pPr>
        <w:pStyle w:val="HTMLPreformatted"/>
      </w:pPr>
      <w:r>
        <w:t xml:space="preserve">    &amp; Hollingworth, 1985; Kimmel et al., 1986; Watanabe &amp; Matsumura,</w:t>
      </w:r>
    </w:p>
    <w:p w:rsidR="00D943EF" w:rsidRDefault="00D943EF" w:rsidP="00D943EF">
      <w:pPr>
        <w:pStyle w:val="HTMLPreformatted"/>
      </w:pPr>
      <w:r>
        <w:t xml:space="preserve">    1987).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Knowles &amp; Benezet (1977) confirmed that the major </w:t>
      </w:r>
      <w:r>
        <w:rPr>
          <w:rStyle w:val="Emphasis"/>
          <w:rFonts w:cs="Courier New"/>
        </w:rPr>
        <w:t xml:space="preserve"> in vitro </w:t>
      </w:r>
    </w:p>
    <w:p w:rsidR="00D943EF" w:rsidRDefault="00D943EF" w:rsidP="00D943EF">
      <w:pPr>
        <w:pStyle w:val="HTMLPreformatted"/>
      </w:pPr>
      <w:r>
        <w:t xml:space="preserve">    metabolite was demethylchlordimeform, but also found that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and 4-chloro-</w:t>
      </w:r>
      <w:r>
        <w:rPr>
          <w:rStyle w:val="Emphasis"/>
          <w:rFonts w:cs="Courier New"/>
        </w:rPr>
        <w:t xml:space="preserve"> o-</w:t>
      </w:r>
      <w:r>
        <w:t>toluidine were</w:t>
      </w:r>
    </w:p>
    <w:p w:rsidR="00D943EF" w:rsidRDefault="00D943EF" w:rsidP="00D943EF">
      <w:pPr>
        <w:pStyle w:val="HTMLPreformatted"/>
      </w:pPr>
      <w:r>
        <w:t xml:space="preserve">    present in appreciable amounts.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Ahmad &amp; Knowles (1971) also investigated the metabolism of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14</w:t>
      </w:r>
      <w:r>
        <w:t>C]-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toluidine) in the presence of rat liver</w:t>
      </w:r>
    </w:p>
    <w:p w:rsidR="00D943EF" w:rsidRDefault="00D943EF" w:rsidP="00D943EF">
      <w:pPr>
        <w:pStyle w:val="HTMLPreformatted"/>
      </w:pPr>
      <w:r>
        <w:t xml:space="preserve">    enzyme preparations. Eighty percent of this metabolite was metabolized</w:t>
      </w:r>
    </w:p>
    <w:p w:rsidR="00D943EF" w:rsidRDefault="00D943EF" w:rsidP="00D943EF">
      <w:pPr>
        <w:pStyle w:val="HTMLPreformatted"/>
      </w:pPr>
      <w:r>
        <w:t xml:space="preserve">    by an enzyme, probably a hydrolase, in the soluble fraction, with</w:t>
      </w:r>
    </w:p>
    <w:p w:rsidR="00D943EF" w:rsidRDefault="00D943EF" w:rsidP="00D943EF">
      <w:pPr>
        <w:pStyle w:val="HTMLPreformatted"/>
      </w:pPr>
      <w:r>
        <w:t xml:space="preserve">    major metabolites being 4-chloro-</w:t>
      </w:r>
      <w:r>
        <w:rPr>
          <w:rStyle w:val="Emphasis"/>
          <w:rFonts w:cs="Courier New"/>
        </w:rPr>
        <w:t xml:space="preserve"> o-</w:t>
      </w:r>
      <w:r>
        <w:t>toluidine (52%) and an unknown</w:t>
      </w:r>
    </w:p>
    <w:p w:rsidR="00D943EF" w:rsidRDefault="00D943EF" w:rsidP="00D943EF">
      <w:pPr>
        <w:pStyle w:val="HTMLPreformatted"/>
      </w:pPr>
      <w:r>
        <w:t xml:space="preserve">    substance (26%).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question of the possible formation of azo-derivatives in</w:t>
      </w:r>
    </w:p>
    <w:p w:rsidR="00D943EF" w:rsidRDefault="00D943EF" w:rsidP="00D943EF">
      <w:pPr>
        <w:pStyle w:val="HTMLPreformatted"/>
      </w:pPr>
      <w:r>
        <w:t xml:space="preserve">    animal tissues was investigated by Rose (1969a). A number of</w:t>
      </w:r>
    </w:p>
    <w:p w:rsidR="00D943EF" w:rsidRDefault="00D943EF" w:rsidP="00D943EF">
      <w:pPr>
        <w:pStyle w:val="HTMLPreformatted"/>
      </w:pPr>
      <w:r>
        <w:t xml:space="preserve">    experiments were conducted to investigate the presence or absence of</w:t>
      </w:r>
    </w:p>
    <w:p w:rsidR="00D943EF" w:rsidRDefault="00D943EF" w:rsidP="00D943EF">
      <w:pPr>
        <w:pStyle w:val="HTMLPreformatted"/>
      </w:pPr>
      <w:r>
        <w:t xml:space="preserve">    azobenzene formation from chlordimeform or 4-chloro-</w:t>
      </w:r>
      <w:r>
        <w:rPr>
          <w:rStyle w:val="Emphasis"/>
          <w:rFonts w:cs="Courier New"/>
        </w:rPr>
        <w:t xml:space="preserve"> o-</w:t>
      </w:r>
      <w:r>
        <w:t>toluidine. In</w:t>
      </w:r>
    </w:p>
    <w:p w:rsidR="00D943EF" w:rsidRDefault="00D943EF" w:rsidP="00D943EF">
      <w:pPr>
        <w:pStyle w:val="HTMLPreformatted"/>
      </w:pPr>
      <w:r>
        <w:t xml:space="preserve">    the first experiment, it was demonstrated that peroxidase activity was</w:t>
      </w:r>
    </w:p>
    <w:p w:rsidR="00D943EF" w:rsidRDefault="00D943EF" w:rsidP="00D943EF">
      <w:pPr>
        <w:pStyle w:val="HTMLPreformatted"/>
      </w:pPr>
      <w:r>
        <w:t xml:space="preserve">    negligible in rat liver and spleen. Furthermore, catalase, which was</w:t>
      </w:r>
    </w:p>
    <w:p w:rsidR="00D943EF" w:rsidRDefault="00D943EF" w:rsidP="00D943EF">
      <w:pPr>
        <w:pStyle w:val="HTMLPreformatted"/>
      </w:pPr>
      <w:r>
        <w:t xml:space="preserve">    abundant in the same tissues, and which, like peroxidase, catalyses</w:t>
      </w:r>
    </w:p>
    <w:p w:rsidR="00D943EF" w:rsidRDefault="00D943EF" w:rsidP="00D943EF">
      <w:pPr>
        <w:pStyle w:val="HTMLPreformatted"/>
      </w:pPr>
      <w:r>
        <w:t xml:space="preserve">    reactions between hydroxyperoxides and many oxidizable compounds, was</w:t>
      </w:r>
    </w:p>
    <w:p w:rsidR="00D943EF" w:rsidRDefault="00D943EF" w:rsidP="00D943EF">
      <w:pPr>
        <w:pStyle w:val="HTMLPreformatted"/>
      </w:pPr>
      <w:r>
        <w:t xml:space="preserve">    shown to be unable to form symmetrical azo-derivatives from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toluidine. In the second experiment, it was demonstrated</w:t>
      </w:r>
    </w:p>
    <w:p w:rsidR="00D943EF" w:rsidRDefault="00D943EF" w:rsidP="00D943EF">
      <w:pPr>
        <w:pStyle w:val="HTMLPreformatted"/>
      </w:pPr>
      <w:r>
        <w:t xml:space="preserve">    that rat liver and spleen homogenates, which were fortified with</w:t>
      </w:r>
    </w:p>
    <w:p w:rsidR="00D943EF" w:rsidRDefault="00D943EF" w:rsidP="00D943EF">
      <w:pPr>
        <w:pStyle w:val="HTMLPreformatted"/>
      </w:pPr>
      <w:r>
        <w:t xml:space="preserve">    nicotinamide, and which degrade chlordimeform to demethylchlordimeform</w:t>
      </w:r>
    </w:p>
    <w:p w:rsidR="00D943EF" w:rsidRDefault="00D943EF" w:rsidP="00D943EF">
      <w:pPr>
        <w:pStyle w:val="HTMLPreformatted"/>
      </w:pPr>
      <w:r>
        <w:t xml:space="preserve">    and small quantities of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and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toluidine, respectively, did not form any azobenzene</w:t>
      </w:r>
    </w:p>
    <w:p w:rsidR="00D943EF" w:rsidRDefault="00D943EF" w:rsidP="00D943EF">
      <w:pPr>
        <w:pStyle w:val="HTMLPreformatted"/>
      </w:pPr>
      <w:r>
        <w:t xml:space="preserve">    derivatives. These compounds therefore do not represent metabolites of</w:t>
      </w:r>
    </w:p>
    <w:p w:rsidR="00D943EF" w:rsidRDefault="00D943EF" w:rsidP="00D943EF">
      <w:pPr>
        <w:pStyle w:val="HTMLPreformatted"/>
      </w:pPr>
      <w:r>
        <w:t xml:space="preserve">    chlordimeform or its aromatic amine degradation products in animal</w:t>
      </w:r>
    </w:p>
    <w:p w:rsidR="00D943EF" w:rsidRDefault="00D943EF" w:rsidP="00D943EF">
      <w:pPr>
        <w:pStyle w:val="HTMLPreformatted"/>
      </w:pPr>
      <w:r>
        <w:t xml:space="preserve">    tissues.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Lin et al. (1975) have investigated the metabolism of</w:t>
      </w:r>
    </w:p>
    <w:p w:rsidR="00D943EF" w:rsidRDefault="00D943EF" w:rsidP="00D943EF">
      <w:pPr>
        <w:pStyle w:val="HTMLPreformatted"/>
      </w:pPr>
      <w:r>
        <w:t xml:space="preserve">    chlordimeform in primary embryonic lung cell cultures. In 2 h of</w:t>
      </w:r>
    </w:p>
    <w:p w:rsidR="00D943EF" w:rsidRDefault="00D943EF" w:rsidP="00D943EF">
      <w:pPr>
        <w:pStyle w:val="HTMLPreformatted"/>
      </w:pPr>
      <w:r>
        <w:t xml:space="preserve">    incubation, 97% of chlordimeform was metabolized to </w:t>
      </w:r>
      <w:r>
        <w:rPr>
          <w:rStyle w:val="Emphasis"/>
          <w:rFonts w:cs="Courier New"/>
        </w:rPr>
        <w:t xml:space="preserve"> N-</w:t>
      </w:r>
      <w:r>
        <w:t>formyl-4-</w:t>
      </w:r>
    </w:p>
    <w:p w:rsidR="00D943EF" w:rsidRDefault="00D943EF" w:rsidP="00D943EF">
      <w:pPr>
        <w:pStyle w:val="HTMLPreformatted"/>
      </w:pPr>
      <w:r>
        <w:t xml:space="preserve">    chloro-</w:t>
      </w:r>
      <w:r>
        <w:rPr>
          <w:rStyle w:val="Emphasis"/>
          <w:rFonts w:cs="Courier New"/>
        </w:rPr>
        <w:t xml:space="preserve"> o-</w:t>
      </w:r>
      <w:r>
        <w:t>toluidine (81.9%) and 4-chloro-</w:t>
      </w:r>
      <w:r>
        <w:rPr>
          <w:rStyle w:val="Emphasis"/>
          <w:rFonts w:cs="Courier New"/>
        </w:rPr>
        <w:t xml:space="preserve"> o-</w:t>
      </w:r>
      <w:r>
        <w:t>toluidine (2.3%). The</w:t>
      </w:r>
    </w:p>
    <w:p w:rsidR="00D943EF" w:rsidRDefault="00D943EF" w:rsidP="00D943EF">
      <w:pPr>
        <w:pStyle w:val="HTMLPreformatted"/>
      </w:pPr>
      <w:r>
        <w:t xml:space="preserve">    route of metabolism, which was different to that seen in mammals,</w:t>
      </w:r>
    </w:p>
    <w:p w:rsidR="00D943EF" w:rsidRDefault="00D943EF" w:rsidP="00D943EF">
      <w:pPr>
        <w:pStyle w:val="HTMLPreformatted"/>
      </w:pPr>
      <w:r>
        <w:t xml:space="preserve">    appeared to be first demethylation followed by cleavage at the</w:t>
      </w:r>
    </w:p>
    <w:p w:rsidR="00D943EF" w:rsidRDefault="00D943EF" w:rsidP="00D943EF">
      <w:pPr>
        <w:pStyle w:val="HTMLPreformatted"/>
      </w:pPr>
      <w:r>
        <w:t xml:space="preserve">    carbon-nitrogen double bond to form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  <w:r>
        <w:t xml:space="preserve">    The formation of the demethylchlordimeform was minute compared to that</w:t>
      </w:r>
    </w:p>
    <w:p w:rsidR="00D943EF" w:rsidRDefault="00D943EF" w:rsidP="00D943EF">
      <w:pPr>
        <w:pStyle w:val="HTMLPreformatted"/>
      </w:pPr>
      <w:r>
        <w:lastRenderedPageBreak/>
        <w:t xml:space="preserve">    of the </w:t>
      </w:r>
      <w:r>
        <w:rPr>
          <w:rStyle w:val="Emphasis"/>
          <w:rFonts w:cs="Courier New"/>
        </w:rPr>
        <w:t xml:space="preserve"> N-</w:t>
      </w:r>
      <w:r>
        <w:t>formyl derivative. The minor metabolites observed were</w:t>
      </w:r>
    </w:p>
    <w:p w:rsidR="00D943EF" w:rsidRDefault="00D943EF" w:rsidP="00D943EF">
      <w:pPr>
        <w:pStyle w:val="HTMLPreformatted"/>
      </w:pPr>
      <w:r>
        <w:t xml:space="preserve">    demethylchlordimeform and two unknown metabolites. When incubated in</w:t>
      </w:r>
    </w:p>
    <w:p w:rsidR="00D943EF" w:rsidRDefault="00D943EF" w:rsidP="00D943EF">
      <w:pPr>
        <w:pStyle w:val="HTMLPreformatted"/>
      </w:pPr>
      <w:r>
        <w:t xml:space="preserve">    culture media without cells, chlordimeform decomposed to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19" w:name="EndSubSectionNumber:6.2.3"/>
      <w:bookmarkStart w:id="120" w:name="EndSectionNumber:6.2"/>
      <w:bookmarkStart w:id="121" w:name="EndPartNumber:6"/>
      <w:bookmarkStart w:id="122" w:name="PartNumber:7"/>
      <w:bookmarkEnd w:id="119"/>
      <w:bookmarkEnd w:id="120"/>
      <w:bookmarkEnd w:id="121"/>
      <w:bookmarkEnd w:id="122"/>
      <w:r>
        <w:rPr>
          <w:color w:val="008000"/>
        </w:rPr>
        <w:t>7.  EFFECTS ON EXPERIMENTAL ANIMALS AND IN VITRO TEST SYSTEMS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23" w:name="SectionNumber:7.1"/>
      <w:bookmarkEnd w:id="123"/>
      <w:r>
        <w:rPr>
          <w:color w:val="0000FF"/>
        </w:rPr>
        <w:t>7.1  Single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24" w:name="SubSectionNumber:7.1.1"/>
      <w:bookmarkEnd w:id="124"/>
      <w:r>
        <w:t>7.1.1  Oral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acute oral toxicity data for chlordimeform is presented in</w:t>
      </w:r>
    </w:p>
    <w:p w:rsidR="00D943EF" w:rsidRDefault="00D943EF" w:rsidP="00D943EF">
      <w:pPr>
        <w:pStyle w:val="HTMLPreformatted"/>
      </w:pPr>
      <w:r>
        <w:t xml:space="preserve">    Table 5 and for chlordimeform hydrochloride in Table 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general signs of toxicity in rats are hyperactivity,</w:t>
      </w:r>
    </w:p>
    <w:p w:rsidR="00D943EF" w:rsidRDefault="00D943EF" w:rsidP="00D943EF">
      <w:pPr>
        <w:pStyle w:val="HTMLPreformatted"/>
      </w:pPr>
      <w:r>
        <w:t xml:space="preserve">    dyspnoea, muscular weakness, tremors, "Straub's tail", spasms,</w:t>
      </w:r>
    </w:p>
    <w:p w:rsidR="00D943EF" w:rsidRDefault="00D943EF" w:rsidP="00D943EF">
      <w:pPr>
        <w:pStyle w:val="HTMLPreformatted"/>
      </w:pPr>
      <w:r>
        <w:t xml:space="preserve">    convulsions and respiratory arrest. No pathological changes were noted</w:t>
      </w:r>
    </w:p>
    <w:p w:rsidR="00D943EF" w:rsidRDefault="00D943EF" w:rsidP="00D943EF">
      <w:pPr>
        <w:pStyle w:val="HTMLPreformatted"/>
      </w:pPr>
      <w:r>
        <w:t xml:space="preserve">    in the rat following oral treatment.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mice, signs of toxicity were similar, but some differences</w:t>
      </w:r>
    </w:p>
    <w:p w:rsidR="00D943EF" w:rsidRDefault="00D943EF" w:rsidP="00D943EF">
      <w:pPr>
        <w:pStyle w:val="HTMLPreformatted"/>
      </w:pPr>
      <w:r>
        <w:t xml:space="preserve">    were noted. Symptoms included restlessness, hyperreflexia and tremors,</w:t>
      </w:r>
    </w:p>
    <w:p w:rsidR="00D943EF" w:rsidRDefault="00D943EF" w:rsidP="00D943EF">
      <w:pPr>
        <w:pStyle w:val="HTMLPreformatted"/>
      </w:pPr>
      <w:r>
        <w:t xml:space="preserve">    particularly of the head and forelimbs, that developed to one or more</w:t>
      </w:r>
    </w:p>
    <w:p w:rsidR="00D943EF" w:rsidRDefault="00D943EF" w:rsidP="00D943EF">
      <w:pPr>
        <w:pStyle w:val="HTMLPreformatted"/>
      </w:pPr>
      <w:r>
        <w:t xml:space="preserve">    episodes of clonic convulsions. Death usually occurred within one hour</w:t>
      </w:r>
    </w:p>
    <w:p w:rsidR="00D943EF" w:rsidRDefault="00D943EF" w:rsidP="00D943EF">
      <w:pPr>
        <w:pStyle w:val="HTMLPreformatted"/>
      </w:pPr>
      <w:r>
        <w:t xml:space="preserve">    during one of the convulsive episodes. If the animal survives this</w:t>
      </w:r>
    </w:p>
    <w:p w:rsidR="00D943EF" w:rsidRDefault="00D943EF" w:rsidP="00D943EF">
      <w:pPr>
        <w:pStyle w:val="HTMLPreformatted"/>
      </w:pPr>
      <w:r>
        <w:t xml:space="preserve">    hyperexcitation and tremor, it becomes sedated, locomotion is</w:t>
      </w:r>
    </w:p>
    <w:p w:rsidR="00D943EF" w:rsidRDefault="00D943EF" w:rsidP="00D943EF">
      <w:pPr>
        <w:pStyle w:val="HTMLPreformatted"/>
      </w:pPr>
      <w:r>
        <w:t xml:space="preserve">    suppressed, and it usually recovers within 24 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acute oral toxicity data for metabolites of chlordimeform is</w:t>
      </w:r>
    </w:p>
    <w:p w:rsidR="00D943EF" w:rsidRDefault="00D943EF" w:rsidP="00D943EF">
      <w:pPr>
        <w:pStyle w:val="HTMLPreformatted"/>
      </w:pPr>
      <w:r>
        <w:t xml:space="preserve">    presented in Table 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25" w:name="EndSubSectionNumber:7.1.1"/>
      <w:bookmarkStart w:id="126" w:name="SubSectionNumber:7.1.2"/>
      <w:bookmarkEnd w:id="125"/>
      <w:bookmarkEnd w:id="126"/>
      <w:r>
        <w:t>7.1.2  Other routes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acute dermal toxicity data for chlordimeform in rats is</w:t>
      </w:r>
    </w:p>
    <w:p w:rsidR="00D943EF" w:rsidRDefault="00D943EF" w:rsidP="00D943EF">
      <w:pPr>
        <w:pStyle w:val="HTMLPreformatted"/>
      </w:pPr>
      <w:r>
        <w:t xml:space="preserve">    presented in Table 5 and for chlordimeform hydrochloride in Table 6.</w:t>
      </w:r>
    </w:p>
    <w:p w:rsidR="00D943EF" w:rsidRDefault="00D943EF" w:rsidP="00D943EF">
      <w:pPr>
        <w:pStyle w:val="HTMLPreformatted"/>
      </w:pPr>
      <w:r>
        <w:t xml:space="preserve">    The base, but not the hydrochloride, is readily absorbed by the skin</w:t>
      </w:r>
    </w:p>
    <w:p w:rsidR="00D943EF" w:rsidRDefault="00D943EF" w:rsidP="00D943EF">
      <w:pPr>
        <w:pStyle w:val="HTMLPreformatted"/>
      </w:pPr>
      <w:r>
        <w:t xml:space="preserve">    (Knowles, 1991). The general signs of toxicity are dyspnoea,</w:t>
      </w:r>
    </w:p>
    <w:p w:rsidR="00D943EF" w:rsidRDefault="00D943EF" w:rsidP="00D943EF">
      <w:pPr>
        <w:pStyle w:val="HTMLPreformatted"/>
      </w:pPr>
      <w:r>
        <w:t xml:space="preserve">    exophthalmos, prostration, spasms and convulsions. Pathological</w:t>
      </w:r>
    </w:p>
    <w:p w:rsidR="00D943EF" w:rsidRDefault="00D943EF" w:rsidP="00D943EF">
      <w:pPr>
        <w:pStyle w:val="HTMLPreformatted"/>
      </w:pPr>
      <w:r>
        <w:t xml:space="preserve">    changes in the rat included pale or blotchy liver, pale kidneys, and</w:t>
      </w:r>
    </w:p>
    <w:p w:rsidR="00D943EF" w:rsidRDefault="00D943EF" w:rsidP="00D943EF">
      <w:pPr>
        <w:pStyle w:val="HTMLPreformatted"/>
      </w:pPr>
      <w:r>
        <w:t xml:space="preserve">    haemorrhagic intestinal contents. No local skin irritation occurred.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dog, a lethal intravenous dose of chlordimeform (50 mg/kg</w:t>
      </w:r>
    </w:p>
    <w:p w:rsidR="00D943EF" w:rsidRDefault="00D943EF" w:rsidP="00D943EF">
      <w:pPr>
        <w:pStyle w:val="HTMLPreformatted"/>
      </w:pPr>
      <w:r>
        <w:t xml:space="preserve">    body weight) caused rapid and irreversible hypotension, and</w:t>
      </w:r>
    </w:p>
    <w:p w:rsidR="00D943EF" w:rsidRDefault="00D943EF" w:rsidP="00D943EF">
      <w:pPr>
        <w:pStyle w:val="HTMLPreformatted"/>
      </w:pPr>
      <w:r>
        <w:t xml:space="preserve">    respiratory arrest followed cardiovascular collapse within a few</w:t>
      </w:r>
    </w:p>
    <w:p w:rsidR="00D943EF" w:rsidRDefault="00D943EF" w:rsidP="00D943EF">
      <w:pPr>
        <w:pStyle w:val="HTMLPreformatted"/>
      </w:pPr>
      <w:r>
        <w:t xml:space="preserve">    seconds. Artificial respiration did not protect the animals against</w:t>
      </w:r>
    </w:p>
    <w:p w:rsidR="00D943EF" w:rsidRDefault="00D943EF" w:rsidP="00D943EF">
      <w:pPr>
        <w:pStyle w:val="HTMLPreformatted"/>
      </w:pPr>
      <w:r>
        <w:t xml:space="preserve">    hypotension and death, suggesting cardiovascular collapse is probably</w:t>
      </w:r>
    </w:p>
    <w:p w:rsidR="00D943EF" w:rsidRDefault="00D943EF" w:rsidP="00D943EF">
      <w:pPr>
        <w:pStyle w:val="HTMLPreformatted"/>
      </w:pPr>
      <w:r>
        <w:t xml:space="preserve">    the primary cause of death in dogs. Pathological examination following</w:t>
      </w:r>
    </w:p>
    <w:p w:rsidR="00D943EF" w:rsidRDefault="00D943EF" w:rsidP="00D943EF">
      <w:pPr>
        <w:pStyle w:val="HTMLPreformatted"/>
      </w:pPr>
      <w:r>
        <w:t xml:space="preserve">    oral administration in dogs revealed congestion of liver, kidneys and</w:t>
      </w:r>
    </w:p>
    <w:p w:rsidR="00D943EF" w:rsidRDefault="00D943EF" w:rsidP="00D943EF">
      <w:pPr>
        <w:pStyle w:val="HTMLPreformatted"/>
      </w:pPr>
      <w:r>
        <w:t xml:space="preserve">    lungs.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acute inhalation LC</w:t>
      </w:r>
      <w:r>
        <w:rPr>
          <w:vertAlign w:val="subscript"/>
        </w:rPr>
        <w:t>50</w:t>
      </w:r>
      <w:r>
        <w:t xml:space="preserve"> of chlordimeform base in rats</w:t>
      </w:r>
    </w:p>
    <w:p w:rsidR="00D943EF" w:rsidRDefault="00D943EF" w:rsidP="00D943EF">
      <w:pPr>
        <w:pStyle w:val="HTMLPreformatted"/>
      </w:pPr>
      <w:r>
        <w:t xml:space="preserve">    (male and female) was 17 400 mg/m</w:t>
      </w:r>
      <w:r>
        <w:rPr>
          <w:vertAlign w:val="superscript"/>
        </w:rPr>
        <w:t>3</w:t>
      </w:r>
      <w:r>
        <w:t xml:space="preserve"> and for chlordimeform HCl was</w:t>
      </w:r>
    </w:p>
    <w:p w:rsidR="00D943EF" w:rsidRDefault="00D943EF" w:rsidP="00D943EF">
      <w:pPr>
        <w:pStyle w:val="HTMLPreformatted"/>
      </w:pPr>
      <w:r>
        <w:t xml:space="preserve">    &gt;5800 mg/m</w:t>
      </w:r>
      <w:r>
        <w:rPr>
          <w:vertAlign w:val="superscript"/>
        </w:rPr>
        <w:t>3</w:t>
      </w:r>
      <w:r>
        <w:t xml:space="preserve">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acute dermal toxicity data for metabolites of chlordimeform</w:t>
      </w:r>
    </w:p>
    <w:p w:rsidR="00D943EF" w:rsidRDefault="00D943EF" w:rsidP="00D943EF">
      <w:pPr>
        <w:pStyle w:val="HTMLPreformatted"/>
      </w:pPr>
      <w:r>
        <w:t xml:space="preserve">    is presented in Table 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Table 5.  Acute toxicity of chlordimeform in experimental animals</w:t>
      </w:r>
    </w:p>
    <w:p w:rsidR="00D943EF" w:rsidRDefault="00D943EF" w:rsidP="00D943EF">
      <w:pPr>
        <w:pStyle w:val="HTMLPreformatted"/>
      </w:pPr>
      <w:r>
        <w:lastRenderedPageBreak/>
        <w:t xml:space="preserve">    </w:t>
      </w:r>
      <w:r>
        <w:rPr>
          <w:u w:val="single"/>
        </w:rPr>
        <w:t xml:space="preserve">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Species   Sex            Route     LD</w:t>
      </w:r>
      <w:r>
        <w:rPr>
          <w:vertAlign w:val="subscript"/>
        </w:rPr>
        <w:t>50</w:t>
      </w:r>
      <w:r>
        <w:t xml:space="preserve">           References</w:t>
      </w:r>
    </w:p>
    <w:p w:rsidR="00D943EF" w:rsidRDefault="00D943EF" w:rsidP="00D943EF">
      <w:pPr>
        <w:pStyle w:val="HTMLPreformatted"/>
      </w:pPr>
      <w:r>
        <w:t xml:space="preserve">                                       (mg/kg</w:t>
      </w:r>
    </w:p>
    <w:p w:rsidR="00D943EF" w:rsidRDefault="00D943EF" w:rsidP="00D943EF">
      <w:pPr>
        <w:pStyle w:val="HTMLPreformatted"/>
      </w:pPr>
      <w:r>
        <w:t xml:space="preserve">                                       body weight)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Rat       male/female    oral      250            FAO/WHO (1972)</w:t>
      </w:r>
    </w:p>
    <w:p w:rsidR="00D943EF" w:rsidRDefault="00D943EF" w:rsidP="00D943EF">
      <w:pPr>
        <w:pStyle w:val="HTMLPreformatted"/>
      </w:pPr>
      <w:r>
        <w:t xml:space="preserve">              male/female    oral      340            Worthing &amp; Walker (1983)</w:t>
      </w:r>
    </w:p>
    <w:p w:rsidR="00D943EF" w:rsidRDefault="00D943EF" w:rsidP="00D943EF">
      <w:pPr>
        <w:pStyle w:val="HTMLPreformatted"/>
      </w:pPr>
      <w:r>
        <w:t xml:space="preserve">              male/female    oral      123            Robinson et al. (1975)</w:t>
      </w:r>
    </w:p>
    <w:p w:rsidR="00D943EF" w:rsidRDefault="00D943EF" w:rsidP="00D943EF">
      <w:pPr>
        <w:pStyle w:val="HTMLPreformatted"/>
      </w:pPr>
      <w:r>
        <w:t xml:space="preserve">              male/female    oral      301            Gaines &amp; Linder (1986)</w:t>
      </w:r>
    </w:p>
    <w:p w:rsidR="00D943EF" w:rsidRDefault="00D943EF" w:rsidP="00D943EF">
      <w:pPr>
        <w:pStyle w:val="HTMLPreformatted"/>
      </w:pPr>
      <w:r>
        <w:t xml:space="preserve">              male/female    oral      178-220        FAO/WHO (1972)</w:t>
      </w:r>
    </w:p>
    <w:p w:rsidR="00D943EF" w:rsidRDefault="00D943EF" w:rsidP="00D943EF">
      <w:pPr>
        <w:pStyle w:val="HTMLPreformatted"/>
      </w:pPr>
      <w:r>
        <w:t xml:space="preserve">              male/female    oral      178            FAO/WHO (1972)</w:t>
      </w:r>
    </w:p>
    <w:p w:rsidR="00D943EF" w:rsidRDefault="00D943EF" w:rsidP="00D943EF">
      <w:pPr>
        <w:pStyle w:val="HTMLPreformatted"/>
      </w:pPr>
      <w:r>
        <w:t xml:space="preserve">              female         oral      170-460        FAO/WHO (1972)</w:t>
      </w:r>
    </w:p>
    <w:p w:rsidR="00D943EF" w:rsidRDefault="00D943EF" w:rsidP="00D943EF">
      <w:pPr>
        <w:pStyle w:val="HTMLPreformatted"/>
      </w:pPr>
      <w:r>
        <w:t xml:space="preserve">              female         oral      265            Gaines &amp; Linder (1986)</w:t>
      </w:r>
    </w:p>
    <w:p w:rsidR="00D943EF" w:rsidRDefault="00D943EF" w:rsidP="00D943EF">
      <w:pPr>
        <w:pStyle w:val="HTMLPreformatted"/>
      </w:pPr>
      <w:r>
        <w:t xml:space="preserve">              female         oral      460            FAO/WHO (1972)</w:t>
      </w:r>
    </w:p>
    <w:p w:rsidR="00D943EF" w:rsidRDefault="00D943EF" w:rsidP="00D943EF">
      <w:pPr>
        <w:pStyle w:val="HTMLPreformatted"/>
      </w:pPr>
      <w:r>
        <w:t xml:space="preserve">              male/female    dermal    640            FAO/WHO (1972)</w:t>
      </w:r>
    </w:p>
    <w:p w:rsidR="00D943EF" w:rsidRDefault="00D943EF" w:rsidP="00D943EF">
      <w:pPr>
        <w:pStyle w:val="HTMLPreformatted"/>
      </w:pPr>
      <w:r>
        <w:t xml:space="preserve">              male           dermal    337            Gaines &amp; Linder (1986)</w:t>
      </w:r>
    </w:p>
    <w:p w:rsidR="00D943EF" w:rsidRDefault="00D943EF" w:rsidP="00D943EF">
      <w:pPr>
        <w:pStyle w:val="HTMLPreformatted"/>
      </w:pPr>
      <w:r>
        <w:t xml:space="preserve">              female         dermal    263            Gaines &amp; Linder (1986)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Mouse     male/female    oral      290            Haddow &amp; Shankland (1969)</w:t>
      </w:r>
    </w:p>
    <w:p w:rsidR="00D943EF" w:rsidRDefault="00D943EF" w:rsidP="00D943EF">
      <w:pPr>
        <w:pStyle w:val="HTMLPreformatted"/>
      </w:pPr>
      <w:r>
        <w:t xml:space="preserve">              male           oral      267            Ghali &amp; Hollingworth (1985)</w:t>
      </w:r>
    </w:p>
    <w:p w:rsidR="00D943EF" w:rsidRDefault="00D943EF" w:rsidP="00D943EF">
      <w:pPr>
        <w:pStyle w:val="HTMLPreformatted"/>
      </w:pPr>
      <w:r>
        <w:t xml:space="preserve">              male/female    ip        110            FAO/WHO (1972)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Rabbit    -              oral      625            FAO/WHO (1972)</w:t>
      </w:r>
    </w:p>
    <w:p w:rsidR="00D943EF" w:rsidRDefault="00D943EF" w:rsidP="00D943EF">
      <w:pPr>
        <w:pStyle w:val="HTMLPreformatted"/>
      </w:pPr>
      <w:r>
        <w:t xml:space="preserve">              -              oral      625            Worthing &amp; Walker (1983)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Dog       male           oral      approx.150     Hurni &amp; Sachsse (1969)</w:t>
      </w:r>
    </w:p>
    <w:p w:rsidR="00D943EF" w:rsidRDefault="00D943EF" w:rsidP="00D943EF">
      <w:pPr>
        <w:pStyle w:val="HTMLPreformatted"/>
      </w:pPr>
      <w:r>
        <w:t xml:space="preserve">              female         oral      approx.100     Hurni &amp; Sachsse (1969)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6.  Acute toxicity of chlordimeform hydrochloride in</w:t>
      </w:r>
    </w:p>
    <w:p w:rsidR="00D943EF" w:rsidRDefault="00D943EF" w:rsidP="00D943EF">
      <w:pPr>
        <w:pStyle w:val="HTMLPreformatted"/>
      </w:pPr>
      <w:r>
        <w:t xml:space="preserve">              experimental animals (FAO/WHO, 1972)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Species     Sex                Route                LD</w:t>
      </w:r>
      <w:r>
        <w:rPr>
          <w:vertAlign w:val="subscript"/>
        </w:rPr>
        <w:t>50</w:t>
      </w:r>
    </w:p>
    <w:p w:rsidR="00D943EF" w:rsidRDefault="00D943EF" w:rsidP="00D943EF">
      <w:pPr>
        <w:pStyle w:val="HTMLPreformatted"/>
      </w:pPr>
      <w:r>
        <w:t xml:space="preserve">                                                 (mg/kg body weight)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Rat         male               oral                 305</w:t>
      </w:r>
    </w:p>
    <w:p w:rsidR="00D943EF" w:rsidRDefault="00D943EF" w:rsidP="00D943EF">
      <w:pPr>
        <w:pStyle w:val="HTMLPreformatted"/>
      </w:pPr>
      <w:r>
        <w:t xml:space="preserve">                male               oral                 325</w:t>
      </w:r>
    </w:p>
    <w:p w:rsidR="00D943EF" w:rsidRDefault="00D943EF" w:rsidP="00D943EF">
      <w:pPr>
        <w:pStyle w:val="HTMLPreformatted"/>
      </w:pPr>
      <w:r>
        <w:t xml:space="preserve">                female             oral                 330</w:t>
      </w:r>
    </w:p>
    <w:p w:rsidR="00D943EF" w:rsidRDefault="00D943EF" w:rsidP="00D943EF">
      <w:pPr>
        <w:pStyle w:val="HTMLPreformatted"/>
      </w:pPr>
      <w:r>
        <w:t xml:space="preserve">                male               iv                    95</w:t>
      </w:r>
    </w:p>
    <w:p w:rsidR="00D943EF" w:rsidRDefault="00D943EF" w:rsidP="00D943EF">
      <w:pPr>
        <w:pStyle w:val="HTMLPreformatted"/>
      </w:pPr>
      <w:r>
        <w:t xml:space="preserve">                -                  dermal             approx. 4000</w:t>
      </w:r>
    </w:p>
    <w:p w:rsidR="00D943EF" w:rsidRDefault="00D943EF" w:rsidP="00D943EF">
      <w:pPr>
        <w:pStyle w:val="HTMLPreformatted"/>
      </w:pPr>
      <w:r>
        <w:t xml:space="preserve">    Mouse       male/female        oral                 220</w:t>
      </w:r>
    </w:p>
    <w:p w:rsidR="00D943EF" w:rsidRDefault="00D943EF" w:rsidP="00D943EF">
      <w:pPr>
        <w:pStyle w:val="HTMLPreformatted"/>
      </w:pPr>
      <w:r>
        <w:t xml:space="preserve">    Rabbit      -                  dermal             &gt;4000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7.  Acute toxicity of chlordimeform metabolites in the rat (FAO/WHO, 1972)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Metabolite                         Sex              Route             LD50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(mg/kg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body weight)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N-formyl-4-chloro-o-toluidine      male/female      oral                 2900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4-chloro-o-toluidine (base)        male/female      oral                approx.1000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4-chloro-o-toluidine-HCl           male/female      oral                  860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N-formyl-4-chloro-o-toluidine      male/female      dermal (24 h)       &gt;2150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4-chloro-o-toluidine (base)        male/female      dermal (24 h)       approx.1800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4-chloro-o-toluidine-HCl           male/female      dermal (24 h)       &gt;2150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</w:t>
      </w:r>
    </w:p>
    <w:p w:rsidR="00D943EF" w:rsidRDefault="00D943EF" w:rsidP="00D943EF">
      <w:pPr>
        <w:pStyle w:val="HTMLPreformatted"/>
      </w:pPr>
      <w:r>
        <w:t xml:space="preserve">    </w:t>
      </w:r>
    </w:p>
    <w:p w:rsidR="00D943EF" w:rsidRDefault="00D943EF" w:rsidP="00D943EF">
      <w:pPr>
        <w:pStyle w:val="HTMLPreformatted"/>
      </w:pPr>
      <w:r>
        <w:t xml:space="preserve">    </w:t>
      </w:r>
      <w:bookmarkStart w:id="127" w:name="EndSubSectionNumber:7.1.2"/>
      <w:bookmarkStart w:id="128" w:name="EndSectionNumber:7.1"/>
      <w:bookmarkStart w:id="129" w:name="SectionNumber:7.2"/>
      <w:bookmarkEnd w:id="127"/>
      <w:bookmarkEnd w:id="128"/>
      <w:bookmarkEnd w:id="129"/>
      <w:r>
        <w:rPr>
          <w:color w:val="0000FF"/>
        </w:rPr>
        <w:t>7.2  Short-term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30" w:name="SubSectionNumber:7.2.1"/>
      <w:bookmarkEnd w:id="130"/>
      <w:r>
        <w:t>7.2.1  Dietary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Dietary studies of 60 days duration have been conducted in the</w:t>
      </w:r>
    </w:p>
    <w:p w:rsidR="00D943EF" w:rsidRDefault="00D943EF" w:rsidP="00D943EF">
      <w:pPr>
        <w:pStyle w:val="HTMLPreformatted"/>
      </w:pPr>
      <w:r>
        <w:t xml:space="preserve">    mouse and rat with each of chlordimeform, </w:t>
      </w:r>
      <w:r>
        <w:rPr>
          <w:rStyle w:val="Emphasis"/>
          <w:rFonts w:cs="Courier New"/>
        </w:rPr>
        <w:t xml:space="preserve"> N-</w:t>
      </w:r>
      <w:r>
        <w:t>formyl-4-chloro</w:t>
      </w:r>
      <w:r>
        <w:rPr>
          <w:rStyle w:val="Emphasis"/>
          <w:rFonts w:cs="Courier New"/>
        </w:rPr>
        <w:t xml:space="preserve"> -o-</w:t>
      </w:r>
    </w:p>
    <w:p w:rsidR="00D943EF" w:rsidRDefault="00D943EF" w:rsidP="00D943EF">
      <w:pPr>
        <w:pStyle w:val="HTMLPreformatted"/>
      </w:pPr>
      <w:r>
        <w:t xml:space="preserve">    toluidine, and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7.2.1.1  Mouse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chlordimeform by Sachsse et al. (1979a), groups</w:t>
      </w:r>
    </w:p>
    <w:p w:rsidR="00D943EF" w:rsidRDefault="00D943EF" w:rsidP="00D943EF">
      <w:pPr>
        <w:pStyle w:val="HTMLPreformatted"/>
      </w:pPr>
      <w:r>
        <w:t xml:space="preserve">    of Tif:MAGf mice (30/sex/group), housed under SPF conditions, were fed</w:t>
      </w:r>
    </w:p>
    <w:p w:rsidR="00D943EF" w:rsidRDefault="00D943EF" w:rsidP="00D943EF">
      <w:pPr>
        <w:pStyle w:val="HTMLPreformatted"/>
      </w:pPr>
      <w:r>
        <w:t xml:space="preserve">    a diet containing chlordimeform at concentrations of 0, 750, 1500,</w:t>
      </w:r>
    </w:p>
    <w:p w:rsidR="00D943EF" w:rsidRDefault="00D943EF" w:rsidP="00D943EF">
      <w:pPr>
        <w:pStyle w:val="HTMLPreformatted"/>
      </w:pPr>
      <w:r>
        <w:t xml:space="preserve">    3000 or 6000 mg/kg for 60 days. This corresponded to dietary intakes</w:t>
      </w:r>
    </w:p>
    <w:p w:rsidR="00D943EF" w:rsidRDefault="00D943EF" w:rsidP="00D943EF">
      <w:pPr>
        <w:pStyle w:val="HTMLPreformatted"/>
      </w:pPr>
      <w:r>
        <w:t xml:space="preserve">    of 0, 107, 194, 717 or 1525 mg/kg body weight per day for females and</w:t>
      </w:r>
    </w:p>
    <w:p w:rsidR="00D943EF" w:rsidRDefault="00D943EF" w:rsidP="00D943EF">
      <w:pPr>
        <w:pStyle w:val="HTMLPreformatted"/>
      </w:pPr>
      <w:r>
        <w:t xml:space="preserve">    0, 110, 200, 669 or 1519 mg/kg body weight per day for males. At the</w:t>
      </w:r>
    </w:p>
    <w:p w:rsidR="00D943EF" w:rsidRDefault="00D943EF" w:rsidP="00D943EF">
      <w:pPr>
        <w:pStyle w:val="HTMLPreformatted"/>
      </w:pPr>
      <w:r>
        <w:t xml:space="preserve">    end of the 60-day period, all animals were examined for haematology,</w:t>
      </w:r>
    </w:p>
    <w:p w:rsidR="00D943EF" w:rsidRDefault="00D943EF" w:rsidP="00D943EF">
      <w:pPr>
        <w:pStyle w:val="HTMLPreformatted"/>
      </w:pPr>
      <w:r>
        <w:t xml:space="preserve">    blood chemistry and urinalysis parameters, and groups of 10 male and</w:t>
      </w:r>
    </w:p>
    <w:p w:rsidR="00D943EF" w:rsidRDefault="00D943EF" w:rsidP="00D943EF">
      <w:pPr>
        <w:pStyle w:val="HTMLPreformatted"/>
      </w:pPr>
      <w:r>
        <w:t xml:space="preserve">    10 female animals from the control and the lower three dose groups</w:t>
      </w:r>
    </w:p>
    <w:p w:rsidR="00D943EF" w:rsidRDefault="00D943EF" w:rsidP="00D943EF">
      <w:pPr>
        <w:pStyle w:val="HTMLPreformatted"/>
      </w:pPr>
      <w:r>
        <w:t xml:space="preserve">    were subjected to gross and microscopic examination of tissues and</w:t>
      </w:r>
    </w:p>
    <w:p w:rsidR="00D943EF" w:rsidRDefault="00D943EF" w:rsidP="00D943EF">
      <w:pPr>
        <w:pStyle w:val="HTMLPreformatted"/>
      </w:pPr>
      <w:r>
        <w:t xml:space="preserve">    organs. Mortality was observed in the two highest dose groups over the</w:t>
      </w:r>
    </w:p>
    <w:p w:rsidR="00D943EF" w:rsidRDefault="00D943EF" w:rsidP="00D943EF">
      <w:pPr>
        <w:pStyle w:val="HTMLPreformatted"/>
      </w:pPr>
      <w:r>
        <w:t xml:space="preserve">    course of the study. The highest dose group was terminated after two</w:t>
      </w:r>
    </w:p>
    <w:p w:rsidR="00D943EF" w:rsidRDefault="00D943EF" w:rsidP="00D943EF">
      <w:pPr>
        <w:pStyle w:val="HTMLPreformatted"/>
      </w:pPr>
      <w:r>
        <w:t xml:space="preserve">    weeks because of a poor general condition of the animals. Growth, as</w:t>
      </w:r>
    </w:p>
    <w:p w:rsidR="00D943EF" w:rsidRDefault="00D943EF" w:rsidP="00D943EF">
      <w:pPr>
        <w:pStyle w:val="HTMLPreformatted"/>
      </w:pPr>
      <w:r>
        <w:t xml:space="preserve">    shown by body weight gain, was reduced in all dietary groups. Food</w:t>
      </w:r>
    </w:p>
    <w:p w:rsidR="00D943EF" w:rsidRDefault="00D943EF" w:rsidP="00D943EF">
      <w:pPr>
        <w:pStyle w:val="HTMLPreformatted"/>
      </w:pPr>
      <w:r>
        <w:t xml:space="preserve">    consumption was reduced at all dietary levels in females only. No</w:t>
      </w:r>
    </w:p>
    <w:p w:rsidR="00D943EF" w:rsidRDefault="00D943EF" w:rsidP="00D943EF">
      <w:pPr>
        <w:pStyle w:val="HTMLPreformatted"/>
      </w:pPr>
      <w:r>
        <w:t xml:space="preserve">    clinical signs of toxicity were noted. Ophthalmological and auditory</w:t>
      </w:r>
    </w:p>
    <w:p w:rsidR="00D943EF" w:rsidRDefault="00D943EF" w:rsidP="00D943EF">
      <w:pPr>
        <w:pStyle w:val="HTMLPreformatted"/>
      </w:pPr>
      <w:r>
        <w:t xml:space="preserve">    examinations were normal. Haematological investigations showed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haemolytic anaemia in both sexes of all treated groups, which was</w:t>
      </w:r>
    </w:p>
    <w:p w:rsidR="00D943EF" w:rsidRDefault="00D943EF" w:rsidP="00D943EF">
      <w:pPr>
        <w:pStyle w:val="HTMLPreformatted"/>
      </w:pPr>
      <w:r>
        <w:lastRenderedPageBreak/>
        <w:t xml:space="preserve">    characterized as a reduction in haemoglobin concentration, red blood</w:t>
      </w:r>
    </w:p>
    <w:p w:rsidR="00D943EF" w:rsidRDefault="00D943EF" w:rsidP="00D943EF">
      <w:pPr>
        <w:pStyle w:val="HTMLPreformatted"/>
      </w:pPr>
      <w:r>
        <w:t xml:space="preserve">    cell count, and packed cell volume. The anaemia was associated in a</w:t>
      </w:r>
    </w:p>
    <w:p w:rsidR="00D943EF" w:rsidRDefault="00D943EF" w:rsidP="00D943EF">
      <w:pPr>
        <w:pStyle w:val="HTMLPreformatted"/>
      </w:pPr>
      <w:r>
        <w:t xml:space="preserve">    dose-related manner with an increased methaemoglobin concentration and</w:t>
      </w:r>
    </w:p>
    <w:p w:rsidR="00D943EF" w:rsidRDefault="00D943EF" w:rsidP="00D943EF">
      <w:pPr>
        <w:pStyle w:val="HTMLPreformatted"/>
      </w:pPr>
      <w:r>
        <w:t xml:space="preserve">    an increase in Heinz body formation. At 3000 mg/kg diet, there was a</w:t>
      </w:r>
    </w:p>
    <w:p w:rsidR="00D943EF" w:rsidRDefault="00D943EF" w:rsidP="00D943EF">
      <w:pPr>
        <w:pStyle w:val="HTMLPreformatted"/>
      </w:pPr>
      <w:r>
        <w:t xml:space="preserve">    slight reticulocytosis noted in both sexes. This was accompanied in</w:t>
      </w:r>
    </w:p>
    <w:p w:rsidR="00D943EF" w:rsidRDefault="00D943EF" w:rsidP="00D943EF">
      <w:pPr>
        <w:pStyle w:val="HTMLPreformatted"/>
      </w:pPr>
      <w:r>
        <w:t xml:space="preserve">    females by a shift in the differential leucocyte count noted as an</w:t>
      </w:r>
    </w:p>
    <w:p w:rsidR="00D943EF" w:rsidRDefault="00D943EF" w:rsidP="00D943EF">
      <w:pPr>
        <w:pStyle w:val="HTMLPreformatted"/>
      </w:pPr>
      <w:r>
        <w:t xml:space="preserve">    increase in the percentage of polymorphonuclear neutrophile and a</w:t>
      </w:r>
    </w:p>
    <w:p w:rsidR="00D943EF" w:rsidRDefault="00D943EF" w:rsidP="00D943EF">
      <w:pPr>
        <w:pStyle w:val="HTMLPreformatted"/>
      </w:pPr>
      <w:r>
        <w:t xml:space="preserve">    decrease in the percentage of lymphocytes. Small changes were observed</w:t>
      </w:r>
    </w:p>
    <w:p w:rsidR="00D943EF" w:rsidRDefault="00D943EF" w:rsidP="00D943EF">
      <w:pPr>
        <w:pStyle w:val="HTMLPreformatted"/>
      </w:pPr>
      <w:r>
        <w:t xml:space="preserve">    in alkaline phosphatase activity, which was slightly increased in male</w:t>
      </w:r>
    </w:p>
    <w:p w:rsidR="00D943EF" w:rsidRDefault="00D943EF" w:rsidP="00D943EF">
      <w:pPr>
        <w:pStyle w:val="HTMLPreformatted"/>
      </w:pPr>
      <w:r>
        <w:t xml:space="preserve">    mice at the highest dose level. Total protein concentration was also</w:t>
      </w:r>
    </w:p>
    <w:p w:rsidR="00D943EF" w:rsidRDefault="00D943EF" w:rsidP="00D943EF">
      <w:pPr>
        <w:pStyle w:val="HTMLPreformatted"/>
      </w:pPr>
      <w:r>
        <w:t xml:space="preserve">    slightly reduced in female mice at the highest dose level. Urinalysis</w:t>
      </w:r>
    </w:p>
    <w:p w:rsidR="00D943EF" w:rsidRDefault="00D943EF" w:rsidP="00D943EF">
      <w:pPr>
        <w:pStyle w:val="HTMLPreformatted"/>
      </w:pPr>
      <w:r>
        <w:t xml:space="preserve">    was unremarkable. In the animals that died or were killed within the</w:t>
      </w:r>
    </w:p>
    <w:p w:rsidR="00D943EF" w:rsidRDefault="00D943EF" w:rsidP="00D943EF">
      <w:pPr>
        <w:pStyle w:val="HTMLPreformatted"/>
      </w:pPr>
      <w:r>
        <w:t xml:space="preserve">    first 2-week period, all were found to be emaciated and in poor</w:t>
      </w:r>
    </w:p>
    <w:p w:rsidR="00D943EF" w:rsidRDefault="00D943EF" w:rsidP="00D943EF">
      <w:pPr>
        <w:pStyle w:val="HTMLPreformatted"/>
      </w:pPr>
      <w:r>
        <w:t xml:space="preserve">    general condition. In all treated animals dying during the test</w:t>
      </w:r>
    </w:p>
    <w:p w:rsidR="00D943EF" w:rsidRDefault="00D943EF" w:rsidP="00D943EF">
      <w:pPr>
        <w:pStyle w:val="HTMLPreformatted"/>
      </w:pPr>
      <w:r>
        <w:t xml:space="preserve">    period, congestion of the organs, especially of the liver, was</w:t>
      </w:r>
    </w:p>
    <w:p w:rsidR="00D943EF" w:rsidRDefault="00D943EF" w:rsidP="00D943EF">
      <w:pPr>
        <w:pStyle w:val="HTMLPreformatted"/>
      </w:pPr>
      <w:r>
        <w:t xml:space="preserve">    observed. At the highest dose level, atrophy of thymic tissue was</w:t>
      </w:r>
    </w:p>
    <w:p w:rsidR="00D943EF" w:rsidRDefault="00D943EF" w:rsidP="00D943EF">
      <w:pPr>
        <w:pStyle w:val="HTMLPreformatted"/>
      </w:pPr>
      <w:r>
        <w:t xml:space="preserve">    observed. There was an increased haemosiderosis at the two highest</w:t>
      </w:r>
    </w:p>
    <w:p w:rsidR="00D943EF" w:rsidRDefault="00D943EF" w:rsidP="00D943EF">
      <w:pPr>
        <w:pStyle w:val="HTMLPreformatted"/>
      </w:pPr>
      <w:r>
        <w:t xml:space="preserve">    dose levels. There were no other pathological findings associated with</w:t>
      </w:r>
    </w:p>
    <w:p w:rsidR="00D943EF" w:rsidRDefault="00D943EF" w:rsidP="00D943EF">
      <w:pPr>
        <w:pStyle w:val="HTMLPreformatted"/>
      </w:pPr>
      <w:r>
        <w:t xml:space="preserve">    the presence of chlordimeform in the diet.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by Sachsse et</w:t>
      </w:r>
    </w:p>
    <w:p w:rsidR="00D943EF" w:rsidRDefault="00D943EF" w:rsidP="00D943EF">
      <w:pPr>
        <w:pStyle w:val="HTMLPreformatted"/>
      </w:pPr>
      <w:r>
        <w:t xml:space="preserve">    al. (1980a), groups of Tif:MAGf mice (30/sex/group), housed under SPF</w:t>
      </w:r>
    </w:p>
    <w:p w:rsidR="00D943EF" w:rsidRDefault="00D943EF" w:rsidP="00D943EF">
      <w:pPr>
        <w:pStyle w:val="HTMLPreformatted"/>
      </w:pPr>
      <w:r>
        <w:t xml:space="preserve">    conditions, were fed a diet containing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at concentrations of 0, 750, 1500, 3000 or 6000 mg/kg for</w:t>
      </w:r>
    </w:p>
    <w:p w:rsidR="00D943EF" w:rsidRDefault="00D943EF" w:rsidP="00D943EF">
      <w:pPr>
        <w:pStyle w:val="HTMLPreformatted"/>
      </w:pPr>
      <w:r>
        <w:t xml:space="preserve">    60 days. This corresponded to dietary intakes of 0, 138, 379, 1203,</w:t>
      </w:r>
    </w:p>
    <w:p w:rsidR="00D943EF" w:rsidRDefault="00D943EF" w:rsidP="00D943EF">
      <w:pPr>
        <w:pStyle w:val="HTMLPreformatted"/>
      </w:pPr>
      <w:r>
        <w:t xml:space="preserve">    or 3153 mg/kg body weight per day for females and 0, 140, 349, 1023,</w:t>
      </w:r>
    </w:p>
    <w:p w:rsidR="00D943EF" w:rsidRDefault="00D943EF" w:rsidP="00D943EF">
      <w:pPr>
        <w:pStyle w:val="HTMLPreformatted"/>
      </w:pPr>
      <w:r>
        <w:t xml:space="preserve">    2549 mg/kg body weight per day for males. At the end of the 60-day</w:t>
      </w:r>
    </w:p>
    <w:p w:rsidR="00D943EF" w:rsidRDefault="00D943EF" w:rsidP="00D943EF">
      <w:pPr>
        <w:pStyle w:val="HTMLPreformatted"/>
      </w:pPr>
      <w:r>
        <w:t xml:space="preserve">    period, all animals were examined for haematology, clinical chemistry</w:t>
      </w:r>
    </w:p>
    <w:p w:rsidR="00D943EF" w:rsidRDefault="00D943EF" w:rsidP="00D943EF">
      <w:pPr>
        <w:pStyle w:val="HTMLPreformatted"/>
      </w:pPr>
      <w:r>
        <w:t xml:space="preserve">    and urinalysis parameters. A group of 10 males and 10 females from</w:t>
      </w:r>
    </w:p>
    <w:p w:rsidR="00D943EF" w:rsidRDefault="00D943EF" w:rsidP="00D943EF">
      <w:pPr>
        <w:pStyle w:val="HTMLPreformatted"/>
      </w:pPr>
      <w:r>
        <w:t xml:space="preserve">    each dose level was examined for gross and microscopic pathological</w:t>
      </w:r>
    </w:p>
    <w:p w:rsidR="00D943EF" w:rsidRDefault="00D943EF" w:rsidP="00D943EF">
      <w:pPr>
        <w:pStyle w:val="HTMLPreformatted"/>
      </w:pPr>
      <w:r>
        <w:t xml:space="preserve">    changes at the conclusion of the study. Mortality was observed</w:t>
      </w:r>
    </w:p>
    <w:p w:rsidR="00D943EF" w:rsidRDefault="00D943EF" w:rsidP="00D943EF">
      <w:pPr>
        <w:pStyle w:val="HTMLPreformatted"/>
      </w:pPr>
      <w:r>
        <w:t xml:space="preserve">    predominantly at the high-dose level over the course of the study.</w:t>
      </w:r>
    </w:p>
    <w:p w:rsidR="00D943EF" w:rsidRDefault="00D943EF" w:rsidP="00D943EF">
      <w:pPr>
        <w:pStyle w:val="HTMLPreformatted"/>
      </w:pPr>
      <w:r>
        <w:t xml:space="preserve">    There were no clinical signs of toxicity, although food consumption</w:t>
      </w:r>
    </w:p>
    <w:p w:rsidR="00D943EF" w:rsidRDefault="00D943EF" w:rsidP="00D943EF">
      <w:pPr>
        <w:pStyle w:val="HTMLPreformatted"/>
      </w:pPr>
      <w:r>
        <w:t xml:space="preserve">    and growth were depressed at 1500 mg/kg and above in both sexes over</w:t>
      </w:r>
    </w:p>
    <w:p w:rsidR="00D943EF" w:rsidRDefault="00D943EF" w:rsidP="00D943EF">
      <w:pPr>
        <w:pStyle w:val="HTMLPreformatted"/>
      </w:pPr>
      <w:r>
        <w:t xml:space="preserve">    the course of the study. Ophthalmological and auditory examinations</w:t>
      </w:r>
    </w:p>
    <w:p w:rsidR="00D943EF" w:rsidRDefault="00D943EF" w:rsidP="00D943EF">
      <w:pPr>
        <w:pStyle w:val="HTMLPreformatted"/>
      </w:pPr>
      <w:r>
        <w:t xml:space="preserve">    were unremarkable. Significant haematological abnormalities were</w:t>
      </w:r>
    </w:p>
    <w:p w:rsidR="00D943EF" w:rsidRDefault="00D943EF" w:rsidP="00D943EF">
      <w:pPr>
        <w:pStyle w:val="HTMLPreformatted"/>
      </w:pPr>
      <w:r>
        <w:t xml:space="preserve">    observed at all dose levels at the conclusion of the study. Haemolytic</w:t>
      </w:r>
    </w:p>
    <w:p w:rsidR="00D943EF" w:rsidRDefault="00D943EF" w:rsidP="00D943EF">
      <w:pPr>
        <w:pStyle w:val="HTMLPreformatted"/>
      </w:pPr>
      <w:r>
        <w:t xml:space="preserve">    anaemia was observed in both males and females and was characterized</w:t>
      </w:r>
    </w:p>
    <w:p w:rsidR="00D943EF" w:rsidRDefault="00D943EF" w:rsidP="00D943EF">
      <w:pPr>
        <w:pStyle w:val="HTMLPreformatted"/>
      </w:pPr>
      <w:r>
        <w:t xml:space="preserve">    as a reduction in haemoglobin concentration, erythrocyte count</w:t>
      </w:r>
    </w:p>
    <w:p w:rsidR="00D943EF" w:rsidRDefault="00D943EF" w:rsidP="00D943EF">
      <w:pPr>
        <w:pStyle w:val="HTMLPreformatted"/>
      </w:pPr>
      <w:r>
        <w:t xml:space="preserve">    and packed cell volume. There was a dose-related increase in</w:t>
      </w:r>
    </w:p>
    <w:p w:rsidR="00D943EF" w:rsidRDefault="00D943EF" w:rsidP="00D943EF">
      <w:pPr>
        <w:pStyle w:val="HTMLPreformatted"/>
      </w:pPr>
      <w:r>
        <w:t xml:space="preserve">    methaemoglobin concentration and an increase in Heinz body formation.</w:t>
      </w:r>
    </w:p>
    <w:p w:rsidR="00D943EF" w:rsidRDefault="00D943EF" w:rsidP="00D943EF">
      <w:pPr>
        <w:pStyle w:val="HTMLPreformatted"/>
      </w:pPr>
      <w:r>
        <w:t xml:space="preserve">    Additionally, both males and females in all treated groups showed a</w:t>
      </w:r>
    </w:p>
    <w:p w:rsidR="00D943EF" w:rsidRDefault="00D943EF" w:rsidP="00D943EF">
      <w:pPr>
        <w:pStyle w:val="HTMLPreformatted"/>
      </w:pPr>
      <w:r>
        <w:t xml:space="preserve">    significant reticulocytosis, thrombocytaemia, and leucocytosis. At</w:t>
      </w:r>
    </w:p>
    <w:p w:rsidR="00D943EF" w:rsidRDefault="00D943EF" w:rsidP="00D943EF">
      <w:pPr>
        <w:pStyle w:val="HTMLPreformatted"/>
      </w:pPr>
      <w:r>
        <w:t xml:space="preserve">    higher dose levels in both males and females, the leucocytosis was</w:t>
      </w:r>
    </w:p>
    <w:p w:rsidR="00D943EF" w:rsidRDefault="00D943EF" w:rsidP="00D943EF">
      <w:pPr>
        <w:pStyle w:val="HTMLPreformatted"/>
      </w:pPr>
      <w:r>
        <w:t xml:space="preserve">    accompanied by a shift in the differential leucocyte count. There was</w:t>
      </w:r>
    </w:p>
    <w:p w:rsidR="00D943EF" w:rsidRDefault="00D943EF" w:rsidP="00D943EF">
      <w:pPr>
        <w:pStyle w:val="HTMLPreformatted"/>
      </w:pPr>
      <w:r>
        <w:t xml:space="preserve">    a slight increase in the activity of SGOT, SGPT and SAP. Urinalysis</w:t>
      </w:r>
    </w:p>
    <w:p w:rsidR="00D943EF" w:rsidRDefault="00D943EF" w:rsidP="00D943EF">
      <w:pPr>
        <w:pStyle w:val="HTMLPreformatted"/>
      </w:pPr>
      <w:r>
        <w:t xml:space="preserve">    revealed somewhat lower specific gravity and the presence of bile</w:t>
      </w:r>
    </w:p>
    <w:p w:rsidR="00D943EF" w:rsidRDefault="00D943EF" w:rsidP="00D943EF">
      <w:pPr>
        <w:pStyle w:val="HTMLPreformatted"/>
      </w:pPr>
      <w:r>
        <w:t xml:space="preserve">    pigment in animals at the two highest dietary concentrations.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Microscopic examination of tissues and organs revealed cytomegaly and</w:t>
      </w:r>
    </w:p>
    <w:p w:rsidR="00D943EF" w:rsidRDefault="00D943EF" w:rsidP="00D943EF">
      <w:pPr>
        <w:pStyle w:val="HTMLPreformatted"/>
      </w:pPr>
      <w:r>
        <w:t xml:space="preserve">    hyperplasia of the bile duct epithelium and Kupffer cells in some</w:t>
      </w:r>
    </w:p>
    <w:p w:rsidR="00D943EF" w:rsidRDefault="00D943EF" w:rsidP="00D943EF">
      <w:pPr>
        <w:pStyle w:val="HTMLPreformatted"/>
      </w:pPr>
      <w:r>
        <w:t xml:space="preserve">    animals at 750 mg/kg and in most animals at higher dose levels.</w:t>
      </w:r>
    </w:p>
    <w:p w:rsidR="00D943EF" w:rsidRDefault="00D943EF" w:rsidP="00D943EF">
      <w:pPr>
        <w:pStyle w:val="HTMLPreformatted"/>
      </w:pPr>
      <w:r>
        <w:t xml:space="preserve">    Nuclear inclusion bodies were also evident in all treated animals and,</w:t>
      </w:r>
    </w:p>
    <w:p w:rsidR="00D943EF" w:rsidRDefault="00D943EF" w:rsidP="00D943EF">
      <w:pPr>
        <w:pStyle w:val="HTMLPreformatted"/>
      </w:pPr>
      <w:r>
        <w:t xml:space="preserve">    at the highest dose level, moderate centrilobular fatty changes were</w:t>
      </w:r>
    </w:p>
    <w:p w:rsidR="00D943EF" w:rsidRDefault="00D943EF" w:rsidP="00D943EF">
      <w:pPr>
        <w:pStyle w:val="HTMLPreformatted"/>
      </w:pPr>
      <w:r>
        <w:t xml:space="preserve">    observed. Additionally, at the higher dose levels, atrophy of thymic</w:t>
      </w:r>
    </w:p>
    <w:p w:rsidR="00D943EF" w:rsidRDefault="00D943EF" w:rsidP="00D943EF">
      <w:pPr>
        <w:pStyle w:val="HTMLPreformatted"/>
      </w:pPr>
      <w:r>
        <w:t xml:space="preserve">    lymphoid tissue and of splenic white pulp was observed. Substantial</w:t>
      </w:r>
    </w:p>
    <w:p w:rsidR="00D943EF" w:rsidRDefault="00D943EF" w:rsidP="00D943EF">
      <w:pPr>
        <w:pStyle w:val="HTMLPreformatted"/>
      </w:pPr>
      <w:r>
        <w:t xml:space="preserve">    hyperplasia of the epithelium of the urinary bladder was observed in</w:t>
      </w:r>
    </w:p>
    <w:p w:rsidR="00D943EF" w:rsidRDefault="00D943EF" w:rsidP="00D943EF">
      <w:pPr>
        <w:pStyle w:val="HTMLPreformatted"/>
      </w:pPr>
      <w:r>
        <w:lastRenderedPageBreak/>
        <w:t xml:space="preserve">    most animals at the highest dose level and sporadically throughout the</w:t>
      </w:r>
    </w:p>
    <w:p w:rsidR="00D943EF" w:rsidRDefault="00D943EF" w:rsidP="00D943EF">
      <w:pPr>
        <w:pStyle w:val="HTMLPreformatted"/>
      </w:pPr>
      <w:r>
        <w:t xml:space="preserve">    treated groups.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4-chloro-</w:t>
      </w:r>
      <w:r>
        <w:rPr>
          <w:rStyle w:val="Emphasis"/>
          <w:rFonts w:cs="Courier New"/>
        </w:rPr>
        <w:t xml:space="preserve"> o-</w:t>
      </w:r>
      <w:r>
        <w:t>toluidine by Suter et al. (1976a),</w:t>
      </w:r>
    </w:p>
    <w:p w:rsidR="00D943EF" w:rsidRDefault="00D943EF" w:rsidP="00D943EF">
      <w:pPr>
        <w:pStyle w:val="HTMLPreformatted"/>
      </w:pPr>
      <w:r>
        <w:t xml:space="preserve">    groups of mice (30/sex/group, TIF:NMRI strain) were bred and</w:t>
      </w:r>
    </w:p>
    <w:p w:rsidR="00D943EF" w:rsidRDefault="00D943EF" w:rsidP="00D943EF">
      <w:pPr>
        <w:pStyle w:val="HTMLPreformatted"/>
      </w:pPr>
      <w:r>
        <w:t xml:space="preserve">    maintained under SPF conditions and fed a diet containing 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 at concentrations of 0, 750, 1500, 3000 and 6000 mg/kg</w:t>
      </w:r>
    </w:p>
    <w:p w:rsidR="00D943EF" w:rsidRDefault="00D943EF" w:rsidP="00D943EF">
      <w:pPr>
        <w:pStyle w:val="HTMLPreformatted"/>
      </w:pPr>
      <w:r>
        <w:t xml:space="preserve">    for 60 days. Mortality of 50% was observed in the 6000 mg/kg group.</w:t>
      </w:r>
    </w:p>
    <w:p w:rsidR="00D943EF" w:rsidRDefault="00D943EF" w:rsidP="00D943EF">
      <w:pPr>
        <w:pStyle w:val="HTMLPreformatted"/>
      </w:pPr>
      <w:r>
        <w:t xml:space="preserve">    There were no clinical signs of toxicity, although food intake and</w:t>
      </w:r>
    </w:p>
    <w:p w:rsidR="00D943EF" w:rsidRDefault="00D943EF" w:rsidP="00D943EF">
      <w:pPr>
        <w:pStyle w:val="HTMLPreformatted"/>
      </w:pPr>
      <w:r>
        <w:t xml:space="preserve">    growth were retarded at the two highest dose levels. Eye examinations</w:t>
      </w:r>
    </w:p>
    <w:p w:rsidR="00D943EF" w:rsidRDefault="00D943EF" w:rsidP="00D943EF">
      <w:pPr>
        <w:pStyle w:val="HTMLPreformatted"/>
      </w:pPr>
      <w:r>
        <w:t xml:space="preserve">    did not indicate adverse ocular changes. Haemolytic anaemia occurred</w:t>
      </w:r>
    </w:p>
    <w:p w:rsidR="00D943EF" w:rsidRDefault="00D943EF" w:rsidP="00D943EF">
      <w:pPr>
        <w:pStyle w:val="HTMLPreformatted"/>
      </w:pPr>
      <w:r>
        <w:t xml:space="preserve">    in both sexes of all treated groups and was characterized by</w:t>
      </w:r>
    </w:p>
    <w:p w:rsidR="00D943EF" w:rsidRDefault="00D943EF" w:rsidP="00D943EF">
      <w:pPr>
        <w:pStyle w:val="HTMLPreformatted"/>
      </w:pPr>
      <w:r>
        <w:t xml:space="preserve">    reticulocytosis and Heinz body formation. In the male mice of all</w:t>
      </w:r>
    </w:p>
    <w:p w:rsidR="00D943EF" w:rsidRDefault="00D943EF" w:rsidP="00D943EF">
      <w:pPr>
        <w:pStyle w:val="HTMLPreformatted"/>
      </w:pPr>
      <w:r>
        <w:t xml:space="preserve">    treated groups, haemoglobin concentration, packed cell volume and</w:t>
      </w:r>
    </w:p>
    <w:p w:rsidR="00D943EF" w:rsidRDefault="00D943EF" w:rsidP="00D943EF">
      <w:pPr>
        <w:pStyle w:val="HTMLPreformatted"/>
      </w:pPr>
      <w:r>
        <w:t xml:space="preserve">    erythrocyte counts were slightly below that of controls. In addition,</w:t>
      </w:r>
    </w:p>
    <w:p w:rsidR="00D943EF" w:rsidRDefault="00D943EF" w:rsidP="00D943EF">
      <w:pPr>
        <w:pStyle w:val="HTMLPreformatted"/>
      </w:pPr>
      <w:r>
        <w:t xml:space="preserve">    leucocytosis was observed in all animals of all dosage groups with</w:t>
      </w:r>
    </w:p>
    <w:p w:rsidR="00D943EF" w:rsidRDefault="00D943EF" w:rsidP="00D943EF">
      <w:pPr>
        <w:pStyle w:val="HTMLPreformatted"/>
      </w:pPr>
      <w:r>
        <w:t xml:space="preserve">    the exception of females at the 750 mg/kg level. In both sexes at</w:t>
      </w:r>
    </w:p>
    <w:p w:rsidR="00D943EF" w:rsidRDefault="00D943EF" w:rsidP="00D943EF">
      <w:pPr>
        <w:pStyle w:val="HTMLPreformatted"/>
      </w:pPr>
      <w:r>
        <w:t xml:space="preserve">    6000 mg/kg and in the females at 3000 mg/kg total protein</w:t>
      </w:r>
    </w:p>
    <w:p w:rsidR="00D943EF" w:rsidRDefault="00D943EF" w:rsidP="00D943EF">
      <w:pPr>
        <w:pStyle w:val="HTMLPreformatted"/>
      </w:pPr>
      <w:r>
        <w:t xml:space="preserve">    concentration was reduced and blood glucose and urea nitrogen values</w:t>
      </w:r>
    </w:p>
    <w:p w:rsidR="00D943EF" w:rsidRDefault="00D943EF" w:rsidP="00D943EF">
      <w:pPr>
        <w:pStyle w:val="HTMLPreformatted"/>
      </w:pPr>
      <w:r>
        <w:t xml:space="preserve">    were increased. Plasma GPT was increased in male mice at 3000 mg/kg</w:t>
      </w:r>
    </w:p>
    <w:p w:rsidR="00D943EF" w:rsidRDefault="00D943EF" w:rsidP="00D943EF">
      <w:pPr>
        <w:pStyle w:val="HTMLPreformatted"/>
      </w:pPr>
      <w:r>
        <w:t xml:space="preserve">    and above and in females at 1500 mg/kg. Microscopic examination of</w:t>
      </w:r>
    </w:p>
    <w:p w:rsidR="00D943EF" w:rsidRDefault="00D943EF" w:rsidP="00D943EF">
      <w:pPr>
        <w:pStyle w:val="HTMLPreformatted"/>
      </w:pPr>
      <w:r>
        <w:t xml:space="preserve">    tissues and organs at the conclusion of the studies showed slight to</w:t>
      </w:r>
    </w:p>
    <w:p w:rsidR="00D943EF" w:rsidRDefault="00D943EF" w:rsidP="00D943EF">
      <w:pPr>
        <w:pStyle w:val="HTMLPreformatted"/>
      </w:pPr>
      <w:r>
        <w:t xml:space="preserve">    moderate vacuolar changes in hepatocytes, which were pronounced in</w:t>
      </w:r>
    </w:p>
    <w:p w:rsidR="00D943EF" w:rsidRDefault="00D943EF" w:rsidP="00D943EF">
      <w:pPr>
        <w:pStyle w:val="HTMLPreformatted"/>
      </w:pPr>
      <w:r>
        <w:t xml:space="preserve">    animals at the 3000 mg/kg level and above. There was also a marked</w:t>
      </w:r>
    </w:p>
    <w:p w:rsidR="00D943EF" w:rsidRDefault="00D943EF" w:rsidP="00D943EF">
      <w:pPr>
        <w:pStyle w:val="HTMLPreformatted"/>
      </w:pPr>
      <w:r>
        <w:t xml:space="preserve">    congestion of the spleen at these high dose levels. In addition, the</w:t>
      </w:r>
    </w:p>
    <w:p w:rsidR="00D943EF" w:rsidRDefault="00D943EF" w:rsidP="00D943EF">
      <w:pPr>
        <w:pStyle w:val="HTMLPreformatted"/>
      </w:pPr>
      <w:r>
        <w:t xml:space="preserve">    urinary bladder revealed hyperaemia and dilation of the capillaries in</w:t>
      </w:r>
    </w:p>
    <w:p w:rsidR="00D943EF" w:rsidRDefault="00D943EF" w:rsidP="00D943EF">
      <w:pPr>
        <w:pStyle w:val="HTMLPreformatted"/>
      </w:pPr>
      <w:r>
        <w:t xml:space="preserve">    the mucosal layer. These changes were accompanied by oedema, multiple</w:t>
      </w:r>
    </w:p>
    <w:p w:rsidR="00D943EF" w:rsidRDefault="00D943EF" w:rsidP="00D943EF">
      <w:pPr>
        <w:pStyle w:val="HTMLPreformatted"/>
      </w:pPr>
      <w:r>
        <w:t xml:space="preserve">    intra-epithelial haemorrhage and focal proliferation of the</w:t>
      </w:r>
    </w:p>
    <w:p w:rsidR="00D943EF" w:rsidRDefault="00D943EF" w:rsidP="00D943EF">
      <w:pPr>
        <w:pStyle w:val="HTMLPreformatted"/>
      </w:pPr>
      <w:r>
        <w:t xml:space="preserve">    transitional cell epithelium. On occasion, these changes in the</w:t>
      </w:r>
    </w:p>
    <w:p w:rsidR="00D943EF" w:rsidRDefault="00D943EF" w:rsidP="00D943EF">
      <w:pPr>
        <w:pStyle w:val="HTMLPreformatted"/>
      </w:pPr>
      <w:r>
        <w:t xml:space="preserve">    urinary bladder were noted at the lowest concentration.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7.2.1.2  Rat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chlordimeform by Sachsse et al. (1979b), groups</w:t>
      </w:r>
    </w:p>
    <w:p w:rsidR="00D943EF" w:rsidRDefault="00D943EF" w:rsidP="00D943EF">
      <w:pPr>
        <w:pStyle w:val="HTMLPreformatted"/>
      </w:pPr>
      <w:r>
        <w:t xml:space="preserve">    of Tif:RAIf rats (20/sex/group) were fed a diet containing</w:t>
      </w:r>
    </w:p>
    <w:p w:rsidR="00D943EF" w:rsidRDefault="00D943EF" w:rsidP="00D943EF">
      <w:pPr>
        <w:pStyle w:val="HTMLPreformatted"/>
      </w:pPr>
      <w:r>
        <w:t xml:space="preserve">    chlordimeform at concentrations of 0, 750, 1500, 3000 or 6000 mg/kg</w:t>
      </w:r>
    </w:p>
    <w:p w:rsidR="00D943EF" w:rsidRDefault="00D943EF" w:rsidP="00D943EF">
      <w:pPr>
        <w:pStyle w:val="HTMLPreformatted"/>
      </w:pPr>
      <w:r>
        <w:t xml:space="preserve">    for 60 days. This corresponded to dietary intakes of 0, 84, 137, 222</w:t>
      </w:r>
    </w:p>
    <w:p w:rsidR="00D943EF" w:rsidRDefault="00D943EF" w:rsidP="00D943EF">
      <w:pPr>
        <w:pStyle w:val="HTMLPreformatted"/>
      </w:pPr>
      <w:r>
        <w:t xml:space="preserve">    or 462 mg/kg body weight per day for males and 0, 71, 121, 231 or</w:t>
      </w:r>
    </w:p>
    <w:p w:rsidR="00D943EF" w:rsidRDefault="00D943EF" w:rsidP="00D943EF">
      <w:pPr>
        <w:pStyle w:val="HTMLPreformatted"/>
      </w:pPr>
      <w:r>
        <w:t xml:space="preserve">    464 mg/kg body weight per day for females. Groups of 10 males and 10</w:t>
      </w:r>
    </w:p>
    <w:p w:rsidR="00D943EF" w:rsidRDefault="00D943EF" w:rsidP="00D943EF">
      <w:pPr>
        <w:pStyle w:val="HTMLPreformatted"/>
      </w:pPr>
      <w:r>
        <w:t xml:space="preserve">    females were killed at 60 days and had complete haematology, clinical</w:t>
      </w:r>
    </w:p>
    <w:p w:rsidR="00D943EF" w:rsidRDefault="00D943EF" w:rsidP="00D943EF">
      <w:pPr>
        <w:pStyle w:val="HTMLPreformatted"/>
      </w:pPr>
      <w:r>
        <w:t xml:space="preserve">    chemistry and urinalysis parameters examined. At the end of the study,</w:t>
      </w:r>
    </w:p>
    <w:p w:rsidR="00D943EF" w:rsidRDefault="00D943EF" w:rsidP="00D943EF">
      <w:pPr>
        <w:pStyle w:val="HTMLPreformatted"/>
      </w:pPr>
      <w:r>
        <w:t xml:space="preserve">    10 males and 10 females from each group were subjected to gross and</w:t>
      </w:r>
    </w:p>
    <w:p w:rsidR="00D943EF" w:rsidRDefault="00D943EF" w:rsidP="00D943EF">
      <w:pPr>
        <w:pStyle w:val="HTMLPreformatted"/>
      </w:pPr>
      <w:r>
        <w:t xml:space="preserve">    microscopic pathological examination. Animals that died during the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course of the study were similarly examined. Food intake and growth</w:t>
      </w:r>
    </w:p>
    <w:p w:rsidR="00D943EF" w:rsidRDefault="00D943EF" w:rsidP="00D943EF">
      <w:pPr>
        <w:pStyle w:val="HTMLPreformatted"/>
      </w:pPr>
      <w:r>
        <w:t xml:space="preserve">    were reduced over the course of the study at all dose levels. Slight</w:t>
      </w:r>
    </w:p>
    <w:p w:rsidR="00D943EF" w:rsidRDefault="00D943EF" w:rsidP="00D943EF">
      <w:pPr>
        <w:pStyle w:val="HTMLPreformatted"/>
      </w:pPr>
      <w:r>
        <w:t xml:space="preserve">    mortality was observed at the highest concentration. There were no</w:t>
      </w:r>
    </w:p>
    <w:p w:rsidR="00D943EF" w:rsidRDefault="00D943EF" w:rsidP="00D943EF">
      <w:pPr>
        <w:pStyle w:val="HTMLPreformatted"/>
      </w:pPr>
      <w:r>
        <w:t xml:space="preserve">    clinical signs of toxicity or adverse behaviour at any dose level.</w:t>
      </w:r>
    </w:p>
    <w:p w:rsidR="00D943EF" w:rsidRDefault="00D943EF" w:rsidP="00D943EF">
      <w:pPr>
        <w:pStyle w:val="HTMLPreformatted"/>
      </w:pPr>
      <w:r>
        <w:t xml:space="preserve">    Slight changes in several haematological parameters were noted at the</w:t>
      </w:r>
    </w:p>
    <w:p w:rsidR="00D943EF" w:rsidRDefault="00D943EF" w:rsidP="00D943EF">
      <w:pPr>
        <w:pStyle w:val="HTMLPreformatted"/>
      </w:pPr>
      <w:r>
        <w:t xml:space="preserve">    two highest levels. Methaemoglobin levels were increased in a dose-</w:t>
      </w:r>
    </w:p>
    <w:p w:rsidR="00D943EF" w:rsidRDefault="00D943EF" w:rsidP="00D943EF">
      <w:pPr>
        <w:pStyle w:val="HTMLPreformatted"/>
      </w:pPr>
      <w:r>
        <w:t xml:space="preserve">    related manner at all treatment levels. Heinz bodies were noted in</w:t>
      </w:r>
    </w:p>
    <w:p w:rsidR="00D943EF" w:rsidRDefault="00D943EF" w:rsidP="00D943EF">
      <w:pPr>
        <w:pStyle w:val="HTMLPreformatted"/>
      </w:pPr>
      <w:r>
        <w:t xml:space="preserve">    haematological examination at 1500 mg/kg and above. Slight changes</w:t>
      </w:r>
    </w:p>
    <w:p w:rsidR="00D943EF" w:rsidRDefault="00D943EF" w:rsidP="00D943EF">
      <w:pPr>
        <w:pStyle w:val="HTMLPreformatted"/>
      </w:pPr>
      <w:r>
        <w:t xml:space="preserve">    were noted in several clinical chemistry para-meters including</w:t>
      </w:r>
    </w:p>
    <w:p w:rsidR="00D943EF" w:rsidRDefault="00D943EF" w:rsidP="00D943EF">
      <w:pPr>
        <w:pStyle w:val="HTMLPreformatted"/>
      </w:pPr>
      <w:r>
        <w:t xml:space="preserve">    decreased glucose concentration, increased alkaline phosphatase</w:t>
      </w:r>
    </w:p>
    <w:p w:rsidR="00D943EF" w:rsidRDefault="00D943EF" w:rsidP="00D943EF">
      <w:pPr>
        <w:pStyle w:val="HTMLPreformatted"/>
      </w:pPr>
      <w:r>
        <w:t xml:space="preserve">    activity and increased œ-glutamyl transpeptidase activity,</w:t>
      </w:r>
    </w:p>
    <w:p w:rsidR="00D943EF" w:rsidRDefault="00D943EF" w:rsidP="00D943EF">
      <w:pPr>
        <w:pStyle w:val="HTMLPreformatted"/>
      </w:pPr>
      <w:r>
        <w:t xml:space="preserve">    predominantly at the three highest dose levels. Urinalyses showed</w:t>
      </w:r>
    </w:p>
    <w:p w:rsidR="00D943EF" w:rsidRDefault="00D943EF" w:rsidP="00D943EF">
      <w:pPr>
        <w:pStyle w:val="HTMLPreformatted"/>
      </w:pPr>
      <w:r>
        <w:t xml:space="preserve">    slight changes at the two highest dose levels including a reduced</w:t>
      </w:r>
    </w:p>
    <w:p w:rsidR="00D943EF" w:rsidRDefault="00D943EF" w:rsidP="00D943EF">
      <w:pPr>
        <w:pStyle w:val="HTMLPreformatted"/>
      </w:pPr>
      <w:r>
        <w:lastRenderedPageBreak/>
        <w:t xml:space="preserve">    urine volume, reduced protein concentration, and reduced electrolyte</w:t>
      </w:r>
    </w:p>
    <w:p w:rsidR="00D943EF" w:rsidRDefault="00D943EF" w:rsidP="00D943EF">
      <w:pPr>
        <w:pStyle w:val="HTMLPreformatted"/>
      </w:pPr>
      <w:r>
        <w:t xml:space="preserve">    (potassium) level, predominantly at the highest dietary levels.</w:t>
      </w:r>
    </w:p>
    <w:p w:rsidR="00D943EF" w:rsidRDefault="00D943EF" w:rsidP="00D943EF">
      <w:pPr>
        <w:pStyle w:val="HTMLPreformatted"/>
      </w:pPr>
      <w:r>
        <w:t xml:space="preserve">    Terminal body weights of all animals administered chlordimeform were</w:t>
      </w:r>
    </w:p>
    <w:p w:rsidR="00D943EF" w:rsidRDefault="00D943EF" w:rsidP="00D943EF">
      <w:pPr>
        <w:pStyle w:val="HTMLPreformatted"/>
      </w:pPr>
      <w:r>
        <w:t xml:space="preserve">    significantly reduced in a dose-related fashion. Substantial changes</w:t>
      </w:r>
    </w:p>
    <w:p w:rsidR="00D943EF" w:rsidRDefault="00D943EF" w:rsidP="00D943EF">
      <w:pPr>
        <w:pStyle w:val="HTMLPreformatted"/>
      </w:pPr>
      <w:r>
        <w:t xml:space="preserve">    in growth and relative organ weights were noted in both males and</w:t>
      </w:r>
    </w:p>
    <w:p w:rsidR="00D943EF" w:rsidRDefault="00D943EF" w:rsidP="00D943EF">
      <w:pPr>
        <w:pStyle w:val="HTMLPreformatted"/>
      </w:pPr>
      <w:r>
        <w:t xml:space="preserve">    females at all dietary levels. Reductions in the weight of such organs</w:t>
      </w:r>
    </w:p>
    <w:p w:rsidR="00D943EF" w:rsidRDefault="00D943EF" w:rsidP="00D943EF">
      <w:pPr>
        <w:pStyle w:val="HTMLPreformatted"/>
      </w:pPr>
      <w:r>
        <w:t xml:space="preserve">    as the brain, heart, liver, kidneys, adrenals and thymus were reported</w:t>
      </w:r>
    </w:p>
    <w:p w:rsidR="00D943EF" w:rsidRDefault="00D943EF" w:rsidP="00D943EF">
      <w:pPr>
        <w:pStyle w:val="HTMLPreformatted"/>
      </w:pPr>
      <w:r>
        <w:t xml:space="preserve">    for both males and females. In males, reduced kidney and testes</w:t>
      </w:r>
    </w:p>
    <w:p w:rsidR="00D943EF" w:rsidRDefault="00D943EF" w:rsidP="00D943EF">
      <w:pPr>
        <w:pStyle w:val="HTMLPreformatted"/>
      </w:pPr>
      <w:r>
        <w:t xml:space="preserve">    weights were noted only at the highest dose level while reduced</w:t>
      </w:r>
    </w:p>
    <w:p w:rsidR="00D943EF" w:rsidRDefault="00D943EF" w:rsidP="00D943EF">
      <w:pPr>
        <w:pStyle w:val="HTMLPreformatted"/>
      </w:pPr>
      <w:r>
        <w:t xml:space="preserve">    ovarian weights were noted at all dose levels. Other than excessive</w:t>
      </w:r>
    </w:p>
    <w:p w:rsidR="00D943EF" w:rsidRDefault="00D943EF" w:rsidP="00D943EF">
      <w:pPr>
        <w:pStyle w:val="HTMLPreformatted"/>
      </w:pPr>
      <w:r>
        <w:t xml:space="preserve">    emaciation at the highest dose level, no gross anatomical changes were</w:t>
      </w:r>
    </w:p>
    <w:p w:rsidR="00D943EF" w:rsidRDefault="00D943EF" w:rsidP="00D943EF">
      <w:pPr>
        <w:pStyle w:val="HTMLPreformatted"/>
      </w:pPr>
      <w:r>
        <w:t xml:space="preserve">    noted in the animals killed for pathological examination. In most rats</w:t>
      </w:r>
    </w:p>
    <w:p w:rsidR="00D943EF" w:rsidRDefault="00D943EF" w:rsidP="00D943EF">
      <w:pPr>
        <w:pStyle w:val="HTMLPreformatted"/>
      </w:pPr>
      <w:r>
        <w:t xml:space="preserve">    of the highest-dose groups, haemosiderosis in the spleen was observed.</w:t>
      </w:r>
    </w:p>
    <w:p w:rsidR="00D943EF" w:rsidRDefault="00D943EF" w:rsidP="00D943EF">
      <w:pPr>
        <w:pStyle w:val="HTMLPreformatted"/>
      </w:pPr>
      <w:r>
        <w:t xml:space="preserve">    Reduced spermatogenesis was noted at the highest concentration. Focal</w:t>
      </w:r>
    </w:p>
    <w:p w:rsidR="00D943EF" w:rsidRDefault="00D943EF" w:rsidP="00D943EF">
      <w:pPr>
        <w:pStyle w:val="HTMLPreformatted"/>
      </w:pPr>
      <w:r>
        <w:t xml:space="preserve">    hyperplasia of small biliary ducts and of the transitional epithelium,</w:t>
      </w:r>
    </w:p>
    <w:p w:rsidR="00D943EF" w:rsidRDefault="00D943EF" w:rsidP="00D943EF">
      <w:pPr>
        <w:pStyle w:val="HTMLPreformatted"/>
      </w:pPr>
      <w:r>
        <w:t xml:space="preserve">    and increased vascularization in the mucous membrane of the bladder</w:t>
      </w:r>
    </w:p>
    <w:p w:rsidR="00D943EF" w:rsidRDefault="00D943EF" w:rsidP="00D943EF">
      <w:pPr>
        <w:pStyle w:val="HTMLPreformatted"/>
      </w:pPr>
      <w:r>
        <w:t xml:space="preserve">    were observed in the highest-dose group. In addition, the highest-dose</w:t>
      </w:r>
    </w:p>
    <w:p w:rsidR="00D943EF" w:rsidRDefault="00D943EF" w:rsidP="00D943EF">
      <w:pPr>
        <w:pStyle w:val="HTMLPreformatted"/>
      </w:pPr>
      <w:r>
        <w:t xml:space="preserve">    group showed thymic atrophy in several of the animals examined. No</w:t>
      </w:r>
    </w:p>
    <w:p w:rsidR="00D943EF" w:rsidRDefault="00D943EF" w:rsidP="00D943EF">
      <w:pPr>
        <w:pStyle w:val="HTMLPreformatted"/>
      </w:pPr>
      <w:r>
        <w:t xml:space="preserve">    compound-related histopathological changes were noted in rats fed</w:t>
      </w:r>
    </w:p>
    <w:p w:rsidR="00D943EF" w:rsidRDefault="00D943EF" w:rsidP="00D943EF">
      <w:pPr>
        <w:pStyle w:val="HTMLPreformatted"/>
      </w:pPr>
      <w:r>
        <w:t xml:space="preserve">    1500 mg/kg or below in the diet.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by Sachsse et</w:t>
      </w:r>
    </w:p>
    <w:p w:rsidR="00D943EF" w:rsidRDefault="00D943EF" w:rsidP="00D943EF">
      <w:pPr>
        <w:pStyle w:val="HTMLPreformatted"/>
      </w:pPr>
      <w:r>
        <w:t xml:space="preserve">    al. (1980b), groups of Tif:RAI rats (30/sex/group) were fed a diet</w:t>
      </w:r>
    </w:p>
    <w:p w:rsidR="00D943EF" w:rsidRDefault="00D943EF" w:rsidP="00D943EF">
      <w:pPr>
        <w:pStyle w:val="HTMLPreformatted"/>
      </w:pPr>
      <w:r>
        <w:t xml:space="preserve">    containing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at concentrations of 0,</w:t>
      </w:r>
    </w:p>
    <w:p w:rsidR="00D943EF" w:rsidRDefault="00D943EF" w:rsidP="00D943EF">
      <w:pPr>
        <w:pStyle w:val="HTMLPreformatted"/>
      </w:pPr>
      <w:r>
        <w:t xml:space="preserve">    750, 1500, 3000 or 6000 mg/kg for 60 days. This corresponded to</w:t>
      </w:r>
    </w:p>
    <w:p w:rsidR="00D943EF" w:rsidRDefault="00D943EF" w:rsidP="00D943EF">
      <w:pPr>
        <w:pStyle w:val="HTMLPreformatted"/>
      </w:pPr>
      <w:r>
        <w:t xml:space="preserve">    dietary intakes of 0, 91, 176, 347 or 875 mg/kg body weight per day</w:t>
      </w:r>
    </w:p>
    <w:p w:rsidR="00D943EF" w:rsidRDefault="00D943EF" w:rsidP="00D943EF">
      <w:pPr>
        <w:pStyle w:val="HTMLPreformatted"/>
      </w:pPr>
      <w:r>
        <w:t xml:space="preserve">    for males and 0, 87, 165, 329 and 719 mg/kg body weight per day for</w:t>
      </w:r>
    </w:p>
    <w:p w:rsidR="00D943EF" w:rsidRDefault="00D943EF" w:rsidP="00D943EF">
      <w:pPr>
        <w:pStyle w:val="HTMLPreformatted"/>
      </w:pPr>
      <w:r>
        <w:t xml:space="preserve">    females. Groups of 10 males and 10 females were killed at the</w:t>
      </w:r>
    </w:p>
    <w:p w:rsidR="00D943EF" w:rsidRDefault="00D943EF" w:rsidP="00D943EF">
      <w:pPr>
        <w:pStyle w:val="HTMLPreformatted"/>
      </w:pPr>
      <w:r>
        <w:t xml:space="preserve">    conclusion of the study for complete haematological, clinical</w:t>
      </w:r>
    </w:p>
    <w:p w:rsidR="00D943EF" w:rsidRDefault="00D943EF" w:rsidP="00D943EF">
      <w:pPr>
        <w:pStyle w:val="HTMLPreformatted"/>
      </w:pPr>
      <w:r>
        <w:t xml:space="preserve">    chemistry and urinalysis examinations, and gross and microscopic</w:t>
      </w:r>
    </w:p>
    <w:p w:rsidR="00D943EF" w:rsidRDefault="00D943EF" w:rsidP="00D943EF">
      <w:pPr>
        <w:pStyle w:val="HTMLPreformatted"/>
      </w:pPr>
      <w:r>
        <w:t xml:space="preserve">    pathological examinations of tissues and organs. Extensive mortality</w:t>
      </w:r>
    </w:p>
    <w:p w:rsidR="00D943EF" w:rsidRDefault="00D943EF" w:rsidP="00D943EF">
      <w:pPr>
        <w:pStyle w:val="HTMLPreformatted"/>
      </w:pPr>
      <w:r>
        <w:t xml:space="preserve">    was observed at the high-dose level within the first few weeks of the</w:t>
      </w:r>
    </w:p>
    <w:p w:rsidR="00D943EF" w:rsidRDefault="00D943EF" w:rsidP="00D943EF">
      <w:pPr>
        <w:pStyle w:val="HTMLPreformatted"/>
      </w:pPr>
      <w:r>
        <w:t xml:space="preserve">    experiment. At the end of the third week of treatment, the highest-</w:t>
      </w:r>
    </w:p>
    <w:p w:rsidR="00D943EF" w:rsidRDefault="00D943EF" w:rsidP="00D943EF">
      <w:pPr>
        <w:pStyle w:val="HTMLPreformatted"/>
      </w:pPr>
      <w:r>
        <w:t xml:space="preserve">    dose group was terminated. There was no substantial mortality at 3000</w:t>
      </w:r>
    </w:p>
    <w:p w:rsidR="00D943EF" w:rsidRDefault="00D943EF" w:rsidP="00D943EF">
      <w:pPr>
        <w:pStyle w:val="HTMLPreformatted"/>
      </w:pPr>
      <w:r>
        <w:t xml:space="preserve">    or lower. Food intake and growth were reduced over the course of the</w:t>
      </w:r>
    </w:p>
    <w:p w:rsidR="00D943EF" w:rsidRDefault="00D943EF" w:rsidP="00D943EF">
      <w:pPr>
        <w:pStyle w:val="HTMLPreformatted"/>
      </w:pPr>
      <w:r>
        <w:t xml:space="preserve">    study in a dose-dependent fashion in all dose groups. Apart from the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mortality noted at the high dose level, no clinical signs of toxicity</w:t>
      </w:r>
    </w:p>
    <w:p w:rsidR="00D943EF" w:rsidRDefault="00D943EF" w:rsidP="00D943EF">
      <w:pPr>
        <w:pStyle w:val="HTMLPreformatted"/>
      </w:pPr>
      <w:r>
        <w:t xml:space="preserve">    or adverse behaviour were observed. Auditory and ophthalmological</w:t>
      </w:r>
    </w:p>
    <w:p w:rsidR="00D943EF" w:rsidRDefault="00D943EF" w:rsidP="00D943EF">
      <w:pPr>
        <w:pStyle w:val="HTMLPreformatted"/>
      </w:pPr>
      <w:r>
        <w:t xml:space="preserve">    examinations showed no evidence of loss of these functions in any of</w:t>
      </w:r>
    </w:p>
    <w:p w:rsidR="00D943EF" w:rsidRDefault="00D943EF" w:rsidP="00D943EF">
      <w:pPr>
        <w:pStyle w:val="HTMLPreformatted"/>
      </w:pPr>
      <w:r>
        <w:t xml:space="preserve">    the animals examined. Haematological examination indicated haemolytic</w:t>
      </w:r>
    </w:p>
    <w:p w:rsidR="00D943EF" w:rsidRDefault="00D943EF" w:rsidP="00D943EF">
      <w:pPr>
        <w:pStyle w:val="HTMLPreformatted"/>
      </w:pPr>
      <w:r>
        <w:t xml:space="preserve">    anaemia in both sexes of all treatment groups; characterized by a</w:t>
      </w:r>
    </w:p>
    <w:p w:rsidR="00D943EF" w:rsidRDefault="00D943EF" w:rsidP="00D943EF">
      <w:pPr>
        <w:pStyle w:val="HTMLPreformatted"/>
      </w:pPr>
      <w:r>
        <w:t xml:space="preserve">    reduction in haemoglobin concentration, erythrocyte count and packed</w:t>
      </w:r>
    </w:p>
    <w:p w:rsidR="00D943EF" w:rsidRDefault="00D943EF" w:rsidP="00D943EF">
      <w:pPr>
        <w:pStyle w:val="HTMLPreformatted"/>
      </w:pPr>
      <w:r>
        <w:t xml:space="preserve">    cell volume, and an increase in methaemoglobin level. Heinz bodies</w:t>
      </w:r>
    </w:p>
    <w:p w:rsidR="00D943EF" w:rsidRDefault="00D943EF" w:rsidP="00D943EF">
      <w:pPr>
        <w:pStyle w:val="HTMLPreformatted"/>
      </w:pPr>
      <w:r>
        <w:t xml:space="preserve">    were observed at 3000 mg/kg only. In addition, at 1500 mg/kg and above</w:t>
      </w:r>
    </w:p>
    <w:p w:rsidR="00D943EF" w:rsidRDefault="00D943EF" w:rsidP="00D943EF">
      <w:pPr>
        <w:pStyle w:val="HTMLPreformatted"/>
      </w:pPr>
      <w:r>
        <w:t xml:space="preserve">    there was a slight reticulocytosis and reduced partial thromboplastin</w:t>
      </w:r>
    </w:p>
    <w:p w:rsidR="00D943EF" w:rsidRDefault="00D943EF" w:rsidP="00D943EF">
      <w:pPr>
        <w:pStyle w:val="HTMLPreformatted"/>
      </w:pPr>
      <w:r>
        <w:t xml:space="preserve">    time in these dose groups. Changes in the clinical chemistry</w:t>
      </w:r>
    </w:p>
    <w:p w:rsidR="00D943EF" w:rsidRDefault="00D943EF" w:rsidP="00D943EF">
      <w:pPr>
        <w:pStyle w:val="HTMLPreformatted"/>
      </w:pPr>
      <w:r>
        <w:t xml:space="preserve">    parameters were noted at both 1500 and 3000 mg/kg. Gross examination</w:t>
      </w:r>
    </w:p>
    <w:p w:rsidR="00D943EF" w:rsidRDefault="00D943EF" w:rsidP="00D943EF">
      <w:pPr>
        <w:pStyle w:val="HTMLPreformatted"/>
      </w:pPr>
      <w:r>
        <w:t xml:space="preserve">    of certain tissues and organs showed changes in absolute weights</w:t>
      </w:r>
    </w:p>
    <w:p w:rsidR="00D943EF" w:rsidRDefault="00D943EF" w:rsidP="00D943EF">
      <w:pPr>
        <w:pStyle w:val="HTMLPreformatted"/>
      </w:pPr>
      <w:r>
        <w:t xml:space="preserve">    and relative weight ratios at all dosage levels. These reductions</w:t>
      </w:r>
    </w:p>
    <w:p w:rsidR="00D943EF" w:rsidRDefault="00D943EF" w:rsidP="00D943EF">
      <w:pPr>
        <w:pStyle w:val="HTMLPreformatted"/>
      </w:pPr>
      <w:r>
        <w:t xml:space="preserve">    appeared to follow a dose-dependent relationship. Animals administered</w:t>
      </w:r>
    </w:p>
    <w:p w:rsidR="00D943EF" w:rsidRDefault="00D943EF" w:rsidP="00D943EF">
      <w:pPr>
        <w:pStyle w:val="HTMLPreformatted"/>
      </w:pPr>
      <w:r>
        <w:t xml:space="preserve">    6000 mg/kg showed atrophy of the thymus and spleen within the first</w:t>
      </w:r>
    </w:p>
    <w:p w:rsidR="00D943EF" w:rsidRDefault="00D943EF" w:rsidP="00D943EF">
      <w:pPr>
        <w:pStyle w:val="HTMLPreformatted"/>
      </w:pPr>
      <w:r>
        <w:t xml:space="preserve">    three weeks of the test. Liver changes were noted in all dose groups</w:t>
      </w:r>
    </w:p>
    <w:p w:rsidR="00D943EF" w:rsidRDefault="00D943EF" w:rsidP="00D943EF">
      <w:pPr>
        <w:pStyle w:val="HTMLPreformatted"/>
      </w:pPr>
      <w:r>
        <w:t xml:space="preserve">    characterized as hyperplasia of the bile duct epithelium and changes</w:t>
      </w:r>
    </w:p>
    <w:p w:rsidR="00D943EF" w:rsidRDefault="00D943EF" w:rsidP="00D943EF">
      <w:pPr>
        <w:pStyle w:val="HTMLPreformatted"/>
      </w:pPr>
      <w:r>
        <w:t xml:space="preserve">    in the distribution of lipid. At the highest dose level, hyperplasia</w:t>
      </w:r>
    </w:p>
    <w:p w:rsidR="00D943EF" w:rsidRDefault="00D943EF" w:rsidP="00D943EF">
      <w:pPr>
        <w:pStyle w:val="HTMLPreformatted"/>
      </w:pPr>
      <w:r>
        <w:t xml:space="preserve">    of the urinary bladder epithelium and testes was noted. About half the</w:t>
      </w:r>
    </w:p>
    <w:p w:rsidR="00D943EF" w:rsidRDefault="00D943EF" w:rsidP="00D943EF">
      <w:pPr>
        <w:pStyle w:val="HTMLPreformatted"/>
      </w:pPr>
      <w:r>
        <w:t xml:space="preserve">    animals of both sexes in the 6000 mg/kg group showed an increase in</w:t>
      </w:r>
    </w:p>
    <w:p w:rsidR="00D943EF" w:rsidRDefault="00D943EF" w:rsidP="00D943EF">
      <w:pPr>
        <w:pStyle w:val="HTMLPreformatted"/>
      </w:pPr>
      <w:r>
        <w:lastRenderedPageBreak/>
        <w:t xml:space="preserve">    the mitotic index in hepatocytes.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of 4-chloro-</w:t>
      </w:r>
      <w:r>
        <w:rPr>
          <w:rStyle w:val="Emphasis"/>
          <w:rFonts w:cs="Courier New"/>
        </w:rPr>
        <w:t xml:space="preserve"> o-</w:t>
      </w:r>
      <w:r>
        <w:t>toluidine by Suter et al. (1976b),</w:t>
      </w:r>
    </w:p>
    <w:p w:rsidR="00D943EF" w:rsidRDefault="00D943EF" w:rsidP="00D943EF">
      <w:pPr>
        <w:pStyle w:val="HTMLPreformatted"/>
      </w:pPr>
      <w:r>
        <w:t xml:space="preserve">    groups of rats (30/sex/group; Tif/RAI strain) were fed a diet</w:t>
      </w:r>
    </w:p>
    <w:p w:rsidR="00D943EF" w:rsidRDefault="00D943EF" w:rsidP="00D943EF">
      <w:pPr>
        <w:pStyle w:val="HTMLPreformatted"/>
      </w:pPr>
      <w:r>
        <w:t xml:space="preserve">    containing 4-chloro-</w:t>
      </w:r>
      <w:r>
        <w:rPr>
          <w:rStyle w:val="Emphasis"/>
          <w:rFonts w:cs="Courier New"/>
        </w:rPr>
        <w:t xml:space="preserve"> o-</w:t>
      </w:r>
      <w:r>
        <w:t>toluidine at concentrations of 0, 750, 1500,</w:t>
      </w:r>
    </w:p>
    <w:p w:rsidR="00D943EF" w:rsidRDefault="00D943EF" w:rsidP="00D943EF">
      <w:pPr>
        <w:pStyle w:val="HTMLPreformatted"/>
      </w:pPr>
      <w:r>
        <w:t xml:space="preserve">    3000 and 6000 mg/kg for 60 days. There was no mortality over the</w:t>
      </w:r>
    </w:p>
    <w:p w:rsidR="00D943EF" w:rsidRDefault="00D943EF" w:rsidP="00D943EF">
      <w:pPr>
        <w:pStyle w:val="HTMLPreformatted"/>
      </w:pPr>
      <w:r>
        <w:t xml:space="preserve">    course of the study and clinical signs of toxicity were not observed.</w:t>
      </w:r>
    </w:p>
    <w:p w:rsidR="00D943EF" w:rsidRDefault="00D943EF" w:rsidP="00D943EF">
      <w:pPr>
        <w:pStyle w:val="HTMLPreformatted"/>
      </w:pPr>
      <w:r>
        <w:t xml:space="preserve">    Ophthalmological examinations did not suggest changes related to the</w:t>
      </w:r>
    </w:p>
    <w:p w:rsidR="00D943EF" w:rsidRDefault="00D943EF" w:rsidP="00D943EF">
      <w:pPr>
        <w:pStyle w:val="HTMLPreformatted"/>
      </w:pPr>
      <w:r>
        <w:t xml:space="preserve">    presence of 4-chloro-</w:t>
      </w:r>
      <w:r>
        <w:rPr>
          <w:rStyle w:val="Emphasis"/>
          <w:rFonts w:cs="Courier New"/>
        </w:rPr>
        <w:t xml:space="preserve"> o-</w:t>
      </w:r>
      <w:r>
        <w:t>toluidine in the diet. Growth was reduced at</w:t>
      </w:r>
    </w:p>
    <w:p w:rsidR="00D943EF" w:rsidRDefault="00D943EF" w:rsidP="00D943EF">
      <w:pPr>
        <w:pStyle w:val="HTMLPreformatted"/>
      </w:pPr>
      <w:r>
        <w:t xml:space="preserve">    dietary levels of 1500 mg/kg and above. Haemolytic anaemia in both</w:t>
      </w:r>
    </w:p>
    <w:p w:rsidR="00D943EF" w:rsidRDefault="00D943EF" w:rsidP="00D943EF">
      <w:pPr>
        <w:pStyle w:val="HTMLPreformatted"/>
      </w:pPr>
      <w:r>
        <w:t xml:space="preserve">    sexes of all treated groups was characterized by a variety of</w:t>
      </w:r>
    </w:p>
    <w:p w:rsidR="00D943EF" w:rsidRDefault="00D943EF" w:rsidP="00D943EF">
      <w:pPr>
        <w:pStyle w:val="HTMLPreformatted"/>
      </w:pPr>
      <w:r>
        <w:t xml:space="preserve">    haematological changes, including reduced haemoglobin content, reduced</w:t>
      </w:r>
    </w:p>
    <w:p w:rsidR="00D943EF" w:rsidRDefault="00D943EF" w:rsidP="00D943EF">
      <w:pPr>
        <w:pStyle w:val="HTMLPreformatted"/>
      </w:pPr>
      <w:r>
        <w:t xml:space="preserve">    haematocrit content, reduced blood cell count, increased</w:t>
      </w:r>
    </w:p>
    <w:p w:rsidR="00D943EF" w:rsidRDefault="00D943EF" w:rsidP="00D943EF">
      <w:pPr>
        <w:pStyle w:val="HTMLPreformatted"/>
      </w:pPr>
      <w:r>
        <w:t xml:space="preserve">    methaemoglobin content, Heinz body formation, reticulocytosis and</w:t>
      </w:r>
    </w:p>
    <w:p w:rsidR="00D943EF" w:rsidRDefault="00D943EF" w:rsidP="00D943EF">
      <w:pPr>
        <w:pStyle w:val="HTMLPreformatted"/>
      </w:pPr>
      <w:r>
        <w:t xml:space="preserve">    polychromatophilia. In the highest-dose group, an increased number</w:t>
      </w:r>
    </w:p>
    <w:p w:rsidR="00D943EF" w:rsidRDefault="00D943EF" w:rsidP="00D943EF">
      <w:pPr>
        <w:pStyle w:val="HTMLPreformatted"/>
      </w:pPr>
      <w:r>
        <w:t xml:space="preserve">    of immature red blood cells (normoblasts) were observed. An increased</w:t>
      </w:r>
    </w:p>
    <w:p w:rsidR="00D943EF" w:rsidRDefault="00D943EF" w:rsidP="00D943EF">
      <w:pPr>
        <w:pStyle w:val="HTMLPreformatted"/>
      </w:pPr>
      <w:r>
        <w:t xml:space="preserve">    leucocyte count and prothrombin time was recorded at 3000 and</w:t>
      </w:r>
    </w:p>
    <w:p w:rsidR="00D943EF" w:rsidRDefault="00D943EF" w:rsidP="00D943EF">
      <w:pPr>
        <w:pStyle w:val="HTMLPreformatted"/>
      </w:pPr>
      <w:r>
        <w:t xml:space="preserve">    6000 mg/kg. Total protein was slightly reduced at 3000 and 6000 mg/kg</w:t>
      </w:r>
    </w:p>
    <w:p w:rsidR="00D943EF" w:rsidRDefault="00D943EF" w:rsidP="00D943EF">
      <w:pPr>
        <w:pStyle w:val="HTMLPreformatted"/>
      </w:pPr>
      <w:r>
        <w:t xml:space="preserve">    and there was a shift in the globulin content as observed by</w:t>
      </w:r>
    </w:p>
    <w:p w:rsidR="00D943EF" w:rsidRDefault="00D943EF" w:rsidP="00D943EF">
      <w:pPr>
        <w:pStyle w:val="HTMLPreformatted"/>
      </w:pPr>
      <w:r>
        <w:t xml:space="preserve">    electrophoresis. Plasma œ-glutamyl transpeptidase of males and</w:t>
      </w:r>
    </w:p>
    <w:p w:rsidR="00D943EF" w:rsidRDefault="00D943EF" w:rsidP="00D943EF">
      <w:pPr>
        <w:pStyle w:val="HTMLPreformatted"/>
      </w:pPr>
      <w:r>
        <w:t xml:space="preserve">    alkaline phosphatase of females was increased at 6000 mg/kg.</w:t>
      </w:r>
    </w:p>
    <w:p w:rsidR="00D943EF" w:rsidRDefault="00D943EF" w:rsidP="00D943EF">
      <w:pPr>
        <w:pStyle w:val="HTMLPreformatted"/>
      </w:pPr>
      <w:r>
        <w:t xml:space="preserve">    Urinalysis was not significantly affected. In all treated animals, the</w:t>
      </w:r>
    </w:p>
    <w:p w:rsidR="00D943EF" w:rsidRDefault="00D943EF" w:rsidP="00D943EF">
      <w:pPr>
        <w:pStyle w:val="HTMLPreformatted"/>
      </w:pPr>
      <w:r>
        <w:t xml:space="preserve">    liver showed an increase in size accompanied by hypertrophy of the</w:t>
      </w:r>
    </w:p>
    <w:p w:rsidR="00D943EF" w:rsidRDefault="00D943EF" w:rsidP="00D943EF">
      <w:pPr>
        <w:pStyle w:val="HTMLPreformatted"/>
      </w:pPr>
      <w:r>
        <w:t xml:space="preserve">    hepatocytes. In the two highest-dose groups, the spleen was enlarged</w:t>
      </w:r>
    </w:p>
    <w:p w:rsidR="00D943EF" w:rsidRDefault="00D943EF" w:rsidP="00D943EF">
      <w:pPr>
        <w:pStyle w:val="HTMLPreformatted"/>
      </w:pPr>
      <w:r>
        <w:t xml:space="preserve">    and microscopic examination showed pronounced congestion and</w:t>
      </w:r>
    </w:p>
    <w:p w:rsidR="00D943EF" w:rsidRDefault="00D943EF" w:rsidP="00D943EF">
      <w:pPr>
        <w:pStyle w:val="HTMLPreformatted"/>
      </w:pPr>
      <w:r>
        <w:t xml:space="preserve">    haemorrhage. In the highest-dose group, slight or moderate</w:t>
      </w:r>
    </w:p>
    <w:p w:rsidR="00D943EF" w:rsidRDefault="00D943EF" w:rsidP="00D943EF">
      <w:pPr>
        <w:pStyle w:val="HTMLPreformatted"/>
      </w:pPr>
      <w:r>
        <w:t xml:space="preserve">    proliferation of the transitional cell epithelium was noted in the</w:t>
      </w:r>
    </w:p>
    <w:p w:rsidR="00D943EF" w:rsidRDefault="00D943EF" w:rsidP="00D943EF">
      <w:pPr>
        <w:pStyle w:val="HTMLPreformatted"/>
      </w:pPr>
      <w:r>
        <w:t xml:space="preserve">    urinary bladder.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7.2.1.3  Dog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chlordimeform by Blackmore (1969a), four groups</w:t>
      </w:r>
    </w:p>
    <w:p w:rsidR="00D943EF" w:rsidRDefault="00D943EF" w:rsidP="00D943EF">
      <w:pPr>
        <w:pStyle w:val="HTMLPreformatted"/>
      </w:pPr>
      <w:r>
        <w:t xml:space="preserve">    of beagle dogs were fed a dry diet containing either 0 mg/kg (10/sex),</w:t>
      </w:r>
    </w:p>
    <w:p w:rsidR="00D943EF" w:rsidRDefault="00D943EF" w:rsidP="00D943EF">
      <w:pPr>
        <w:pStyle w:val="HTMLPreformatted"/>
      </w:pPr>
      <w:r>
        <w:t xml:space="preserve">    250 mg/kg (8/sex), 500 mg/kg (8/sex) or 1000 mg/kg (10/sex) of</w:t>
      </w:r>
    </w:p>
    <w:p w:rsidR="00D943EF" w:rsidRDefault="00D943EF" w:rsidP="00D943EF">
      <w:pPr>
        <w:pStyle w:val="HTMLPreformatted"/>
      </w:pPr>
      <w:r>
        <w:t xml:space="preserve">    chlordimeform for 2 years. Two male and two female dogs were</w:t>
      </w:r>
    </w:p>
    <w:p w:rsidR="00D943EF" w:rsidRDefault="00D943EF" w:rsidP="00D943EF">
      <w:pPr>
        <w:pStyle w:val="HTMLPreformatted"/>
      </w:pPr>
      <w:r>
        <w:t xml:space="preserve">    sacrificed from each group at 26 and 52 weeks. Body weight was reduced</w:t>
      </w:r>
    </w:p>
    <w:p w:rsidR="00D943EF" w:rsidRDefault="00D943EF" w:rsidP="00D943EF">
      <w:pPr>
        <w:pStyle w:val="HTMLPreformatted"/>
      </w:pPr>
      <w:r>
        <w:t xml:space="preserve">    at 1000 mg/kg, the effect being slightly more pronounced in the</w:t>
      </w:r>
    </w:p>
    <w:p w:rsidR="00D943EF" w:rsidRDefault="00D943EF" w:rsidP="00D943EF">
      <w:pPr>
        <w:pStyle w:val="HTMLPreformatted"/>
      </w:pPr>
      <w:r>
        <w:t xml:space="preserve">    females. Total leucocyte counts were sporadically elevated in both</w:t>
      </w:r>
    </w:p>
    <w:p w:rsidR="00D943EF" w:rsidRDefault="00D943EF" w:rsidP="00D943EF">
      <w:pPr>
        <w:pStyle w:val="HTMLPreformatted"/>
      </w:pPr>
      <w:r>
        <w:t xml:space="preserve">    sexes at 1000 mg/kg and in females at 500 mg/kg. Haematocrit,</w:t>
      </w:r>
    </w:p>
    <w:p w:rsidR="00D943EF" w:rsidRDefault="00D943EF" w:rsidP="00D943EF">
      <w:pPr>
        <w:pStyle w:val="HTMLPreformatted"/>
      </w:pPr>
      <w:r>
        <w:t xml:space="preserve">    haemoglobin and erythrocyte counts tended to be depressed after 2</w:t>
      </w:r>
    </w:p>
    <w:p w:rsidR="00D943EF" w:rsidRDefault="00D943EF" w:rsidP="00D943EF">
      <w:pPr>
        <w:pStyle w:val="HTMLPreformatted"/>
      </w:pPr>
      <w:r>
        <w:t xml:space="preserve">    years in both sexes at 1000 mg/kg. Sporadic slight decreases in serum</w:t>
      </w:r>
    </w:p>
    <w:p w:rsidR="00D943EF" w:rsidRDefault="00D943EF" w:rsidP="00D943EF">
      <w:pPr>
        <w:pStyle w:val="HTMLPreformatted"/>
      </w:pPr>
      <w:r>
        <w:t xml:space="preserve">    albumin were observed, more frequently in males, at 1000 mg/kg.</w:t>
      </w:r>
    </w:p>
    <w:p w:rsidR="00D943EF" w:rsidRDefault="00D943EF" w:rsidP="00D943EF">
      <w:pPr>
        <w:pStyle w:val="HTMLPreformatted"/>
      </w:pPr>
      <w:r>
        <w:t xml:space="preserve">    Terminal spleen-to-body weight ratio was elevated in males at 500 and</w:t>
      </w:r>
    </w:p>
    <w:p w:rsidR="00D943EF" w:rsidRDefault="00D943EF" w:rsidP="00D943EF">
      <w:pPr>
        <w:pStyle w:val="HTMLPreformatted"/>
      </w:pPr>
      <w:r>
        <w:t xml:space="preserve">    1000 mg/kg, and in females at 1000 mg/kg. Histopathological</w:t>
      </w:r>
    </w:p>
    <w:p w:rsidR="00D943EF" w:rsidRDefault="00D943EF" w:rsidP="00D943EF">
      <w:pPr>
        <w:pStyle w:val="HTMLPreformatted"/>
      </w:pPr>
      <w:r>
        <w:t xml:space="preserve">    examinations revealed bile duct hyperplasia, pericholangitis and</w:t>
      </w:r>
    </w:p>
    <w:p w:rsidR="00D943EF" w:rsidRDefault="00D943EF" w:rsidP="00D943EF">
      <w:pPr>
        <w:pStyle w:val="HTMLPreformatted"/>
      </w:pPr>
      <w:r>
        <w:t xml:space="preserve">    nodular hepatocytic hyperplasia at 500 and 1000 mg/kg in both sexes,</w:t>
      </w:r>
    </w:p>
    <w:p w:rsidR="00D943EF" w:rsidRDefault="00D943EF" w:rsidP="00D943EF">
      <w:pPr>
        <w:pStyle w:val="HTMLPreformatted"/>
      </w:pPr>
      <w:r>
        <w:t xml:space="preserve">    and nodular hepatocytic hypertrophy at 1000 mg/kg in both sexes in the</w:t>
      </w:r>
    </w:p>
    <w:p w:rsidR="00D943EF" w:rsidRDefault="00D943EF" w:rsidP="00D943EF">
      <w:pPr>
        <w:pStyle w:val="HTMLPreformatted"/>
      </w:pPr>
      <w:r>
        <w:t xml:space="preserve">    liver. Kidneys showed an increased amount of pigmentation at 500 and</w:t>
      </w:r>
    </w:p>
    <w:p w:rsidR="00D943EF" w:rsidRDefault="00D943EF" w:rsidP="00D943EF">
      <w:pPr>
        <w:pStyle w:val="HTMLPreformatted"/>
      </w:pPr>
      <w:r>
        <w:t xml:space="preserve">    1000 mg/kg in both sexes.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31" w:name="EndSubSectionNumber:7.2.1"/>
      <w:bookmarkStart w:id="132" w:name="SubSectionNumber:7.2.2"/>
      <w:bookmarkEnd w:id="131"/>
      <w:bookmarkEnd w:id="132"/>
      <w:r>
        <w:t>7.2.2  Intubation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7.2.2.1  Rat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Four groups of 10 male and 10 female rats were intubated six</w:t>
      </w:r>
    </w:p>
    <w:p w:rsidR="00D943EF" w:rsidRDefault="00D943EF" w:rsidP="00D943EF">
      <w:pPr>
        <w:pStyle w:val="HTMLPreformatted"/>
      </w:pPr>
      <w:r>
        <w:t xml:space="preserve">    times weekly for one month with 5 ml/kg body weight of a 2% solution</w:t>
      </w:r>
    </w:p>
    <w:p w:rsidR="00D943EF" w:rsidRDefault="00D943EF" w:rsidP="00D943EF">
      <w:pPr>
        <w:pStyle w:val="HTMLPreformatted"/>
      </w:pPr>
      <w:r>
        <w:t xml:space="preserve">    of carboxymethylcellulose containing chlordimeform base at</w:t>
      </w:r>
    </w:p>
    <w:p w:rsidR="00D943EF" w:rsidRDefault="00D943EF" w:rsidP="00D943EF">
      <w:pPr>
        <w:pStyle w:val="HTMLPreformatted"/>
      </w:pPr>
      <w:r>
        <w:lastRenderedPageBreak/>
        <w:t xml:space="preserve">    concentrations such as to give dose levels of 0, 25, 50 or 100 mg/kg</w:t>
      </w:r>
    </w:p>
    <w:p w:rsidR="00D943EF" w:rsidRDefault="00D943EF" w:rsidP="00D943EF">
      <w:pPr>
        <w:pStyle w:val="HTMLPreformatted"/>
      </w:pPr>
      <w:r>
        <w:t xml:space="preserve">    (FAO/WHO, 1972). Body weight was markedly reduced in both sexes at</w:t>
      </w:r>
    </w:p>
    <w:p w:rsidR="00D943EF" w:rsidRDefault="00D943EF" w:rsidP="00D943EF">
      <w:pPr>
        <w:pStyle w:val="HTMLPreformatted"/>
      </w:pPr>
      <w:r>
        <w:t xml:space="preserve">    100 mg/kg. Hyperexcitability was observed in all test animals. At</w:t>
      </w:r>
    </w:p>
    <w:p w:rsidR="00D943EF" w:rsidRDefault="00D943EF" w:rsidP="00D943EF">
      <w:pPr>
        <w:pStyle w:val="HTMLPreformatted"/>
      </w:pPr>
      <w:r>
        <w:t xml:space="preserve">    100 mg/kg, this was apparent 20-30 min after dosing, and was followed</w:t>
      </w:r>
    </w:p>
    <w:p w:rsidR="00D943EF" w:rsidRDefault="00D943EF" w:rsidP="00D943EF">
      <w:pPr>
        <w:pStyle w:val="HTMLPreformatted"/>
      </w:pPr>
      <w:r>
        <w:t xml:space="preserve">    2 to 3 h after dosing by decreased activity and apathy. Recovery was</w:t>
      </w:r>
    </w:p>
    <w:p w:rsidR="00D943EF" w:rsidRDefault="00D943EF" w:rsidP="00D943EF">
      <w:pPr>
        <w:pStyle w:val="HTMLPreformatted"/>
      </w:pPr>
      <w:r>
        <w:t xml:space="preserve">    complete at 4 h. Similar but reduced effects were observed at 50 and</w:t>
      </w:r>
    </w:p>
    <w:p w:rsidR="00D943EF" w:rsidRDefault="00D943EF" w:rsidP="00D943EF">
      <w:pPr>
        <w:pStyle w:val="HTMLPreformatted"/>
      </w:pPr>
      <w:r>
        <w:t xml:space="preserve">    25 mg/kg, and with inconsistent frequency.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33" w:name="EndSubSectionNumber:7.2.2"/>
      <w:bookmarkStart w:id="134" w:name="EndSectionNumber:7.2"/>
      <w:bookmarkStart w:id="135" w:name="SectionNumber:7.3"/>
      <w:bookmarkEnd w:id="133"/>
      <w:bookmarkEnd w:id="134"/>
      <w:bookmarkEnd w:id="135"/>
      <w:r>
        <w:rPr>
          <w:color w:val="0000FF"/>
        </w:rPr>
        <w:t>7.3  Long-term dietary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36" w:name="SubSectionNumber:7.3.1"/>
      <w:bookmarkEnd w:id="136"/>
      <w:r>
        <w:t>7.3.1  Mouse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While there have been a number of long-term studies in mice with</w:t>
      </w:r>
    </w:p>
    <w:p w:rsidR="00D943EF" w:rsidRDefault="00D943EF" w:rsidP="00D943EF">
      <w:pPr>
        <w:pStyle w:val="HTMLPreformatted"/>
      </w:pPr>
      <w:r>
        <w:t xml:space="preserve">    chlordimeform and its metabolites, these were specifically designed to</w:t>
      </w:r>
    </w:p>
    <w:p w:rsidR="00D943EF" w:rsidRDefault="00D943EF" w:rsidP="00D943EF">
      <w:pPr>
        <w:pStyle w:val="HTMLPreformatted"/>
      </w:pPr>
      <w:r>
        <w:t xml:space="preserve">    study carcinogenic potential and are described in section 7.7.1.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37" w:name="EndSubSectionNumber:7.3.1"/>
      <w:bookmarkStart w:id="138" w:name="SubSectionNumber:7.3.2"/>
      <w:bookmarkEnd w:id="137"/>
      <w:bookmarkEnd w:id="138"/>
      <w:r>
        <w:t>7.3.2  Rat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chlordimeform by Blackmore (1969b), groups of</w:t>
      </w:r>
    </w:p>
    <w:p w:rsidR="00D943EF" w:rsidRDefault="00D943EF" w:rsidP="00D943EF">
      <w:pPr>
        <w:pStyle w:val="HTMLPreformatted"/>
      </w:pPr>
      <w:r>
        <w:t xml:space="preserve">    rats (35/sex/group) were fed a diet containing 0, 100, 250, 500 or</w:t>
      </w:r>
    </w:p>
    <w:p w:rsidR="00D943EF" w:rsidRDefault="00D943EF" w:rsidP="00D943EF">
      <w:pPr>
        <w:pStyle w:val="HTMLPreformatted"/>
      </w:pPr>
      <w:r>
        <w:t xml:space="preserve">    1000 mg/kg chlordimeform for 2 years. The 100 mg/kg group commenced</w:t>
      </w:r>
    </w:p>
    <w:p w:rsidR="00D943EF" w:rsidRDefault="00D943EF" w:rsidP="00D943EF">
      <w:pPr>
        <w:pStyle w:val="HTMLPreformatted"/>
      </w:pPr>
      <w:r>
        <w:t xml:space="preserve">    treatment 7 weeks after the other groups. This group was originally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part of the control group. Animals at that time were of similar weight</w:t>
      </w:r>
    </w:p>
    <w:p w:rsidR="00D943EF" w:rsidRDefault="00D943EF" w:rsidP="00D943EF">
      <w:pPr>
        <w:pStyle w:val="HTMLPreformatted"/>
      </w:pPr>
      <w:r>
        <w:t xml:space="preserve">    to those that had already been on test. The 1000 mg/kg group was</w:t>
      </w:r>
    </w:p>
    <w:p w:rsidR="00D943EF" w:rsidRDefault="00D943EF" w:rsidP="00D943EF">
      <w:pPr>
        <w:pStyle w:val="HTMLPreformatted"/>
      </w:pPr>
      <w:r>
        <w:t xml:space="preserve">    discontinued at 3 months due to severe growth inhibition. Growth</w:t>
      </w:r>
    </w:p>
    <w:p w:rsidR="00D943EF" w:rsidRDefault="00D943EF" w:rsidP="00D943EF">
      <w:pPr>
        <w:pStyle w:val="HTMLPreformatted"/>
      </w:pPr>
      <w:r>
        <w:t xml:space="preserve">    inhibition was observed in the males at 500 and 1000 mg/kg. In the</w:t>
      </w:r>
    </w:p>
    <w:p w:rsidR="00D943EF" w:rsidRDefault="00D943EF" w:rsidP="00D943EF">
      <w:pPr>
        <w:pStyle w:val="HTMLPreformatted"/>
      </w:pPr>
      <w:r>
        <w:t xml:space="preserve">    females, weight gain was reduced at 250 mg/kg and above. In addition,</w:t>
      </w:r>
    </w:p>
    <w:p w:rsidR="00D943EF" w:rsidRDefault="00D943EF" w:rsidP="00D943EF">
      <w:pPr>
        <w:pStyle w:val="HTMLPreformatted"/>
      </w:pPr>
      <w:r>
        <w:t xml:space="preserve">    female body weight gain was reduced at 100 mg/kg between weeks 20 and</w:t>
      </w:r>
    </w:p>
    <w:p w:rsidR="00D943EF" w:rsidRDefault="00D943EF" w:rsidP="00D943EF">
      <w:pPr>
        <w:pStyle w:val="HTMLPreformatted"/>
      </w:pPr>
      <w:r>
        <w:t xml:space="preserve">    48. Food intake was significantly reduced at 500 and 1000 mg/kg in</w:t>
      </w:r>
    </w:p>
    <w:p w:rsidR="00D943EF" w:rsidRDefault="00D943EF" w:rsidP="00D943EF">
      <w:pPr>
        <w:pStyle w:val="HTMLPreformatted"/>
      </w:pPr>
      <w:r>
        <w:t xml:space="preserve">    both sexes. Dose-related decreases in haematocrit, haemoglobin, and</w:t>
      </w:r>
    </w:p>
    <w:p w:rsidR="00D943EF" w:rsidRDefault="00D943EF" w:rsidP="00D943EF">
      <w:pPr>
        <w:pStyle w:val="HTMLPreformatted"/>
      </w:pPr>
      <w:r>
        <w:t xml:space="preserve">    erythrocyte counts, and a dose-related increase in the leucocyte count</w:t>
      </w:r>
    </w:p>
    <w:p w:rsidR="00D943EF" w:rsidRDefault="00D943EF" w:rsidP="00D943EF">
      <w:pPr>
        <w:pStyle w:val="HTMLPreformatted"/>
      </w:pPr>
      <w:r>
        <w:t xml:space="preserve">    occurred in females at 250 and 500 mg/kg up to one year. During the</w:t>
      </w:r>
    </w:p>
    <w:p w:rsidR="00D943EF" w:rsidRDefault="00D943EF" w:rsidP="00D943EF">
      <w:pPr>
        <w:pStyle w:val="HTMLPreformatted"/>
      </w:pPr>
      <w:r>
        <w:t xml:space="preserve">    second year, haematocrit only was consistently depressed in females at</w:t>
      </w:r>
    </w:p>
    <w:p w:rsidR="00D943EF" w:rsidRDefault="00D943EF" w:rsidP="00D943EF">
      <w:pPr>
        <w:pStyle w:val="HTMLPreformatted"/>
      </w:pPr>
      <w:r>
        <w:t xml:space="preserve">    500 mg/kg. Histopathological changes in the liver (nodules, and foci</w:t>
      </w:r>
    </w:p>
    <w:p w:rsidR="00D943EF" w:rsidRDefault="00D943EF" w:rsidP="00D943EF">
      <w:pPr>
        <w:pStyle w:val="HTMLPreformatted"/>
      </w:pPr>
      <w:r>
        <w:t xml:space="preserve">    of hyperplasia of hepatocytes) occurred in all groups, but the</w:t>
      </w:r>
    </w:p>
    <w:p w:rsidR="00D943EF" w:rsidRDefault="00D943EF" w:rsidP="00D943EF">
      <w:pPr>
        <w:pStyle w:val="HTMLPreformatted"/>
      </w:pPr>
      <w:r>
        <w:t xml:space="preserve">    incidence was greater at 250 and 500 mg/kg and was more severe at</w:t>
      </w:r>
    </w:p>
    <w:p w:rsidR="00D943EF" w:rsidRDefault="00D943EF" w:rsidP="00D943EF">
      <w:pPr>
        <w:pStyle w:val="HTMLPreformatted"/>
      </w:pPr>
      <w:r>
        <w:t xml:space="preserve">    500 mg/kg. Some females at 500 mg/kg showed slight hypertrophy and</w:t>
      </w:r>
    </w:p>
    <w:p w:rsidR="00D943EF" w:rsidRDefault="00D943EF" w:rsidP="00D943EF">
      <w:pPr>
        <w:pStyle w:val="HTMLPreformatted"/>
      </w:pPr>
      <w:r>
        <w:t xml:space="preserve">    vacuolation of focal groups of cells in the adrenal cortex. Terminally</w:t>
      </w:r>
    </w:p>
    <w:p w:rsidR="00D943EF" w:rsidRDefault="00D943EF" w:rsidP="00D943EF">
      <w:pPr>
        <w:pStyle w:val="HTMLPreformatted"/>
      </w:pPr>
      <w:r>
        <w:t xml:space="preserve">    organ to body weight ratios were increased in the liver (females at</w:t>
      </w:r>
    </w:p>
    <w:p w:rsidR="00D943EF" w:rsidRDefault="00D943EF" w:rsidP="00D943EF">
      <w:pPr>
        <w:pStyle w:val="HTMLPreformatted"/>
      </w:pPr>
      <w:r>
        <w:t xml:space="preserve">    250 and 500 mg/kg and males at 100 and 250 mg/kg), kidney (females at</w:t>
      </w:r>
    </w:p>
    <w:p w:rsidR="00D943EF" w:rsidRDefault="00D943EF" w:rsidP="00D943EF">
      <w:pPr>
        <w:pStyle w:val="HTMLPreformatted"/>
      </w:pPr>
      <w:r>
        <w:t xml:space="preserve">    250 and 500 mg/kg), thyroid (females at 250 and 500 mg/kg), heart</w:t>
      </w:r>
    </w:p>
    <w:p w:rsidR="00D943EF" w:rsidRDefault="00D943EF" w:rsidP="00D943EF">
      <w:pPr>
        <w:pStyle w:val="HTMLPreformatted"/>
      </w:pPr>
      <w:r>
        <w:t xml:space="preserve">    (males at 250 mg/kg and females at 500 mg/kg), adrenals (males at 100</w:t>
      </w:r>
    </w:p>
    <w:p w:rsidR="00D943EF" w:rsidRDefault="00D943EF" w:rsidP="00D943EF">
      <w:pPr>
        <w:pStyle w:val="HTMLPreformatted"/>
      </w:pPr>
      <w:r>
        <w:t xml:space="preserve">    and 250 mg/kg) and testes (100 and 500 mg/kg).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chlordimeform by Zak et al. (1973), groups of</w:t>
      </w:r>
    </w:p>
    <w:p w:rsidR="00D943EF" w:rsidRDefault="00D943EF" w:rsidP="00D943EF">
      <w:pPr>
        <w:pStyle w:val="HTMLPreformatted"/>
      </w:pPr>
      <w:r>
        <w:t xml:space="preserve">    rats (25/sex/group) were fed a diet containing chlordimeform at</w:t>
      </w:r>
    </w:p>
    <w:p w:rsidR="00D943EF" w:rsidRDefault="00D943EF" w:rsidP="00D943EF">
      <w:pPr>
        <w:pStyle w:val="HTMLPreformatted"/>
      </w:pPr>
      <w:r>
        <w:t xml:space="preserve">    concentrations of 0, 50, 75, 100, 250 and 500 mg/kg for one year. Food</w:t>
      </w:r>
    </w:p>
    <w:p w:rsidR="00D943EF" w:rsidRDefault="00D943EF" w:rsidP="00D943EF">
      <w:pPr>
        <w:pStyle w:val="HTMLPreformatted"/>
      </w:pPr>
      <w:r>
        <w:t xml:space="preserve">    consumption and weight gain data were recorded through the study.</w:t>
      </w:r>
    </w:p>
    <w:p w:rsidR="00D943EF" w:rsidRDefault="00D943EF" w:rsidP="00D943EF">
      <w:pPr>
        <w:pStyle w:val="HTMLPreformatted"/>
      </w:pPr>
      <w:r>
        <w:t xml:space="preserve">    Terminal organ weights and gross and microscopic examinations of</w:t>
      </w:r>
    </w:p>
    <w:p w:rsidR="00D943EF" w:rsidRDefault="00D943EF" w:rsidP="00D943EF">
      <w:pPr>
        <w:pStyle w:val="HTMLPreformatted"/>
      </w:pPr>
      <w:r>
        <w:t xml:space="preserve">    tissues and organs were the only other parameters reported. The</w:t>
      </w:r>
    </w:p>
    <w:p w:rsidR="00D943EF" w:rsidRDefault="00D943EF" w:rsidP="00D943EF">
      <w:pPr>
        <w:pStyle w:val="HTMLPreformatted"/>
      </w:pPr>
      <w:r>
        <w:t xml:space="preserve">    500 mg/kg group was terminated at 37 weeks after 10 males and 8</w:t>
      </w:r>
    </w:p>
    <w:p w:rsidR="00D943EF" w:rsidRDefault="00D943EF" w:rsidP="00D943EF">
      <w:pPr>
        <w:pStyle w:val="HTMLPreformatted"/>
      </w:pPr>
      <w:r>
        <w:t xml:space="preserve">    females had died. At the conclusion of the study, there was</w:t>
      </w:r>
    </w:p>
    <w:p w:rsidR="00D943EF" w:rsidRDefault="00D943EF" w:rsidP="00D943EF">
      <w:pPr>
        <w:pStyle w:val="HTMLPreformatted"/>
      </w:pPr>
      <w:r>
        <w:t xml:space="preserve">    considerable mortality noted in all groups. Food consumption was</w:t>
      </w:r>
    </w:p>
    <w:p w:rsidR="00D943EF" w:rsidRDefault="00D943EF" w:rsidP="00D943EF">
      <w:pPr>
        <w:pStyle w:val="HTMLPreformatted"/>
      </w:pPr>
      <w:r>
        <w:t xml:space="preserve">    decreased at 500 mg/kg in both sexes and was slightly reduced at</w:t>
      </w:r>
    </w:p>
    <w:p w:rsidR="00D943EF" w:rsidRDefault="00D943EF" w:rsidP="00D943EF">
      <w:pPr>
        <w:pStyle w:val="HTMLPreformatted"/>
      </w:pPr>
      <w:r>
        <w:t xml:space="preserve">    100 mg/kg and above in males only. This reduced food consumption was</w:t>
      </w:r>
    </w:p>
    <w:p w:rsidR="00D943EF" w:rsidRDefault="00D943EF" w:rsidP="00D943EF">
      <w:pPr>
        <w:pStyle w:val="HTMLPreformatted"/>
      </w:pPr>
      <w:r>
        <w:t xml:space="preserve">    not significantly reflected in the growth curves of males and females.</w:t>
      </w:r>
    </w:p>
    <w:p w:rsidR="00D943EF" w:rsidRDefault="00D943EF" w:rsidP="00D943EF">
      <w:pPr>
        <w:pStyle w:val="HTMLPreformatted"/>
      </w:pPr>
      <w:r>
        <w:lastRenderedPageBreak/>
        <w:t xml:space="preserve">    Gross examination did not show any compound-related abnormalities.</w:t>
      </w:r>
    </w:p>
    <w:p w:rsidR="00D943EF" w:rsidRDefault="00D943EF" w:rsidP="00D943EF">
      <w:pPr>
        <w:pStyle w:val="HTMLPreformatted"/>
      </w:pPr>
      <w:r>
        <w:t xml:space="preserve">    Organ weights and organ/body weight or organ/brain weight ratios did</w:t>
      </w:r>
    </w:p>
    <w:p w:rsidR="00D943EF" w:rsidRDefault="00D943EF" w:rsidP="00D943EF">
      <w:pPr>
        <w:pStyle w:val="HTMLPreformatted"/>
      </w:pPr>
      <w:r>
        <w:t xml:space="preserve">    not differ from control values. Histological examinations of liver and</w:t>
      </w:r>
    </w:p>
    <w:p w:rsidR="00D943EF" w:rsidRDefault="00D943EF" w:rsidP="00D943EF">
      <w:pPr>
        <w:pStyle w:val="HTMLPreformatted"/>
      </w:pPr>
      <w:r>
        <w:t xml:space="preserve">    spleen were performed on all animals. There were no significant</w:t>
      </w:r>
    </w:p>
    <w:p w:rsidR="00D943EF" w:rsidRDefault="00D943EF" w:rsidP="00D943EF">
      <w:pPr>
        <w:pStyle w:val="HTMLPreformatted"/>
      </w:pPr>
      <w:r>
        <w:t xml:space="preserve">    differences from control values with respect to fatty changes and</w:t>
      </w:r>
    </w:p>
    <w:p w:rsidR="00D943EF" w:rsidRDefault="00D943EF" w:rsidP="00D943EF">
      <w:pPr>
        <w:pStyle w:val="HTMLPreformatted"/>
      </w:pPr>
      <w:r>
        <w:t xml:space="preserve">    inflammatory changes in the liver. Slight proliferation of the bile</w:t>
      </w:r>
    </w:p>
    <w:p w:rsidR="00D943EF" w:rsidRDefault="00D943EF" w:rsidP="00D943EF">
      <w:pPr>
        <w:pStyle w:val="HTMLPreformatted"/>
      </w:pPr>
      <w:r>
        <w:t xml:space="preserve">    duct was more frequent in female rats treated with 500 mg/kg than in</w:t>
      </w:r>
    </w:p>
    <w:p w:rsidR="00D943EF" w:rsidRDefault="00D943EF" w:rsidP="00D943EF">
      <w:pPr>
        <w:pStyle w:val="HTMLPreformatted"/>
      </w:pPr>
      <w:r>
        <w:t xml:space="preserve">    the rats of other treated groups or the control group. Results of</w:t>
      </w:r>
    </w:p>
    <w:p w:rsidR="00D943EF" w:rsidRDefault="00D943EF" w:rsidP="00D943EF">
      <w:pPr>
        <w:pStyle w:val="HTMLPreformatted"/>
      </w:pPr>
      <w:r>
        <w:t xml:space="preserve">    examinations of the spleen for haemosiderosis suggested that, while</w:t>
      </w:r>
    </w:p>
    <w:p w:rsidR="00D943EF" w:rsidRDefault="00D943EF" w:rsidP="00D943EF">
      <w:pPr>
        <w:pStyle w:val="HTMLPreformatted"/>
      </w:pPr>
      <w:r>
        <w:t xml:space="preserve">    this condition was more pronounced in females, there were no</w:t>
      </w:r>
    </w:p>
    <w:p w:rsidR="00D943EF" w:rsidRDefault="00D943EF" w:rsidP="00D943EF">
      <w:pPr>
        <w:pStyle w:val="HTMLPreformatted"/>
      </w:pPr>
      <w:r>
        <w:t xml:space="preserve">    significant differences from control values.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Sachsse et al. (1980c), rats (90/sex/group;</w:t>
      </w:r>
    </w:p>
    <w:p w:rsidR="00D943EF" w:rsidRDefault="00D943EF" w:rsidP="00D943EF">
      <w:pPr>
        <w:pStyle w:val="HTMLPreformatted"/>
      </w:pPr>
      <w:r>
        <w:t xml:space="preserve">    Tif: RAIf strain) were fed a diet containing chlordimeform at</w:t>
      </w:r>
    </w:p>
    <w:p w:rsidR="00D943EF" w:rsidRDefault="00D943EF" w:rsidP="00D943EF">
      <w:pPr>
        <w:pStyle w:val="HTMLPreformatted"/>
      </w:pPr>
      <w:r>
        <w:t xml:space="preserve">    concentrations of 0, 2, 20, 100 or 500 mg/kg for 24 months. This was</w:t>
      </w:r>
    </w:p>
    <w:p w:rsidR="00D943EF" w:rsidRDefault="00D943EF" w:rsidP="00D943EF">
      <w:pPr>
        <w:pStyle w:val="HTMLPreformatted"/>
      </w:pPr>
      <w:r>
        <w:t xml:space="preserve">    equivalent to dosage levels of 0, 0.1, 1.0, 5.0 and 24 mg/kg body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weight per day for males and 0, 0.1, 1.2, 6.0, and 28 mg/kg body</w:t>
      </w:r>
    </w:p>
    <w:p w:rsidR="00D943EF" w:rsidRDefault="00D943EF" w:rsidP="00D943EF">
      <w:pPr>
        <w:pStyle w:val="HTMLPreformatted"/>
      </w:pPr>
      <w:r>
        <w:t xml:space="preserve">    weight per day for females. At the conclusion of the dietary feeding</w:t>
      </w:r>
    </w:p>
    <w:p w:rsidR="00D943EF" w:rsidRDefault="00D943EF" w:rsidP="00D943EF">
      <w:pPr>
        <w:pStyle w:val="HTMLPreformatted"/>
      </w:pPr>
      <w:r>
        <w:t xml:space="preserve">    study, all remaining rats were fed control diets for a period of time</w:t>
      </w:r>
    </w:p>
    <w:p w:rsidR="00D943EF" w:rsidRDefault="00D943EF" w:rsidP="00D943EF">
      <w:pPr>
        <w:pStyle w:val="HTMLPreformatted"/>
      </w:pPr>
      <w:r>
        <w:t xml:space="preserve">    until a survival rate of 20% per sex (10 rats) per group was attained,</w:t>
      </w:r>
    </w:p>
    <w:p w:rsidR="00D943EF" w:rsidRDefault="00D943EF" w:rsidP="00D943EF">
      <w:pPr>
        <w:pStyle w:val="HTMLPreformatted"/>
      </w:pPr>
      <w:r>
        <w:t xml:space="preserve">    at which time the animals were killed and examined. Groups of 20 male</w:t>
      </w:r>
    </w:p>
    <w:p w:rsidR="00D943EF" w:rsidRDefault="00D943EF" w:rsidP="00D943EF">
      <w:pPr>
        <w:pStyle w:val="HTMLPreformatted"/>
      </w:pPr>
      <w:r>
        <w:t xml:space="preserve">    and 20 female rats per group were examined periodically (4, 13, 26,</w:t>
      </w:r>
    </w:p>
    <w:p w:rsidR="00D943EF" w:rsidRDefault="00D943EF" w:rsidP="00D943EF">
      <w:pPr>
        <w:pStyle w:val="HTMLPreformatted"/>
      </w:pPr>
      <w:r>
        <w:t xml:space="preserve">    52, 78 and 104 weeks) for clinical laboratory investigations including</w:t>
      </w:r>
    </w:p>
    <w:p w:rsidR="00D943EF" w:rsidRDefault="00D943EF" w:rsidP="00D943EF">
      <w:pPr>
        <w:pStyle w:val="HTMLPreformatted"/>
      </w:pPr>
      <w:r>
        <w:t xml:space="preserve">    haematology, blood chemistry and urinalysis. Groups of 10 animals/sex/</w:t>
      </w:r>
    </w:p>
    <w:p w:rsidR="00D943EF" w:rsidRDefault="00D943EF" w:rsidP="00D943EF">
      <w:pPr>
        <w:pStyle w:val="HTMLPreformatted"/>
      </w:pPr>
      <w:r>
        <w:t xml:space="preserve">    group were sacrificed at 27 and 52 weeks for gross and microscopic</w:t>
      </w:r>
    </w:p>
    <w:p w:rsidR="00D943EF" w:rsidRDefault="00D943EF" w:rsidP="00D943EF">
      <w:pPr>
        <w:pStyle w:val="HTMLPreformatted"/>
      </w:pPr>
      <w:r>
        <w:t xml:space="preserve">    examination of tissues and organs. At the conclusion of the study, all</w:t>
      </w:r>
    </w:p>
    <w:p w:rsidR="00D943EF" w:rsidRDefault="00D943EF" w:rsidP="00D943EF">
      <w:pPr>
        <w:pStyle w:val="HTMLPreformatted"/>
      </w:pPr>
      <w:r>
        <w:t xml:space="preserve">    animals sacrificed (also those that died prior to the termination)</w:t>
      </w:r>
    </w:p>
    <w:p w:rsidR="00D943EF" w:rsidRDefault="00D943EF" w:rsidP="00D943EF">
      <w:pPr>
        <w:pStyle w:val="HTMLPreformatted"/>
      </w:pPr>
      <w:r>
        <w:t xml:space="preserve">    were examined for gross and microscopic pathology. There was no</w:t>
      </w:r>
    </w:p>
    <w:p w:rsidR="00D943EF" w:rsidRDefault="00D943EF" w:rsidP="00D943EF">
      <w:pPr>
        <w:pStyle w:val="HTMLPreformatted"/>
      </w:pPr>
      <w:r>
        <w:t xml:space="preserve">    mortality in the study attributable to the presence of chlordimeform.</w:t>
      </w:r>
    </w:p>
    <w:p w:rsidR="00D943EF" w:rsidRDefault="00D943EF" w:rsidP="00D943EF">
      <w:pPr>
        <w:pStyle w:val="HTMLPreformatted"/>
      </w:pPr>
      <w:r>
        <w:t xml:space="preserve">    Growth and body weight were maintained in all groups with the</w:t>
      </w:r>
    </w:p>
    <w:p w:rsidR="00D943EF" w:rsidRDefault="00D943EF" w:rsidP="00D943EF">
      <w:pPr>
        <w:pStyle w:val="HTMLPreformatted"/>
      </w:pPr>
      <w:r>
        <w:t xml:space="preserve">    exception of the 500 mg/kg group, where growth in both sexes was</w:t>
      </w:r>
    </w:p>
    <w:p w:rsidR="00D943EF" w:rsidRDefault="00D943EF" w:rsidP="00D943EF">
      <w:pPr>
        <w:pStyle w:val="HTMLPreformatted"/>
      </w:pPr>
      <w:r>
        <w:t xml:space="preserve">    slightly retarded. There were no clinical signs of toxicity or</w:t>
      </w:r>
    </w:p>
    <w:p w:rsidR="00D943EF" w:rsidRDefault="00D943EF" w:rsidP="00D943EF">
      <w:pPr>
        <w:pStyle w:val="HTMLPreformatted"/>
      </w:pPr>
      <w:r>
        <w:t xml:space="preserve">    abnormal behaviour. Ophthalmological and auditory examinations,</w:t>
      </w:r>
    </w:p>
    <w:p w:rsidR="00D943EF" w:rsidRDefault="00D943EF" w:rsidP="00D943EF">
      <w:pPr>
        <w:pStyle w:val="HTMLPreformatted"/>
      </w:pPr>
      <w:r>
        <w:t xml:space="preserve">    performed at periodic intervals, revealed no adverse effects</w:t>
      </w:r>
    </w:p>
    <w:p w:rsidR="00D943EF" w:rsidRDefault="00D943EF" w:rsidP="00D943EF">
      <w:pPr>
        <w:pStyle w:val="HTMLPreformatted"/>
      </w:pPr>
      <w:r>
        <w:t xml:space="preserve">    attributable to chlordimeform. Methaemoglobinaemia was observed at</w:t>
      </w:r>
    </w:p>
    <w:p w:rsidR="00D943EF" w:rsidRDefault="00D943EF" w:rsidP="00D943EF">
      <w:pPr>
        <w:pStyle w:val="HTMLPreformatted"/>
      </w:pPr>
      <w:r>
        <w:t xml:space="preserve">    dose levels of 20 mg/kg diet and above. At week 4, both males and</w:t>
      </w:r>
    </w:p>
    <w:p w:rsidR="00D943EF" w:rsidRDefault="00D943EF" w:rsidP="00D943EF">
      <w:pPr>
        <w:pStyle w:val="HTMLPreformatted"/>
      </w:pPr>
      <w:r>
        <w:t xml:space="preserve">    females showed a slight, but statistically significant, increase in</w:t>
      </w:r>
    </w:p>
    <w:p w:rsidR="00D943EF" w:rsidRDefault="00D943EF" w:rsidP="00D943EF">
      <w:pPr>
        <w:pStyle w:val="HTMLPreformatted"/>
      </w:pPr>
      <w:r>
        <w:t xml:space="preserve">    methaemoglobin content. At weeks 13 and 26, this condition abated but</w:t>
      </w:r>
    </w:p>
    <w:p w:rsidR="00D943EF" w:rsidRDefault="00D943EF" w:rsidP="00D943EF">
      <w:pPr>
        <w:pStyle w:val="HTMLPreformatted"/>
      </w:pPr>
      <w:r>
        <w:t xml:space="preserve">    returned at the end of one year and was significant in both sexes at</w:t>
      </w:r>
    </w:p>
    <w:p w:rsidR="00D943EF" w:rsidRDefault="00D943EF" w:rsidP="00D943EF">
      <w:pPr>
        <w:pStyle w:val="HTMLPreformatted"/>
      </w:pPr>
      <w:r>
        <w:t xml:space="preserve">    the highest dose level for the remainder of the study. Changes in</w:t>
      </w:r>
    </w:p>
    <w:p w:rsidR="00D943EF" w:rsidRDefault="00D943EF" w:rsidP="00D943EF">
      <w:pPr>
        <w:pStyle w:val="HTMLPreformatted"/>
      </w:pPr>
      <w:r>
        <w:t xml:space="preserve">    several other blood chemistry parameters were observed at the highest</w:t>
      </w:r>
    </w:p>
    <w:p w:rsidR="00D943EF" w:rsidRDefault="00D943EF" w:rsidP="00D943EF">
      <w:pPr>
        <w:pStyle w:val="HTMLPreformatted"/>
      </w:pPr>
      <w:r>
        <w:t xml:space="preserve">    dose level. Heinz body formation generally associated with</w:t>
      </w:r>
    </w:p>
    <w:p w:rsidR="00D943EF" w:rsidRDefault="00D943EF" w:rsidP="00D943EF">
      <w:pPr>
        <w:pStyle w:val="HTMLPreformatted"/>
      </w:pPr>
      <w:r>
        <w:t xml:space="preserve">    methaemoglobinaemia was not observed at week 4, but at the end of year</w:t>
      </w:r>
    </w:p>
    <w:p w:rsidR="00D943EF" w:rsidRDefault="00D943EF" w:rsidP="00D943EF">
      <w:pPr>
        <w:pStyle w:val="HTMLPreformatted"/>
      </w:pPr>
      <w:r>
        <w:t xml:space="preserve">    one and thereafter Heinz bodies were observed at the highest dose</w:t>
      </w:r>
    </w:p>
    <w:p w:rsidR="00D943EF" w:rsidRDefault="00D943EF" w:rsidP="00D943EF">
      <w:pPr>
        <w:pStyle w:val="HTMLPreformatted"/>
      </w:pPr>
      <w:r>
        <w:t xml:space="preserve">    level. A slight but significant reduction in blood glucose</w:t>
      </w:r>
    </w:p>
    <w:p w:rsidR="00D943EF" w:rsidRDefault="00D943EF" w:rsidP="00D943EF">
      <w:pPr>
        <w:pStyle w:val="HTMLPreformatted"/>
      </w:pPr>
      <w:r>
        <w:t xml:space="preserve">    concentration was noted at the higher dose levels throughout a major</w:t>
      </w:r>
    </w:p>
    <w:p w:rsidR="00D943EF" w:rsidRDefault="00D943EF" w:rsidP="00D943EF">
      <w:pPr>
        <w:pStyle w:val="HTMLPreformatted"/>
      </w:pPr>
      <w:r>
        <w:t xml:space="preserve">    part of the study. Slight changes in urinalysis parameters were</w:t>
      </w:r>
    </w:p>
    <w:p w:rsidR="00D943EF" w:rsidRDefault="00D943EF" w:rsidP="00D943EF">
      <w:pPr>
        <w:pStyle w:val="HTMLPreformatted"/>
      </w:pPr>
      <w:r>
        <w:t xml:space="preserve">    observed in the highest dose group, including a slightly reduced</w:t>
      </w:r>
    </w:p>
    <w:p w:rsidR="00D943EF" w:rsidRDefault="00D943EF" w:rsidP="00D943EF">
      <w:pPr>
        <w:pStyle w:val="HTMLPreformatted"/>
      </w:pPr>
      <w:r>
        <w:t xml:space="preserve">    urinary volume and a slightly higher specific gravity. Ketonuria and</w:t>
      </w:r>
    </w:p>
    <w:p w:rsidR="00D943EF" w:rsidRDefault="00D943EF" w:rsidP="00D943EF">
      <w:pPr>
        <w:pStyle w:val="HTMLPreformatted"/>
      </w:pPr>
      <w:r>
        <w:t xml:space="preserve">    proteinuria were observed at the high dose level at the earliest</w:t>
      </w:r>
    </w:p>
    <w:p w:rsidR="00D943EF" w:rsidRDefault="00D943EF" w:rsidP="00D943EF">
      <w:pPr>
        <w:pStyle w:val="HTMLPreformatted"/>
      </w:pPr>
      <w:r>
        <w:t xml:space="preserve">    examination periods only and were not observed at 13 weeks and</w:t>
      </w:r>
    </w:p>
    <w:p w:rsidR="00D943EF" w:rsidRDefault="00D943EF" w:rsidP="00D943EF">
      <w:pPr>
        <w:pStyle w:val="HTMLPreformatted"/>
      </w:pPr>
      <w:r>
        <w:t xml:space="preserve">    thereafter. Gross pathology and organ weight measurements (provided</w:t>
      </w:r>
    </w:p>
    <w:p w:rsidR="00D943EF" w:rsidRDefault="00D943EF" w:rsidP="00D943EF">
      <w:pPr>
        <w:pStyle w:val="HTMLPreformatted"/>
      </w:pPr>
      <w:r>
        <w:t xml:space="preserve">    for 27, 52 and 106-week sacrifice intervals) did not show any</w:t>
      </w:r>
    </w:p>
    <w:p w:rsidR="00D943EF" w:rsidRDefault="00D943EF" w:rsidP="00D943EF">
      <w:pPr>
        <w:pStyle w:val="HTMLPreformatted"/>
      </w:pPr>
      <w:r>
        <w:t xml:space="preserve">    significant dose-related responses. Microscopic histopathological</w:t>
      </w:r>
    </w:p>
    <w:p w:rsidR="00D943EF" w:rsidRDefault="00D943EF" w:rsidP="00D943EF">
      <w:pPr>
        <w:pStyle w:val="HTMLPreformatted"/>
      </w:pPr>
      <w:r>
        <w:t xml:space="preserve">    analyses of tissues and organs (performed at weeks 27 and 52 and at</w:t>
      </w:r>
    </w:p>
    <w:p w:rsidR="00D943EF" w:rsidRDefault="00D943EF" w:rsidP="00D943EF">
      <w:pPr>
        <w:pStyle w:val="HTMLPreformatted"/>
      </w:pPr>
      <w:r>
        <w:t xml:space="preserve">    the termination of the study) indicated no significant changes</w:t>
      </w:r>
    </w:p>
    <w:p w:rsidR="00D943EF" w:rsidRDefault="00D943EF" w:rsidP="00D943EF">
      <w:pPr>
        <w:pStyle w:val="HTMLPreformatted"/>
      </w:pPr>
      <w:r>
        <w:lastRenderedPageBreak/>
        <w:t xml:space="preserve">    attributable to chlordimeform in the diet. Although numerous benign</w:t>
      </w:r>
    </w:p>
    <w:p w:rsidR="00D943EF" w:rsidRDefault="00D943EF" w:rsidP="00D943EF">
      <w:pPr>
        <w:pStyle w:val="HTMLPreformatted"/>
      </w:pPr>
      <w:r>
        <w:t xml:space="preserve">    and malignant tumours were observed in both treated and control</w:t>
      </w:r>
    </w:p>
    <w:p w:rsidR="00D943EF" w:rsidRDefault="00D943EF" w:rsidP="00D943EF">
      <w:pPr>
        <w:pStyle w:val="HTMLPreformatted"/>
      </w:pPr>
      <w:r>
        <w:t xml:space="preserve">    animals, the frequency and type of neoplasms, reported at 12 and 24</w:t>
      </w:r>
    </w:p>
    <w:p w:rsidR="00D943EF" w:rsidRDefault="00D943EF" w:rsidP="00D943EF">
      <w:pPr>
        <w:pStyle w:val="HTMLPreformatted"/>
      </w:pPr>
      <w:r>
        <w:t xml:space="preserve">    months with pathology analyses, were not dose-related nor were they</w:t>
      </w:r>
    </w:p>
    <w:p w:rsidR="00D943EF" w:rsidRDefault="00D943EF" w:rsidP="00D943EF">
      <w:pPr>
        <w:pStyle w:val="HTMLPreformatted"/>
      </w:pPr>
      <w:r>
        <w:t xml:space="preserve">    attributable to chlordimeform in the diet. Several inherent,</w:t>
      </w:r>
    </w:p>
    <w:p w:rsidR="00D943EF" w:rsidRDefault="00D943EF" w:rsidP="00D943EF">
      <w:pPr>
        <w:pStyle w:val="HTMLPreformatted"/>
      </w:pPr>
      <w:r>
        <w:t xml:space="preserve">    degenerative or inflammatory changes were attributed to disease,</w:t>
      </w:r>
    </w:p>
    <w:p w:rsidR="00D943EF" w:rsidRDefault="00D943EF" w:rsidP="00D943EF">
      <w:pPr>
        <w:pStyle w:val="HTMLPreformatted"/>
      </w:pPr>
      <w:r>
        <w:t xml:space="preserve">    common in older animals. There was no indication of carcinogenic</w:t>
      </w:r>
    </w:p>
    <w:p w:rsidR="00D943EF" w:rsidRDefault="00D943EF" w:rsidP="00D943EF">
      <w:pPr>
        <w:pStyle w:val="HTMLPreformatted"/>
      </w:pPr>
      <w:r>
        <w:t xml:space="preserve">    potential to rats as a result of the presence of chlordimeform in the</w:t>
      </w:r>
    </w:p>
    <w:p w:rsidR="00D943EF" w:rsidRDefault="00D943EF" w:rsidP="00D943EF">
      <w:pPr>
        <w:pStyle w:val="HTMLPreformatted"/>
      </w:pPr>
      <w:r>
        <w:t xml:space="preserve">    diet. Based on the haematological occurrence of methaemoglobinaemia,</w:t>
      </w:r>
    </w:p>
    <w:p w:rsidR="00D943EF" w:rsidRDefault="00D943EF" w:rsidP="00D943EF">
      <w:pPr>
        <w:pStyle w:val="HTMLPreformatted"/>
      </w:pPr>
      <w:r>
        <w:t xml:space="preserve">    the no-observed-effect level of chlordimeform for rats was 2 mg/kg</w:t>
      </w:r>
    </w:p>
    <w:p w:rsidR="00D943EF" w:rsidRDefault="00D943EF" w:rsidP="00D943EF">
      <w:pPr>
        <w:pStyle w:val="HTMLPreformatted"/>
      </w:pPr>
      <w:r>
        <w:t xml:space="preserve">    diet, corresponding to an intake of 0.1 mg/kg body weight per day.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by Sachsse et</w:t>
      </w:r>
    </w:p>
    <w:p w:rsidR="00D943EF" w:rsidRDefault="00D943EF" w:rsidP="00D943EF">
      <w:pPr>
        <w:pStyle w:val="HTMLPreformatted"/>
      </w:pPr>
      <w:r>
        <w:t xml:space="preserve">    al. (1980d), groups of Tif:RAIf rats (90/sex/group) were fed a diet</w:t>
      </w:r>
    </w:p>
    <w:p w:rsidR="00D943EF" w:rsidRDefault="00D943EF" w:rsidP="00D943EF">
      <w:pPr>
        <w:pStyle w:val="HTMLPreformatted"/>
      </w:pPr>
      <w:r>
        <w:t xml:space="preserve">    containing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at concentrations of</w:t>
      </w:r>
    </w:p>
    <w:p w:rsidR="00D943EF" w:rsidRDefault="00D943EF" w:rsidP="00D943EF">
      <w:pPr>
        <w:pStyle w:val="HTMLPreformatted"/>
      </w:pPr>
      <w:r>
        <w:t xml:space="preserve">    0, 2, 20, 100, or 500 mg/kg for 2 years. This corresponded to dietary</w:t>
      </w:r>
    </w:p>
    <w:p w:rsidR="00D943EF" w:rsidRDefault="00D943EF" w:rsidP="00D943EF">
      <w:pPr>
        <w:pStyle w:val="HTMLPreformatted"/>
      </w:pPr>
      <w:r>
        <w:t xml:space="preserve">    intakes of 0, 0.1, 1.0, 5 or 30 mg/kg body weight per day for females</w:t>
      </w:r>
    </w:p>
    <w:p w:rsidR="00D943EF" w:rsidRDefault="00D943EF" w:rsidP="00D943EF">
      <w:pPr>
        <w:pStyle w:val="HTMLPreformatted"/>
      </w:pPr>
      <w:r>
        <w:t xml:space="preserve">    and 0, 0.1, 1.0, 4.0 or 24 mg/kg body weight per day for males. Groups</w:t>
      </w:r>
    </w:p>
    <w:p w:rsidR="00D943EF" w:rsidRDefault="00D943EF" w:rsidP="00D943EF">
      <w:pPr>
        <w:pStyle w:val="HTMLPreformatted"/>
      </w:pPr>
      <w:r>
        <w:t xml:space="preserve">    of 10 males and 10 females were killed at periodic intervals (26 and</w:t>
      </w:r>
    </w:p>
    <w:p w:rsidR="00D943EF" w:rsidRDefault="00D943EF" w:rsidP="00D943EF">
      <w:pPr>
        <w:pStyle w:val="HTMLPreformatted"/>
      </w:pPr>
      <w:r>
        <w:t xml:space="preserve">    52 weeks) for examination of gross and microscopic pathology. Complete</w:t>
      </w:r>
    </w:p>
    <w:p w:rsidR="00D943EF" w:rsidRDefault="00D943EF" w:rsidP="00D943EF">
      <w:pPr>
        <w:pStyle w:val="HTMLPreformatted"/>
      </w:pPr>
      <w:r>
        <w:t xml:space="preserve">    haemato-logical, clinical chemistry, and urinalysis examinations were</w:t>
      </w:r>
    </w:p>
    <w:p w:rsidR="00D943EF" w:rsidRDefault="00D943EF" w:rsidP="00D943EF">
      <w:pPr>
        <w:pStyle w:val="HTMLPreformatted"/>
      </w:pPr>
      <w:r>
        <w:t xml:space="preserve">    performed at 4, 13, 26, 52 and 78 weeks on 20 males and 20 females of</w:t>
      </w:r>
    </w:p>
    <w:p w:rsidR="00D943EF" w:rsidRDefault="00D943EF" w:rsidP="00D943EF">
      <w:pPr>
        <w:pStyle w:val="HTMLPreformatted"/>
      </w:pPr>
      <w:r>
        <w:t xml:space="preserve">    each group. At 24 months, 20 males and 20 females were killed and</w:t>
      </w:r>
    </w:p>
    <w:p w:rsidR="00D943EF" w:rsidRDefault="00D943EF" w:rsidP="00D943EF">
      <w:pPr>
        <w:pStyle w:val="HTMLPreformatted"/>
      </w:pPr>
      <w:r>
        <w:t xml:space="preserve">    examined for clinical laboratory parameters and gross pathology. The</w:t>
      </w:r>
    </w:p>
    <w:p w:rsidR="00D943EF" w:rsidRDefault="00D943EF" w:rsidP="00D943EF">
      <w:pPr>
        <w:pStyle w:val="HTMLPreformatted"/>
      </w:pPr>
      <w:r>
        <w:t xml:space="preserve">    remaining animals were fed control diets for additional periods of</w:t>
      </w:r>
    </w:p>
    <w:p w:rsidR="00D943EF" w:rsidRDefault="00D943EF" w:rsidP="00D943EF">
      <w:pPr>
        <w:pStyle w:val="HTMLPreformatted"/>
      </w:pPr>
      <w:r>
        <w:t xml:space="preserve">    time until a survival rate of 20% per sex per group was attained.</w:t>
      </w:r>
    </w:p>
    <w:p w:rsidR="00D943EF" w:rsidRDefault="00D943EF" w:rsidP="00D943EF">
      <w:pPr>
        <w:pStyle w:val="HTMLPreformatted"/>
      </w:pPr>
      <w:r>
        <w:t xml:space="preserve">    At that time the remaining animals were killed and examined</w:t>
      </w:r>
    </w:p>
    <w:p w:rsidR="00D943EF" w:rsidRDefault="00D943EF" w:rsidP="00D943EF">
      <w:pPr>
        <w:pStyle w:val="HTMLPreformatted"/>
      </w:pPr>
      <w:r>
        <w:t xml:space="preserve">    microscopically for patho-logical changes, especially neoplastic and</w:t>
      </w:r>
    </w:p>
    <w:p w:rsidR="00D943EF" w:rsidRDefault="00D943EF" w:rsidP="00D943EF">
      <w:pPr>
        <w:pStyle w:val="HTMLPreformatted"/>
      </w:pPr>
      <w:r>
        <w:t xml:space="preserve">    non-neoplastic lesions. In the high-dose group, food intake and growth</w:t>
      </w:r>
    </w:p>
    <w:p w:rsidR="00D943EF" w:rsidRDefault="00D943EF" w:rsidP="00D943EF">
      <w:pPr>
        <w:pStyle w:val="HTMLPreformatted"/>
      </w:pPr>
      <w:r>
        <w:t xml:space="preserve">    were affected over the course of the study and slight growth</w:t>
      </w:r>
    </w:p>
    <w:p w:rsidR="00D943EF" w:rsidRDefault="00D943EF" w:rsidP="00D943EF">
      <w:pPr>
        <w:pStyle w:val="HTMLPreformatted"/>
      </w:pPr>
      <w:r>
        <w:t xml:space="preserve">    retardation was observed. Clinical signs of toxicity or adverse</w:t>
      </w:r>
    </w:p>
    <w:p w:rsidR="00D943EF" w:rsidRDefault="00D943EF" w:rsidP="00D943EF">
      <w:pPr>
        <w:pStyle w:val="HTMLPreformatted"/>
      </w:pPr>
      <w:r>
        <w:t xml:space="preserve">    behaviour were not observed. There was no mortality in the study</w:t>
      </w:r>
    </w:p>
    <w:p w:rsidR="00D943EF" w:rsidRDefault="00D943EF" w:rsidP="00D943EF">
      <w:pPr>
        <w:pStyle w:val="HTMLPreformatted"/>
      </w:pPr>
      <w:r>
        <w:t xml:space="preserve">    attributable to the presence of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  <w:r>
        <w:t xml:space="preserve">    Ophthalmological examinations and auditory tests were normal. The</w:t>
      </w:r>
    </w:p>
    <w:p w:rsidR="00D943EF" w:rsidRDefault="00D943EF" w:rsidP="00D943EF">
      <w:pPr>
        <w:pStyle w:val="HTMLPreformatted"/>
      </w:pPr>
      <w:r>
        <w:t xml:space="preserve">    results of the haematological investigation showed haemoglobin</w:t>
      </w:r>
    </w:p>
    <w:p w:rsidR="00D943EF" w:rsidRDefault="00D943EF" w:rsidP="00D943EF">
      <w:pPr>
        <w:pStyle w:val="HTMLPreformatted"/>
      </w:pPr>
      <w:r>
        <w:t xml:space="preserve">    concentration to be slightly, but significantly, below that of the</w:t>
      </w:r>
    </w:p>
    <w:p w:rsidR="00D943EF" w:rsidRDefault="00D943EF" w:rsidP="00D943EF">
      <w:pPr>
        <w:pStyle w:val="HTMLPreformatted"/>
      </w:pPr>
      <w:r>
        <w:t xml:space="preserve">    controls in both male and female rats at the two highest dose levels.</w:t>
      </w:r>
    </w:p>
    <w:p w:rsidR="00D943EF" w:rsidRDefault="00D943EF" w:rsidP="00D943EF">
      <w:pPr>
        <w:pStyle w:val="HTMLPreformatted"/>
      </w:pPr>
      <w:r>
        <w:t xml:space="preserve">    In addition, slight but significant decreases in the erythrocyte count</w:t>
      </w:r>
    </w:p>
    <w:p w:rsidR="00D943EF" w:rsidRDefault="00D943EF" w:rsidP="00D943EF">
      <w:pPr>
        <w:pStyle w:val="HTMLPreformatted"/>
      </w:pPr>
      <w:r>
        <w:t xml:space="preserve">    and packed cell volume, a slight increase in reticulocytes and</w:t>
      </w:r>
    </w:p>
    <w:p w:rsidR="00D943EF" w:rsidRDefault="00D943EF" w:rsidP="00D943EF">
      <w:pPr>
        <w:pStyle w:val="HTMLPreformatted"/>
      </w:pPr>
      <w:r>
        <w:t xml:space="preserve">    somewhat higher methaemoglobin values were also seen in both male and</w:t>
      </w:r>
    </w:p>
    <w:p w:rsidR="00D943EF" w:rsidRDefault="00D943EF" w:rsidP="00D943EF">
      <w:pPr>
        <w:pStyle w:val="HTMLPreformatted"/>
      </w:pPr>
      <w:r>
        <w:t xml:space="preserve">    female rats at 500 mg/kg. With the exception of lower body weights of</w:t>
      </w:r>
    </w:p>
    <w:p w:rsidR="00D943EF" w:rsidRDefault="00D943EF" w:rsidP="00D943EF">
      <w:pPr>
        <w:pStyle w:val="HTMLPreformatted"/>
      </w:pPr>
      <w:r>
        <w:t xml:space="preserve">    the animals at the highest concentration, the most obvious change was</w:t>
      </w:r>
    </w:p>
    <w:p w:rsidR="00D943EF" w:rsidRDefault="00D943EF" w:rsidP="00D943EF">
      <w:pPr>
        <w:pStyle w:val="HTMLPreformatted"/>
      </w:pPr>
      <w:r>
        <w:t xml:space="preserve">    a significant increase in absolute and relative liver weights in both</w:t>
      </w:r>
    </w:p>
    <w:p w:rsidR="00D943EF" w:rsidRDefault="00D943EF" w:rsidP="00D943EF">
      <w:pPr>
        <w:pStyle w:val="HTMLPreformatted"/>
      </w:pPr>
      <w:r>
        <w:t xml:space="preserve">    sexes, but more pronounced in females, in the 500 mg/kg group. A</w:t>
      </w:r>
    </w:p>
    <w:p w:rsidR="00D943EF" w:rsidRDefault="00D943EF" w:rsidP="00D943EF">
      <w:pPr>
        <w:pStyle w:val="HTMLPreformatted"/>
      </w:pPr>
      <w:r>
        <w:t xml:space="preserve">    significantly increased incidence of hyperplasia of small biliary</w:t>
      </w:r>
    </w:p>
    <w:p w:rsidR="00D943EF" w:rsidRDefault="00D943EF" w:rsidP="00D943EF">
      <w:pPr>
        <w:pStyle w:val="HTMLPreformatted"/>
      </w:pPr>
      <w:r>
        <w:t xml:space="preserve">    ducts was seen in the liver of rats of the 500 mg/kg dose group. In</w:t>
      </w:r>
    </w:p>
    <w:p w:rsidR="00D943EF" w:rsidRDefault="00D943EF" w:rsidP="00D943EF">
      <w:pPr>
        <w:pStyle w:val="HTMLPreformatted"/>
      </w:pPr>
      <w:r>
        <w:t xml:space="preserve">    rats of the 500 mg/kg group that were killed after 2 years or died</w:t>
      </w:r>
    </w:p>
    <w:p w:rsidR="00D943EF" w:rsidRDefault="00D943EF" w:rsidP="00D943EF">
      <w:pPr>
        <w:pStyle w:val="HTMLPreformatted"/>
      </w:pPr>
      <w:r>
        <w:t xml:space="preserve">    after 12 months, a marked increase in the frequency of multioculated</w:t>
      </w:r>
    </w:p>
    <w:p w:rsidR="00D943EF" w:rsidRDefault="00D943EF" w:rsidP="00D943EF">
      <w:pPr>
        <w:pStyle w:val="HTMLPreformatted"/>
      </w:pPr>
      <w:r>
        <w:t xml:space="preserve">    cholangiogenic biliary cysts in the liver was noted. Both of these</w:t>
      </w:r>
    </w:p>
    <w:p w:rsidR="00D943EF" w:rsidRDefault="00D943EF" w:rsidP="00D943EF">
      <w:pPr>
        <w:pStyle w:val="HTMLPreformatted"/>
      </w:pPr>
      <w:r>
        <w:t xml:space="preserve">    finding were more pronounced and more frequent in female than in male</w:t>
      </w:r>
    </w:p>
    <w:p w:rsidR="00D943EF" w:rsidRDefault="00D943EF" w:rsidP="00D943EF">
      <w:pPr>
        <w:pStyle w:val="HTMLPreformatted"/>
      </w:pPr>
      <w:r>
        <w:t xml:space="preserve">    animals. Numerous benign and malignant tumours were observed in both</w:t>
      </w:r>
    </w:p>
    <w:p w:rsidR="00D943EF" w:rsidRDefault="00D943EF" w:rsidP="00D943EF">
      <w:pPr>
        <w:pStyle w:val="HTMLPreformatted"/>
      </w:pPr>
      <w:r>
        <w:t xml:space="preserve">    control and treated rats, but the frequency and types of neoplasms was</w:t>
      </w:r>
    </w:p>
    <w:p w:rsidR="00D943EF" w:rsidRDefault="00D943EF" w:rsidP="00D943EF">
      <w:pPr>
        <w:pStyle w:val="HTMLPreformatted"/>
      </w:pPr>
      <w:r>
        <w:t xml:space="preserve">    not treatment-related. All gross and histopathological lesions and</w:t>
      </w:r>
    </w:p>
    <w:p w:rsidR="00D943EF" w:rsidRDefault="00D943EF" w:rsidP="00D943EF">
      <w:pPr>
        <w:pStyle w:val="HTMLPreformatted"/>
      </w:pPr>
      <w:r>
        <w:t xml:space="preserve">    changes seen in both control and test animals were described as</w:t>
      </w:r>
    </w:p>
    <w:p w:rsidR="00D943EF" w:rsidRDefault="00D943EF" w:rsidP="00D943EF">
      <w:pPr>
        <w:pStyle w:val="HTMLPreformatted"/>
      </w:pPr>
      <w:r>
        <w:t xml:space="preserve">    inherent, degenerative or inflammatory in origin and were attributed</w:t>
      </w:r>
    </w:p>
    <w:p w:rsidR="00D943EF" w:rsidRDefault="00D943EF" w:rsidP="00D943EF">
      <w:pPr>
        <w:pStyle w:val="HTMLPreformatted"/>
      </w:pPr>
      <w:r>
        <w:t xml:space="preserve">    to naturally occurring diseases common in aged rats. There was no</w:t>
      </w:r>
    </w:p>
    <w:p w:rsidR="00D943EF" w:rsidRDefault="00D943EF" w:rsidP="00D943EF">
      <w:pPr>
        <w:pStyle w:val="HTMLPreformatted"/>
      </w:pPr>
      <w:r>
        <w:t xml:space="preserve">    indication of oncogenic potential in rats as a result of the presence</w:t>
      </w:r>
    </w:p>
    <w:p w:rsidR="00D943EF" w:rsidRDefault="00D943EF" w:rsidP="00D943EF">
      <w:pPr>
        <w:pStyle w:val="HTMLPreformatted"/>
      </w:pPr>
      <w:r>
        <w:lastRenderedPageBreak/>
        <w:t xml:space="preserve">    of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toluidine. On the basis of the minor</w:t>
      </w:r>
    </w:p>
    <w:p w:rsidR="00D943EF" w:rsidRDefault="00D943EF" w:rsidP="00D943EF">
      <w:pPr>
        <w:pStyle w:val="HTMLPreformatted"/>
      </w:pPr>
      <w:r>
        <w:t xml:space="preserve">    haematological changes, the no-observed-effect level in this study was</w:t>
      </w:r>
    </w:p>
    <w:p w:rsidR="00D943EF" w:rsidRDefault="00D943EF" w:rsidP="00D943EF">
      <w:pPr>
        <w:pStyle w:val="HTMLPreformatted"/>
      </w:pPr>
      <w:r>
        <w:t xml:space="preserve">    20 mg/kg diet, corresponding to an intake of 1 mg/kg body weight per</w:t>
      </w:r>
    </w:p>
    <w:p w:rsidR="00D943EF" w:rsidRDefault="00D943EF" w:rsidP="00D943EF">
      <w:pPr>
        <w:pStyle w:val="HTMLPreformatted"/>
      </w:pPr>
      <w:r>
        <w:t xml:space="preserve">    day.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4-chloro-</w:t>
      </w:r>
      <w:r>
        <w:rPr>
          <w:rStyle w:val="Emphasis"/>
          <w:rFonts w:cs="Courier New"/>
        </w:rPr>
        <w:t xml:space="preserve"> o-</w:t>
      </w:r>
      <w:r>
        <w:t>toluidine by Sachsse et al. (1980e),</w:t>
      </w:r>
    </w:p>
    <w:p w:rsidR="00D943EF" w:rsidRDefault="00D943EF" w:rsidP="00D943EF">
      <w:pPr>
        <w:pStyle w:val="HTMLPreformatted"/>
      </w:pPr>
      <w:r>
        <w:t xml:space="preserve">    groups of Tif:RAIf rats (90/sex/dose level) were fed a diet containing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at concentrations of 0, 2, 20, 100 or 500 mg/kg</w:t>
      </w:r>
    </w:p>
    <w:p w:rsidR="00D943EF" w:rsidRDefault="00D943EF" w:rsidP="00D943EF">
      <w:pPr>
        <w:pStyle w:val="HTMLPreformatted"/>
      </w:pPr>
      <w:r>
        <w:t xml:space="preserve">    for two years. This corresponded to dietary levels of 0, 0.1, 1.0, 5.0</w:t>
      </w:r>
    </w:p>
    <w:p w:rsidR="00D943EF" w:rsidRDefault="00D943EF" w:rsidP="00D943EF">
      <w:pPr>
        <w:pStyle w:val="HTMLPreformatted"/>
      </w:pPr>
      <w:r>
        <w:t xml:space="preserve">    or 28 mg/kg body weight per day for females, and 0, 0.1, 1.0, 4.6 or</w:t>
      </w:r>
    </w:p>
    <w:p w:rsidR="00D943EF" w:rsidRDefault="00D943EF" w:rsidP="00D943EF">
      <w:pPr>
        <w:pStyle w:val="HTMLPreformatted"/>
      </w:pPr>
      <w:r>
        <w:t xml:space="preserve">    24.6 mg/kg body weight per day for males. Groups of 10 males and 10</w:t>
      </w:r>
    </w:p>
    <w:p w:rsidR="00D943EF" w:rsidRDefault="00D943EF" w:rsidP="00D943EF">
      <w:pPr>
        <w:pStyle w:val="HTMLPreformatted"/>
      </w:pPr>
      <w:r>
        <w:t xml:space="preserve">    females were killed at periodic intervals (27 and 54 weeks) for gross</w:t>
      </w:r>
    </w:p>
    <w:p w:rsidR="00D943EF" w:rsidRDefault="00D943EF" w:rsidP="00D943EF">
      <w:pPr>
        <w:pStyle w:val="HTMLPreformatted"/>
      </w:pPr>
      <w:r>
        <w:t xml:space="preserve">    and microscopic pathological examinations. Complete haematological,</w:t>
      </w:r>
    </w:p>
    <w:p w:rsidR="00D943EF" w:rsidRDefault="00D943EF" w:rsidP="00D943EF">
      <w:pPr>
        <w:pStyle w:val="HTMLPreformatted"/>
      </w:pPr>
      <w:r>
        <w:t xml:space="preserve">    clinical chemistry and urinalysis examinations were performed at 4,</w:t>
      </w:r>
    </w:p>
    <w:p w:rsidR="00D943EF" w:rsidRDefault="00D943EF" w:rsidP="00D943EF">
      <w:pPr>
        <w:pStyle w:val="HTMLPreformatted"/>
      </w:pPr>
      <w:r>
        <w:t xml:space="preserve">    13, 26, 52, and 78 weeks on 20 females and 20 males of each group. At</w:t>
      </w:r>
    </w:p>
    <w:p w:rsidR="00D943EF" w:rsidRDefault="00D943EF" w:rsidP="00D943EF">
      <w:pPr>
        <w:pStyle w:val="HTMLPreformatted"/>
      </w:pPr>
      <w:r>
        <w:t xml:space="preserve">    24 months, 20 males and 20 females were killed and examined for</w:t>
      </w:r>
    </w:p>
    <w:p w:rsidR="00D943EF" w:rsidRDefault="00D943EF" w:rsidP="00D943EF">
      <w:pPr>
        <w:pStyle w:val="HTMLPreformatted"/>
      </w:pPr>
      <w:r>
        <w:t xml:space="preserve">    clinical laboratory parameters. Several animals were examined for</w:t>
      </w:r>
    </w:p>
    <w:p w:rsidR="00D943EF" w:rsidRDefault="00D943EF" w:rsidP="00D943EF">
      <w:pPr>
        <w:pStyle w:val="HTMLPreformatted"/>
      </w:pPr>
      <w:r>
        <w:t xml:space="preserve">    gross pathology. The remaining animals were fed control diets for</w:t>
      </w:r>
    </w:p>
    <w:p w:rsidR="00D943EF" w:rsidRDefault="00D943EF" w:rsidP="00D943EF">
      <w:pPr>
        <w:pStyle w:val="HTMLPreformatted"/>
      </w:pPr>
      <w:r>
        <w:t xml:space="preserve">    additional periods of time until a survival rate of 20% per group was</w:t>
      </w:r>
    </w:p>
    <w:p w:rsidR="00D943EF" w:rsidRDefault="00D943EF" w:rsidP="00D943EF">
      <w:pPr>
        <w:pStyle w:val="HTMLPreformatted"/>
      </w:pPr>
      <w:r>
        <w:t xml:space="preserve">    attained. At that time, the remaining animals were killed and examined</w:t>
      </w:r>
    </w:p>
    <w:p w:rsidR="00D943EF" w:rsidRDefault="00D943EF" w:rsidP="00D943EF">
      <w:pPr>
        <w:pStyle w:val="HTMLPreformatted"/>
      </w:pPr>
      <w:r>
        <w:t xml:space="preserve">    for microscopic pathology and oncogenic response. A complete</w:t>
      </w:r>
    </w:p>
    <w:p w:rsidR="00D943EF" w:rsidRDefault="00D943EF" w:rsidP="00D943EF">
      <w:pPr>
        <w:pStyle w:val="HTMLPreformatted"/>
      </w:pPr>
      <w:r>
        <w:t xml:space="preserve">    microscopic analysis was made on at least 10 rats of each sex of each</w:t>
      </w:r>
    </w:p>
    <w:p w:rsidR="00D943EF" w:rsidRDefault="00D943EF" w:rsidP="00D943EF">
      <w:pPr>
        <w:pStyle w:val="HTMLPreformatted"/>
      </w:pPr>
      <w:r>
        <w:t xml:space="preserve">    group at the termination of the experiment. All rats dying during the</w:t>
      </w:r>
    </w:p>
    <w:p w:rsidR="00D943EF" w:rsidRDefault="00D943EF" w:rsidP="00D943EF">
      <w:pPr>
        <w:pStyle w:val="HTMLPreformatted"/>
      </w:pPr>
      <w:r>
        <w:t xml:space="preserve">    course of the study were examined for tumours or neoplasms. In the</w:t>
      </w:r>
    </w:p>
    <w:p w:rsidR="00D943EF" w:rsidRDefault="00D943EF" w:rsidP="00D943EF">
      <w:pPr>
        <w:pStyle w:val="HTMLPreformatted"/>
      </w:pPr>
      <w:r>
        <w:t xml:space="preserve">    high-dose group of female rats, food intake and growth were affected</w:t>
      </w:r>
    </w:p>
    <w:p w:rsidR="00D943EF" w:rsidRDefault="00D943EF" w:rsidP="00D943EF">
      <w:pPr>
        <w:pStyle w:val="HTMLPreformatted"/>
      </w:pPr>
      <w:r>
        <w:t xml:space="preserve">    over the course of the study and slight growth retardation was</w:t>
      </w:r>
    </w:p>
    <w:p w:rsidR="00D943EF" w:rsidRDefault="00D943EF" w:rsidP="00D943EF">
      <w:pPr>
        <w:pStyle w:val="HTMLPreformatted"/>
      </w:pPr>
      <w:r>
        <w:t xml:space="preserve">    observed. There was no effect on growth in male rats at any dose</w:t>
      </w:r>
    </w:p>
    <w:p w:rsidR="00D943EF" w:rsidRDefault="00D943EF" w:rsidP="00D943EF">
      <w:pPr>
        <w:pStyle w:val="HTMLPreformatted"/>
      </w:pPr>
      <w:r>
        <w:t xml:space="preserve">    level. Clinical signs of toxicity were not observed. There was no</w:t>
      </w:r>
    </w:p>
    <w:p w:rsidR="00D943EF" w:rsidRDefault="00D943EF" w:rsidP="00D943EF">
      <w:pPr>
        <w:pStyle w:val="HTMLPreformatted"/>
      </w:pPr>
      <w:r>
        <w:t xml:space="preserve">    mortality in the study attributable to the presence of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in the diet. Ophthalmological examinations and auditory</w:t>
      </w:r>
    </w:p>
    <w:p w:rsidR="00D943EF" w:rsidRDefault="00D943EF" w:rsidP="00D943EF">
      <w:pPr>
        <w:pStyle w:val="HTMLPreformatted"/>
      </w:pPr>
      <w:r>
        <w:t xml:space="preserve">    tests did not reveal changes that were related to the administration</w:t>
      </w:r>
    </w:p>
    <w:p w:rsidR="00D943EF" w:rsidRDefault="00D943EF" w:rsidP="00D943EF">
      <w:pPr>
        <w:pStyle w:val="HTMLPreformatted"/>
      </w:pPr>
      <w:r>
        <w:t xml:space="preserve">    of 4-chloro-</w:t>
      </w:r>
      <w:r>
        <w:rPr>
          <w:rStyle w:val="Emphasis"/>
          <w:rFonts w:cs="Courier New"/>
        </w:rPr>
        <w:t xml:space="preserve"> o-</w:t>
      </w:r>
      <w:r>
        <w:t>toluidine. The results of the haematological</w:t>
      </w:r>
    </w:p>
    <w:p w:rsidR="00D943EF" w:rsidRDefault="00D943EF" w:rsidP="00D943EF">
      <w:pPr>
        <w:pStyle w:val="HTMLPreformatted"/>
      </w:pPr>
      <w:r>
        <w:t xml:space="preserve">    investigation, blood chemistry data and the urinalysis were similar</w:t>
      </w:r>
    </w:p>
    <w:p w:rsidR="00D943EF" w:rsidRDefault="00D943EF" w:rsidP="00D943EF">
      <w:pPr>
        <w:pStyle w:val="HTMLPreformatted"/>
      </w:pPr>
      <w:r>
        <w:t xml:space="preserve">    for both treated and control rats. Periodically, the haemoglobin</w:t>
      </w:r>
    </w:p>
    <w:p w:rsidR="00D943EF" w:rsidRDefault="00D943EF" w:rsidP="00D943EF">
      <w:pPr>
        <w:pStyle w:val="HTMLPreformatted"/>
      </w:pPr>
      <w:r>
        <w:t xml:space="preserve">    concentration was slightly but significantly below that of the</w:t>
      </w:r>
    </w:p>
    <w:p w:rsidR="00D943EF" w:rsidRDefault="00D943EF" w:rsidP="00D943EF">
      <w:pPr>
        <w:pStyle w:val="HTMLPreformatted"/>
      </w:pPr>
      <w:r>
        <w:t xml:space="preserve">    controls in the female rats at 100 mg/kg diet and above. Slight but</w:t>
      </w:r>
    </w:p>
    <w:p w:rsidR="00D943EF" w:rsidRDefault="00D943EF" w:rsidP="00D943EF">
      <w:pPr>
        <w:pStyle w:val="HTMLPreformatted"/>
      </w:pPr>
      <w:r>
        <w:t xml:space="preserve">    significant decreases were observed in the erythrocyte count and</w:t>
      </w:r>
    </w:p>
    <w:p w:rsidR="00D943EF" w:rsidRDefault="00D943EF" w:rsidP="00D943EF">
      <w:pPr>
        <w:pStyle w:val="HTMLPreformatted"/>
      </w:pPr>
      <w:r>
        <w:t xml:space="preserve">    packed cell volume in the female rats at 500 mg/kg. Marginal</w:t>
      </w:r>
    </w:p>
    <w:p w:rsidR="00D943EF" w:rsidRDefault="00D943EF" w:rsidP="00D943EF">
      <w:pPr>
        <w:pStyle w:val="HTMLPreformatted"/>
      </w:pPr>
      <w:r>
        <w:t xml:space="preserve">    reticulocytosis was also found to occur at 500 mg/kg in the female</w:t>
      </w:r>
    </w:p>
    <w:p w:rsidR="00D943EF" w:rsidRDefault="00D943EF" w:rsidP="00D943EF">
      <w:pPr>
        <w:pStyle w:val="HTMLPreformatted"/>
      </w:pPr>
      <w:r>
        <w:t xml:space="preserve">    rats at week 13 and in both sexes at week 26. In both male and female</w:t>
      </w:r>
    </w:p>
    <w:p w:rsidR="00D943EF" w:rsidRDefault="00D943EF" w:rsidP="00D943EF">
      <w:pPr>
        <w:pStyle w:val="HTMLPreformatted"/>
      </w:pPr>
      <w:r>
        <w:t xml:space="preserve">    rats at 500 mg/kg, the methaemoglobin level was found to be slightly</w:t>
      </w:r>
    </w:p>
    <w:p w:rsidR="00D943EF" w:rsidRDefault="00D943EF" w:rsidP="00D943EF">
      <w:pPr>
        <w:pStyle w:val="HTMLPreformatted"/>
      </w:pPr>
      <w:r>
        <w:t xml:space="preserve">    though significantly increased when compared to controls.</w:t>
      </w:r>
    </w:p>
    <w:p w:rsidR="00D943EF" w:rsidRDefault="00D943EF" w:rsidP="00D943EF">
      <w:pPr>
        <w:pStyle w:val="HTMLPreformatted"/>
      </w:pPr>
      <w:r>
        <w:t xml:space="preserve">    Periodically, this change was observed in the females of the 100 mg/kg</w:t>
      </w:r>
    </w:p>
    <w:p w:rsidR="00D943EF" w:rsidRDefault="00D943EF" w:rsidP="00D943EF">
      <w:pPr>
        <w:pStyle w:val="HTMLPreformatted"/>
      </w:pPr>
      <w:r>
        <w:t xml:space="preserve">    dose group, and, occasionally, Heinz bodies were also observed in</w:t>
      </w:r>
    </w:p>
    <w:p w:rsidR="00D943EF" w:rsidRDefault="00D943EF" w:rsidP="00D943EF">
      <w:pPr>
        <w:pStyle w:val="HTMLPreformatted"/>
      </w:pPr>
      <w:r>
        <w:t xml:space="preserve">    female rats. There were some changes to organ weights, organ-to-body</w:t>
      </w:r>
    </w:p>
    <w:p w:rsidR="00D943EF" w:rsidRDefault="00D943EF" w:rsidP="00D943EF">
      <w:pPr>
        <w:pStyle w:val="HTMLPreformatted"/>
      </w:pPr>
      <w:r>
        <w:t xml:space="preserve">    weight ratios and organ-to-brain ratios that were statistically</w:t>
      </w:r>
    </w:p>
    <w:p w:rsidR="00D943EF" w:rsidRDefault="00D943EF" w:rsidP="00D943EF">
      <w:pPr>
        <w:pStyle w:val="HTMLPreformatted"/>
      </w:pPr>
      <w:r>
        <w:t xml:space="preserve">    significant, but only the increase in absolute and relative liver</w:t>
      </w:r>
    </w:p>
    <w:p w:rsidR="00D943EF" w:rsidRDefault="00D943EF" w:rsidP="00D943EF">
      <w:pPr>
        <w:pStyle w:val="HTMLPreformatted"/>
      </w:pPr>
      <w:r>
        <w:t xml:space="preserve">    weights were dose-related. In rats from the 500 mg/kg dose group only,</w:t>
      </w:r>
    </w:p>
    <w:p w:rsidR="00D943EF" w:rsidRDefault="00D943EF" w:rsidP="00D943EF">
      <w:pPr>
        <w:pStyle w:val="HTMLPreformatted"/>
      </w:pPr>
      <w:r>
        <w:t xml:space="preserve">    a slightly but significantly increased incidence of multilobular</w:t>
      </w:r>
    </w:p>
    <w:p w:rsidR="00D943EF" w:rsidRDefault="00D943EF" w:rsidP="00D943EF">
      <w:pPr>
        <w:pStyle w:val="HTMLPreformatted"/>
      </w:pPr>
      <w:r>
        <w:t xml:space="preserve">    cholangiogenic cysts was observed in the liver. These biliary cysts</w:t>
      </w:r>
    </w:p>
    <w:p w:rsidR="00D943EF" w:rsidRDefault="00D943EF" w:rsidP="00D943EF">
      <w:pPr>
        <w:pStyle w:val="HTMLPreformatted"/>
      </w:pPr>
      <w:r>
        <w:t xml:space="preserve">    were found in 10/89 female and 3/90 male rats from the 500 mg/kg</w:t>
      </w:r>
    </w:p>
    <w:p w:rsidR="00D943EF" w:rsidRDefault="00D943EF" w:rsidP="00D943EF">
      <w:pPr>
        <w:pStyle w:val="HTMLPreformatted"/>
      </w:pPr>
      <w:r>
        <w:t xml:space="preserve">    group, compared to 4/89 female and 0/90 male rats in the control</w:t>
      </w:r>
    </w:p>
    <w:p w:rsidR="00D943EF" w:rsidRDefault="00D943EF" w:rsidP="00D943EF">
      <w:pPr>
        <w:pStyle w:val="HTMLPreformatted"/>
      </w:pPr>
      <w:r>
        <w:t xml:space="preserve">    group. Numerous benign and malignant tumours were observed in both</w:t>
      </w:r>
    </w:p>
    <w:p w:rsidR="00D943EF" w:rsidRDefault="00D943EF" w:rsidP="00D943EF">
      <w:pPr>
        <w:pStyle w:val="HTMLPreformatted"/>
      </w:pPr>
      <w:r>
        <w:t xml:space="preserve">    control and treated rats, but the frequency and types of the neoplasms</w:t>
      </w:r>
    </w:p>
    <w:p w:rsidR="00D943EF" w:rsidRDefault="00D943EF" w:rsidP="00D943EF">
      <w:pPr>
        <w:pStyle w:val="HTMLPreformatted"/>
      </w:pPr>
      <w:r>
        <w:t xml:space="preserve">    occurring in these animals was not treatment-related. Gross and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histopathological lesions and changes seen in both control and treated</w:t>
      </w:r>
    </w:p>
    <w:p w:rsidR="00D943EF" w:rsidRDefault="00D943EF" w:rsidP="00D943EF">
      <w:pPr>
        <w:pStyle w:val="HTMLPreformatted"/>
      </w:pPr>
      <w:r>
        <w:lastRenderedPageBreak/>
        <w:t xml:space="preserve">    animals were described as inherent, degenerative or inflammatory in</w:t>
      </w:r>
    </w:p>
    <w:p w:rsidR="00D943EF" w:rsidRDefault="00D943EF" w:rsidP="00D943EF">
      <w:pPr>
        <w:pStyle w:val="HTMLPreformatted"/>
      </w:pPr>
      <w:r>
        <w:t xml:space="preserve">    origin, and were attributed to naturally occurring diseases, common in</w:t>
      </w:r>
    </w:p>
    <w:p w:rsidR="00D943EF" w:rsidRDefault="00D943EF" w:rsidP="00D943EF">
      <w:pPr>
        <w:pStyle w:val="HTMLPreformatted"/>
      </w:pPr>
      <w:r>
        <w:t xml:space="preserve">    aged rats. There was no indication of oncogenic potential in rats as a</w:t>
      </w:r>
    </w:p>
    <w:p w:rsidR="00D943EF" w:rsidRDefault="00D943EF" w:rsidP="00D943EF">
      <w:pPr>
        <w:pStyle w:val="HTMLPreformatted"/>
      </w:pPr>
      <w:r>
        <w:t xml:space="preserve">    result of the presence of 4-chloro-</w:t>
      </w:r>
      <w:r>
        <w:rPr>
          <w:rStyle w:val="Emphasis"/>
          <w:rFonts w:cs="Courier New"/>
        </w:rPr>
        <w:t xml:space="preserve"> o-</w:t>
      </w:r>
      <w:r>
        <w:t>toluidine in the diet. On the</w:t>
      </w:r>
    </w:p>
    <w:p w:rsidR="00D943EF" w:rsidRDefault="00D943EF" w:rsidP="00D943EF">
      <w:pPr>
        <w:pStyle w:val="HTMLPreformatted"/>
      </w:pPr>
      <w:r>
        <w:t xml:space="preserve">    basis of minor haematological changes, the no-observed-effect level in</w:t>
      </w:r>
    </w:p>
    <w:p w:rsidR="00D943EF" w:rsidRDefault="00D943EF" w:rsidP="00D943EF">
      <w:pPr>
        <w:pStyle w:val="HTMLPreformatted"/>
      </w:pPr>
      <w:r>
        <w:t xml:space="preserve">    this study was 20 mg/kg diet, corresponding to a dietary intake of</w:t>
      </w:r>
    </w:p>
    <w:p w:rsidR="00D943EF" w:rsidRDefault="00D943EF" w:rsidP="00D943EF">
      <w:pPr>
        <w:pStyle w:val="HTMLPreformatted"/>
      </w:pPr>
      <w:r>
        <w:t xml:space="preserve">    1 mg/kg body weight per day.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39" w:name="EndSubSectionNumber:7.3.2"/>
      <w:bookmarkStart w:id="140" w:name="EndSectionNumber:7.3"/>
      <w:bookmarkStart w:id="141" w:name="SectionNumber:7.4"/>
      <w:bookmarkEnd w:id="139"/>
      <w:bookmarkEnd w:id="140"/>
      <w:bookmarkEnd w:id="141"/>
      <w:r>
        <w:rPr>
          <w:color w:val="0000FF"/>
        </w:rPr>
        <w:t>7.4  Skin and eye irritation; skin sensitization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Potential skin irritation was assessed by the application of</w:t>
      </w:r>
    </w:p>
    <w:p w:rsidR="00D943EF" w:rsidRDefault="00D943EF" w:rsidP="00D943EF">
      <w:pPr>
        <w:pStyle w:val="HTMLPreformatted"/>
      </w:pPr>
      <w:r>
        <w:t xml:space="preserve">    0.5 g chlordimeform or its hydrochloride salt to the shaved skin of</w:t>
      </w:r>
    </w:p>
    <w:p w:rsidR="00D943EF" w:rsidRDefault="00D943EF" w:rsidP="00D943EF">
      <w:pPr>
        <w:pStyle w:val="HTMLPreformatted"/>
      </w:pPr>
      <w:r>
        <w:t xml:space="preserve">    six male rabbits. When evaluated at 24 and 72 h, both compounds</w:t>
      </w:r>
    </w:p>
    <w:p w:rsidR="00D943EF" w:rsidRDefault="00D943EF" w:rsidP="00D943EF">
      <w:pPr>
        <w:pStyle w:val="HTMLPreformatted"/>
      </w:pPr>
      <w:r>
        <w:t xml:space="preserve">    produced a very slight irritation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Potential eye irritation was assessed by application of 0.1 ml of</w:t>
      </w:r>
    </w:p>
    <w:p w:rsidR="00D943EF" w:rsidRDefault="00D943EF" w:rsidP="00D943EF">
      <w:pPr>
        <w:pStyle w:val="HTMLPreformatted"/>
      </w:pPr>
      <w:r>
        <w:t xml:space="preserve">    chlordimeform to one eye of each of nine rabbits, followed by</w:t>
      </w:r>
    </w:p>
    <w:p w:rsidR="00D943EF" w:rsidRDefault="00D943EF" w:rsidP="00D943EF">
      <w:pPr>
        <w:pStyle w:val="HTMLPreformatted"/>
      </w:pPr>
      <w:r>
        <w:t xml:space="preserve">    assessment over 7 days. All animals exhibited slight conjunctival</w:t>
      </w:r>
    </w:p>
    <w:p w:rsidR="00D943EF" w:rsidRDefault="00D943EF" w:rsidP="00D943EF">
      <w:pPr>
        <w:pStyle w:val="HTMLPreformatted"/>
      </w:pPr>
      <w:r>
        <w:t xml:space="preserve">    redness, while one showed slight chemosis. All effects had reversed</w:t>
      </w:r>
    </w:p>
    <w:p w:rsidR="00D943EF" w:rsidRDefault="00D943EF" w:rsidP="00D943EF">
      <w:pPr>
        <w:pStyle w:val="HTMLPreformatted"/>
      </w:pPr>
      <w:r>
        <w:t xml:space="preserve">    within 7 days. There was no evidence of corneal damage. Chlordimeform</w:t>
      </w:r>
    </w:p>
    <w:p w:rsidR="00D943EF" w:rsidRDefault="00D943EF" w:rsidP="00D943EF">
      <w:pPr>
        <w:pStyle w:val="HTMLPreformatted"/>
      </w:pPr>
      <w:r>
        <w:t xml:space="preserve">    may be considered a slight eye irritant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were no studies performed to assess the potential for</w:t>
      </w:r>
    </w:p>
    <w:p w:rsidR="00D943EF" w:rsidRDefault="00D943EF" w:rsidP="00D943EF">
      <w:pPr>
        <w:pStyle w:val="HTMLPreformatted"/>
      </w:pPr>
      <w:r>
        <w:t xml:space="preserve">    chlordimeform to cause skin sensitization.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42" w:name="EndSectionNumber:7.4"/>
      <w:bookmarkStart w:id="143" w:name="SectionNumber:7.5"/>
      <w:bookmarkEnd w:id="142"/>
      <w:bookmarkEnd w:id="143"/>
      <w:r>
        <w:rPr>
          <w:color w:val="0000FF"/>
        </w:rPr>
        <w:t>7.5  Reproductive toxicity, embryotoxicity and teratogenicity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44" w:name="SubSectionNumber:7.5.1"/>
      <w:bookmarkEnd w:id="144"/>
      <w:r>
        <w:t>7.5.1  Reproductive toxicity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7.5.1.1  Rat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Four groups of 10 male and 20 female rats were fed a diet</w:t>
      </w:r>
    </w:p>
    <w:p w:rsidR="00D943EF" w:rsidRDefault="00D943EF" w:rsidP="00D943EF">
      <w:pPr>
        <w:pStyle w:val="HTMLPreformatted"/>
      </w:pPr>
      <w:r>
        <w:t xml:space="preserve">    containing 0, 100, 250 and 500 mg/kg chlordimeform in corn oil during</w:t>
      </w:r>
    </w:p>
    <w:p w:rsidR="00D943EF" w:rsidRDefault="00D943EF" w:rsidP="00D943EF">
      <w:pPr>
        <w:pStyle w:val="HTMLPreformatted"/>
      </w:pPr>
      <w:r>
        <w:t xml:space="preserve">    three parental and three two-litter filial generations. Parental body</w:t>
      </w:r>
    </w:p>
    <w:p w:rsidR="00D943EF" w:rsidRDefault="00D943EF" w:rsidP="00D943EF">
      <w:pPr>
        <w:pStyle w:val="HTMLPreformatted"/>
      </w:pPr>
      <w:r>
        <w:t xml:space="preserve">    weight prior to mating tended to be reduced in all treatment groups,</w:t>
      </w:r>
    </w:p>
    <w:p w:rsidR="00D943EF" w:rsidRDefault="00D943EF" w:rsidP="00D943EF">
      <w:pPr>
        <w:pStyle w:val="HTMLPreformatted"/>
      </w:pPr>
      <w:r>
        <w:t xml:space="preserve">    especially at the highest dose level. The same tendency was apparent</w:t>
      </w:r>
    </w:p>
    <w:p w:rsidR="00D943EF" w:rsidRDefault="00D943EF" w:rsidP="00D943EF">
      <w:pPr>
        <w:pStyle w:val="HTMLPreformatted"/>
      </w:pPr>
      <w:r>
        <w:t xml:space="preserve">    with regard to food consumption. The fertility index, gestation index,</w:t>
      </w:r>
    </w:p>
    <w:p w:rsidR="00D943EF" w:rsidRDefault="00D943EF" w:rsidP="00D943EF">
      <w:pPr>
        <w:pStyle w:val="HTMLPreformatted"/>
      </w:pPr>
      <w:r>
        <w:t xml:space="preserve">    live birth index, sex ratio, mean litter size and birth weight of pups</w:t>
      </w:r>
    </w:p>
    <w:p w:rsidR="00D943EF" w:rsidRDefault="00D943EF" w:rsidP="00D943EF">
      <w:pPr>
        <w:pStyle w:val="HTMLPreformatted"/>
      </w:pPr>
      <w:r>
        <w:t xml:space="preserve">    were comparable between treatment and control groups in all</w:t>
      </w:r>
    </w:p>
    <w:p w:rsidR="00D943EF" w:rsidRDefault="00D943EF" w:rsidP="00D943EF">
      <w:pPr>
        <w:pStyle w:val="HTMLPreformatted"/>
      </w:pPr>
      <w:r>
        <w:t xml:space="preserve">    generations. At the 500 mg/kg dose level, the lactation index was</w:t>
      </w:r>
    </w:p>
    <w:p w:rsidR="00D943EF" w:rsidRDefault="00D943EF" w:rsidP="00D943EF">
      <w:pPr>
        <w:pStyle w:val="HTMLPreformatted"/>
      </w:pPr>
      <w:r>
        <w:t xml:space="preserve">    reduced in F</w:t>
      </w:r>
      <w:r>
        <w:rPr>
          <w:vertAlign w:val="subscript"/>
        </w:rPr>
        <w:t>la</w:t>
      </w:r>
      <w:r>
        <w:t>, F</w:t>
      </w:r>
      <w:r>
        <w:rPr>
          <w:vertAlign w:val="subscript"/>
        </w:rPr>
        <w:t>lb</w:t>
      </w:r>
      <w:r>
        <w:t xml:space="preserve"> and F</w:t>
      </w:r>
      <w:r>
        <w:rPr>
          <w:vertAlign w:val="subscript"/>
        </w:rPr>
        <w:t>3a</w:t>
      </w:r>
      <w:r>
        <w:t xml:space="preserve"> litters. Weaning weight of offspring was</w:t>
      </w:r>
    </w:p>
    <w:p w:rsidR="00D943EF" w:rsidRDefault="00D943EF" w:rsidP="00D943EF">
      <w:pPr>
        <w:pStyle w:val="HTMLPreformatted"/>
      </w:pPr>
      <w:r>
        <w:t xml:space="preserve">    depressed in all high-dose litters. Gross pathological examinations</w:t>
      </w:r>
    </w:p>
    <w:p w:rsidR="00D943EF" w:rsidRDefault="00D943EF" w:rsidP="00D943EF">
      <w:pPr>
        <w:pStyle w:val="HTMLPreformatted"/>
      </w:pPr>
      <w:r>
        <w:t xml:space="preserve">    were performed on parents and pups dying during the study, and on 10</w:t>
      </w:r>
    </w:p>
    <w:p w:rsidR="00D943EF" w:rsidRDefault="00D943EF" w:rsidP="00D943EF">
      <w:pPr>
        <w:pStyle w:val="HTMLPreformatted"/>
      </w:pPr>
      <w:r>
        <w:t xml:space="preserve">    male and 10 female weanlings of the F</w:t>
      </w:r>
      <w:r>
        <w:rPr>
          <w:vertAlign w:val="subscript"/>
        </w:rPr>
        <w:t>3b</w:t>
      </w:r>
      <w:r>
        <w:t xml:space="preserve"> generation. No compound-</w:t>
      </w:r>
    </w:p>
    <w:p w:rsidR="00D943EF" w:rsidRDefault="00D943EF" w:rsidP="00D943EF">
      <w:pPr>
        <w:pStyle w:val="HTMLPreformatted"/>
      </w:pPr>
      <w:r>
        <w:t xml:space="preserve">    related effects were noted in the pathological examination (Blackmore,</w:t>
      </w:r>
    </w:p>
    <w:p w:rsidR="00D943EF" w:rsidRDefault="00D943EF" w:rsidP="00D943EF">
      <w:pPr>
        <w:pStyle w:val="HTMLPreformatted"/>
      </w:pPr>
      <w:r>
        <w:t xml:space="preserve">    1969c).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Goldman et al. (1991), treatment of ovariectomized</w:t>
      </w:r>
    </w:p>
    <w:p w:rsidR="00D943EF" w:rsidRDefault="00D943EF" w:rsidP="00D943EF">
      <w:pPr>
        <w:pStyle w:val="HTMLPreformatted"/>
      </w:pPr>
      <w:r>
        <w:t xml:space="preserve">    Long-Evans rats with a single intraperitoneal injection of</w:t>
      </w:r>
    </w:p>
    <w:p w:rsidR="00D943EF" w:rsidRDefault="00D943EF" w:rsidP="00D943EF">
      <w:pPr>
        <w:pStyle w:val="HTMLPreformatted"/>
      </w:pPr>
      <w:r>
        <w:t xml:space="preserve">    chlordimeform at dose levels of 25 or 50 mg/kg caused a complete</w:t>
      </w:r>
    </w:p>
    <w:p w:rsidR="00D943EF" w:rsidRDefault="00D943EF" w:rsidP="00D943EF">
      <w:pPr>
        <w:pStyle w:val="HTMLPreformatted"/>
      </w:pPr>
      <w:r>
        <w:t xml:space="preserve">    suppression of luteinizing hormone surge. The observed suppression did</w:t>
      </w:r>
    </w:p>
    <w:p w:rsidR="00D943EF" w:rsidRDefault="00D943EF" w:rsidP="00D943EF">
      <w:pPr>
        <w:pStyle w:val="HTMLPreformatted"/>
      </w:pPr>
      <w:r>
        <w:t xml:space="preserve">    not persist beyond the day of treatment. In a more recent study by</w:t>
      </w:r>
    </w:p>
    <w:p w:rsidR="00D943EF" w:rsidRDefault="00D943EF" w:rsidP="00D943EF">
      <w:pPr>
        <w:pStyle w:val="HTMLPreformatted"/>
      </w:pPr>
      <w:r>
        <w:t xml:space="preserve">    Cooper et al. (1994), the effect of this delay in hormone surge on</w:t>
      </w:r>
    </w:p>
    <w:p w:rsidR="00D943EF" w:rsidRDefault="00D943EF" w:rsidP="00D943EF">
      <w:pPr>
        <w:pStyle w:val="HTMLPreformatted"/>
      </w:pPr>
      <w:r>
        <w:t xml:space="preserve">    pregnancy outcome in females was examined. Chlordimeform at a dose</w:t>
      </w:r>
    </w:p>
    <w:p w:rsidR="00D943EF" w:rsidRDefault="00D943EF" w:rsidP="00D943EF">
      <w:pPr>
        <w:pStyle w:val="HTMLPreformatted"/>
      </w:pPr>
      <w:r>
        <w:t xml:space="preserve">    level of 50 mg/kg resulted in a delay in breeding as well as a</w:t>
      </w:r>
    </w:p>
    <w:p w:rsidR="00D943EF" w:rsidRDefault="00D943EF" w:rsidP="00D943EF">
      <w:pPr>
        <w:pStyle w:val="HTMLPreformatted"/>
      </w:pPr>
      <w:r>
        <w:t xml:space="preserve">    significant reduction in litter size.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Adult male Sprague-Dawley rats were administered chlordimeform by</w:t>
      </w:r>
    </w:p>
    <w:p w:rsidR="00D943EF" w:rsidRDefault="00D943EF" w:rsidP="00D943EF">
      <w:pPr>
        <w:pStyle w:val="HTMLPreformatted"/>
      </w:pPr>
      <w:r>
        <w:t xml:space="preserve">    gavage at 200 mg/kg body weight on one day or 50 mg/kg body weight per</w:t>
      </w:r>
    </w:p>
    <w:p w:rsidR="00D943EF" w:rsidRDefault="00D943EF" w:rsidP="00D943EF">
      <w:pPr>
        <w:pStyle w:val="HTMLPreformatted"/>
      </w:pPr>
      <w:r>
        <w:t xml:space="preserve">    day for 5 days. Rats were killed on either 3 or 13 days after the last</w:t>
      </w:r>
    </w:p>
    <w:p w:rsidR="00D943EF" w:rsidRDefault="00D943EF" w:rsidP="00D943EF">
      <w:pPr>
        <w:pStyle w:val="HTMLPreformatted"/>
      </w:pPr>
      <w:r>
        <w:t xml:space="preserve">    dose. Body weights were reduced at the earlier time points only. There</w:t>
      </w:r>
    </w:p>
    <w:p w:rsidR="00D943EF" w:rsidRDefault="00D943EF" w:rsidP="00D943EF">
      <w:pPr>
        <w:pStyle w:val="HTMLPreformatted"/>
      </w:pPr>
      <w:r>
        <w:t xml:space="preserve">    were no changes in the weights of the testes or associated organs.</w:t>
      </w:r>
    </w:p>
    <w:p w:rsidR="00D943EF" w:rsidRDefault="00D943EF" w:rsidP="00D943EF">
      <w:pPr>
        <w:pStyle w:val="HTMLPreformatted"/>
      </w:pPr>
      <w:r>
        <w:t xml:space="preserve">    Caudal sperm counts were reduced after the single dose only. No other</w:t>
      </w:r>
    </w:p>
    <w:p w:rsidR="00D943EF" w:rsidRDefault="00D943EF" w:rsidP="00D943EF">
      <w:pPr>
        <w:pStyle w:val="HTMLPreformatted"/>
      </w:pPr>
      <w:r>
        <w:t xml:space="preserve">    changes were observed, including sperm motility, velocity or</w:t>
      </w:r>
    </w:p>
    <w:p w:rsidR="00D943EF" w:rsidRDefault="00D943EF" w:rsidP="00D943EF">
      <w:pPr>
        <w:pStyle w:val="HTMLPreformatted"/>
      </w:pPr>
      <w:r>
        <w:t xml:space="preserve">    morphology (Linder et al., 1992).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7.5.1.2  Hamster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Goldman et al. (1993) reported that a single intraperitoneal dose</w:t>
      </w:r>
    </w:p>
    <w:p w:rsidR="00D943EF" w:rsidRDefault="00D943EF" w:rsidP="00D943EF">
      <w:pPr>
        <w:pStyle w:val="HTMLPreformatted"/>
      </w:pPr>
      <w:r>
        <w:t xml:space="preserve">    of chlordimeform (75 mg/kg and above) is capable of delaying the</w:t>
      </w:r>
    </w:p>
    <w:p w:rsidR="00D943EF" w:rsidRDefault="00D943EF" w:rsidP="00D943EF">
      <w:pPr>
        <w:pStyle w:val="HTMLPreformatted"/>
      </w:pPr>
      <w:r>
        <w:t xml:space="preserve">    luteinizing hormone surge and altering the timing of oocyte release in</w:t>
      </w:r>
    </w:p>
    <w:p w:rsidR="00D943EF" w:rsidRDefault="00D943EF" w:rsidP="00D943EF">
      <w:pPr>
        <w:pStyle w:val="HTMLPreformatted"/>
      </w:pPr>
      <w:r>
        <w:t xml:space="preserve">    the hamster. The reproduction consequences of this effect were not</w:t>
      </w:r>
    </w:p>
    <w:p w:rsidR="00D943EF" w:rsidRDefault="00D943EF" w:rsidP="00D943EF">
      <w:pPr>
        <w:pStyle w:val="HTMLPreformatted"/>
      </w:pPr>
      <w:r>
        <w:t xml:space="preserve">    investigated.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45" w:name="EndSubSectionNumber:7.5.1"/>
      <w:bookmarkStart w:id="146" w:name="SubSectionNumber:7.5.2"/>
      <w:bookmarkEnd w:id="145"/>
      <w:bookmarkEnd w:id="146"/>
      <w:r>
        <w:t>7.5.2  Embryotoxicity and teratology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7.5.2.1  Rat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Groups of pregnant rats (25/treatment group, 30 controls) were</w:t>
      </w:r>
    </w:p>
    <w:p w:rsidR="00D943EF" w:rsidRDefault="00D943EF" w:rsidP="00D943EF">
      <w:pPr>
        <w:pStyle w:val="HTMLPreformatted"/>
      </w:pPr>
      <w:r>
        <w:t xml:space="preserve">    administered chlordimeform in carboxymethylcellulose at dose levels of</w:t>
      </w:r>
    </w:p>
    <w:p w:rsidR="00D943EF" w:rsidRDefault="00D943EF" w:rsidP="00D943EF">
      <w:pPr>
        <w:pStyle w:val="HTMLPreformatted"/>
      </w:pPr>
      <w:r>
        <w:t xml:space="preserve">    0, 10, 25 or 50 mg/kg body weight per day from days 6 to 15 of</w:t>
      </w:r>
    </w:p>
    <w:p w:rsidR="00D943EF" w:rsidRDefault="00D943EF" w:rsidP="00D943EF">
      <w:pPr>
        <w:pStyle w:val="HTMLPreformatted"/>
      </w:pPr>
      <w:r>
        <w:t xml:space="preserve">    pregnancy. Only a slight reduction in feed intake was noted at the</w:t>
      </w:r>
    </w:p>
    <w:p w:rsidR="00D943EF" w:rsidRDefault="00D943EF" w:rsidP="00D943EF">
      <w:pPr>
        <w:pStyle w:val="HTMLPreformatted"/>
      </w:pPr>
      <w:r>
        <w:t xml:space="preserve">    intermediate dose level. At the high dose level, dams showed</w:t>
      </w:r>
    </w:p>
    <w:p w:rsidR="00D943EF" w:rsidRDefault="00D943EF" w:rsidP="00D943EF">
      <w:pPr>
        <w:pStyle w:val="HTMLPreformatted"/>
      </w:pPr>
      <w:r>
        <w:t xml:space="preserve">    somnolence through the first 3 days of treatment. There was also a</w:t>
      </w:r>
    </w:p>
    <w:p w:rsidR="00D943EF" w:rsidRDefault="00D943EF" w:rsidP="00D943EF">
      <w:pPr>
        <w:pStyle w:val="HTMLPreformatted"/>
      </w:pPr>
      <w:r>
        <w:t xml:space="preserve">    reduced body weight gain and decrease in feed consumption at this dose</w:t>
      </w:r>
    </w:p>
    <w:p w:rsidR="00D943EF" w:rsidRDefault="00D943EF" w:rsidP="00D943EF">
      <w:pPr>
        <w:pStyle w:val="HTMLPreformatted"/>
      </w:pPr>
      <w:r>
        <w:t xml:space="preserve">    level. Examination of fetuses removed by caesarean section on day 21</w:t>
      </w:r>
    </w:p>
    <w:p w:rsidR="00D943EF" w:rsidRDefault="00D943EF" w:rsidP="00D943EF">
      <w:pPr>
        <w:pStyle w:val="HTMLPreformatted"/>
      </w:pPr>
      <w:r>
        <w:t xml:space="preserve">    showed there was a slight delay in growth of the fetuses at the two</w:t>
      </w:r>
    </w:p>
    <w:p w:rsidR="00D943EF" w:rsidRDefault="00D943EF" w:rsidP="00D943EF">
      <w:pPr>
        <w:pStyle w:val="HTMLPreformatted"/>
      </w:pPr>
      <w:r>
        <w:t xml:space="preserve">    highest dose levels. This effect was probably a direct result of the</w:t>
      </w:r>
    </w:p>
    <w:p w:rsidR="00D943EF" w:rsidRDefault="00D943EF" w:rsidP="00D943EF">
      <w:pPr>
        <w:pStyle w:val="HTMLPreformatted"/>
      </w:pPr>
      <w:r>
        <w:t xml:space="preserve">    toxic response in the dams. No teratogenic events were observed in the</w:t>
      </w:r>
    </w:p>
    <w:p w:rsidR="00D943EF" w:rsidRDefault="00D943EF" w:rsidP="00D943EF">
      <w:pPr>
        <w:pStyle w:val="HTMLPreformatted"/>
      </w:pPr>
      <w:r>
        <w:t xml:space="preserve">    offspring, although an increased incidence of sternal ossification</w:t>
      </w:r>
    </w:p>
    <w:p w:rsidR="00D943EF" w:rsidRDefault="00D943EF" w:rsidP="00D943EF">
      <w:pPr>
        <w:pStyle w:val="HTMLPreformatted"/>
      </w:pPr>
      <w:r>
        <w:t xml:space="preserve">    defects occurred at 25 mg/kg body weight (Fritz, 1975).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7.5.2.2  Rabbit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Three groups of 10 impregnated female New Zealand white rabbits</w:t>
      </w:r>
    </w:p>
    <w:p w:rsidR="00D943EF" w:rsidRDefault="00D943EF" w:rsidP="00D943EF">
      <w:pPr>
        <w:pStyle w:val="HTMLPreformatted"/>
      </w:pPr>
      <w:r>
        <w:t xml:space="preserve">    were administered chlordimeform by gavage on days 8 to 16 of gestation</w:t>
      </w:r>
    </w:p>
    <w:p w:rsidR="00D943EF" w:rsidRDefault="00D943EF" w:rsidP="00D943EF">
      <w:pPr>
        <w:pStyle w:val="HTMLPreformatted"/>
      </w:pPr>
      <w:r>
        <w:t xml:space="preserve">    at dose levels of 0, 7.5 or 30 mg/kg body weight per day. Five rabbits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per group were killed on day 28 of gestation. Parental mortality,</w:t>
      </w:r>
    </w:p>
    <w:p w:rsidR="00D943EF" w:rsidRDefault="00D943EF" w:rsidP="00D943EF">
      <w:pPr>
        <w:pStyle w:val="HTMLPreformatted"/>
      </w:pPr>
      <w:r>
        <w:t xml:space="preserve">    abortion rate, corpora lutea to implantation ratio, litter size,</w:t>
      </w:r>
    </w:p>
    <w:p w:rsidR="00D943EF" w:rsidRDefault="00D943EF" w:rsidP="00D943EF">
      <w:pPr>
        <w:pStyle w:val="HTMLPreformatted"/>
      </w:pPr>
      <w:r>
        <w:t xml:space="preserve">    incidence of resorption, stillbirths, fetal weight, fetal length, and</w:t>
      </w:r>
    </w:p>
    <w:p w:rsidR="00D943EF" w:rsidRDefault="00D943EF" w:rsidP="00D943EF">
      <w:pPr>
        <w:pStyle w:val="HTMLPreformatted"/>
      </w:pPr>
      <w:r>
        <w:t xml:space="preserve">    incidence of skeletal and tissue abnormalities were unaffected by the</w:t>
      </w:r>
    </w:p>
    <w:p w:rsidR="00D943EF" w:rsidRDefault="00D943EF" w:rsidP="00D943EF">
      <w:pPr>
        <w:pStyle w:val="HTMLPreformatted"/>
      </w:pPr>
      <w:r>
        <w:t xml:space="preserve">    test compound. In the remaining rabbits, which were allowed to litter</w:t>
      </w:r>
    </w:p>
    <w:p w:rsidR="00D943EF" w:rsidRDefault="00D943EF" w:rsidP="00D943EF">
      <w:pPr>
        <w:pStyle w:val="HTMLPreformatted"/>
      </w:pPr>
      <w:r>
        <w:t xml:space="preserve">    normally, gestation length, litter size and litter weights were</w:t>
      </w:r>
    </w:p>
    <w:p w:rsidR="00D943EF" w:rsidRDefault="00D943EF" w:rsidP="00D943EF">
      <w:pPr>
        <w:pStyle w:val="HTMLPreformatted"/>
      </w:pPr>
      <w:r>
        <w:t xml:space="preserve">    similar in both treated and control groups (Blackmore, 1969d).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Groups of rabbits (group size ranged from 17 to 38 dams per</w:t>
      </w:r>
    </w:p>
    <w:p w:rsidR="00D943EF" w:rsidRDefault="00D943EF" w:rsidP="00D943EF">
      <w:pPr>
        <w:pStyle w:val="HTMLPreformatted"/>
      </w:pPr>
      <w:r>
        <w:t xml:space="preserve">    group) were given chlordimeform orally from days 6 to 18 of pregnancy</w:t>
      </w:r>
    </w:p>
    <w:p w:rsidR="00D943EF" w:rsidRDefault="00D943EF" w:rsidP="00D943EF">
      <w:pPr>
        <w:pStyle w:val="HTMLPreformatted"/>
      </w:pPr>
      <w:r>
        <w:t xml:space="preserve">    at dose levels of 0, 10, 30 and 100 mg/kg body weight per day. Fetuses</w:t>
      </w:r>
    </w:p>
    <w:p w:rsidR="00D943EF" w:rsidRDefault="00D943EF" w:rsidP="00D943EF">
      <w:pPr>
        <w:pStyle w:val="HTMLPreformatted"/>
      </w:pPr>
      <w:r>
        <w:t xml:space="preserve">    were removed by caesarean section on day 28 of pregnancy. The</w:t>
      </w:r>
    </w:p>
    <w:p w:rsidR="00D943EF" w:rsidRDefault="00D943EF" w:rsidP="00D943EF">
      <w:pPr>
        <w:pStyle w:val="HTMLPreformatted"/>
      </w:pPr>
      <w:r>
        <w:t xml:space="preserve">    administration of chlordimeform at 100 mg/kg body weight produced a</w:t>
      </w:r>
    </w:p>
    <w:p w:rsidR="00D943EF" w:rsidRDefault="00D943EF" w:rsidP="00D943EF">
      <w:pPr>
        <w:pStyle w:val="HTMLPreformatted"/>
      </w:pPr>
      <w:r>
        <w:t xml:space="preserve">    distinct adverse effect on dams for 2-3 h for the first 4 days of</w:t>
      </w:r>
    </w:p>
    <w:p w:rsidR="00D943EF" w:rsidRDefault="00D943EF" w:rsidP="00D943EF">
      <w:pPr>
        <w:pStyle w:val="HTMLPreformatted"/>
      </w:pPr>
      <w:r>
        <w:t xml:space="preserve">    treatment. Examination of dams and fetuses at 28 days suggested that</w:t>
      </w:r>
    </w:p>
    <w:p w:rsidR="00D943EF" w:rsidRDefault="00D943EF" w:rsidP="00D943EF">
      <w:pPr>
        <w:pStyle w:val="HTMLPreformatted"/>
      </w:pPr>
      <w:r>
        <w:t xml:space="preserve">    the low dose had no teratogenic or embryotoxic effect. In the</w:t>
      </w:r>
    </w:p>
    <w:p w:rsidR="00D943EF" w:rsidRDefault="00D943EF" w:rsidP="00D943EF">
      <w:pPr>
        <w:pStyle w:val="HTMLPreformatted"/>
      </w:pPr>
      <w:r>
        <w:lastRenderedPageBreak/>
        <w:t xml:space="preserve">    intermediate and high dose groups, the implantation to corpora lutea</w:t>
      </w:r>
    </w:p>
    <w:p w:rsidR="00D943EF" w:rsidRDefault="00D943EF" w:rsidP="00D943EF">
      <w:pPr>
        <w:pStyle w:val="HTMLPreformatted"/>
      </w:pPr>
      <w:r>
        <w:t xml:space="preserve">    ratio was found to be reduced compared to controls. In the high dose</w:t>
      </w:r>
    </w:p>
    <w:p w:rsidR="00D943EF" w:rsidRDefault="00D943EF" w:rsidP="00D943EF">
      <w:pPr>
        <w:pStyle w:val="HTMLPreformatted"/>
      </w:pPr>
      <w:r>
        <w:t xml:space="preserve">    group, the number of incompletely ossified sternebrae showed a slight</w:t>
      </w:r>
    </w:p>
    <w:p w:rsidR="00D943EF" w:rsidRDefault="00D943EF" w:rsidP="00D943EF">
      <w:pPr>
        <w:pStyle w:val="HTMLPreformatted"/>
      </w:pPr>
      <w:r>
        <w:t xml:space="preserve">    increase over that observed in the controls and in the other groups.</w:t>
      </w:r>
    </w:p>
    <w:p w:rsidR="00D943EF" w:rsidRDefault="00D943EF" w:rsidP="00D943EF">
      <w:pPr>
        <w:pStyle w:val="HTMLPreformatted"/>
      </w:pPr>
      <w:r>
        <w:t xml:space="preserve">    In addition, the number of fetuses with malformations was slightly</w:t>
      </w:r>
    </w:p>
    <w:p w:rsidR="00D943EF" w:rsidRDefault="00D943EF" w:rsidP="00D943EF">
      <w:pPr>
        <w:pStyle w:val="HTMLPreformatted"/>
      </w:pPr>
      <w:r>
        <w:t xml:space="preserve">    increased at 100 mg/kg. These malformations included a median cleft</w:t>
      </w:r>
    </w:p>
    <w:p w:rsidR="00D943EF" w:rsidRDefault="00D943EF" w:rsidP="00D943EF">
      <w:pPr>
        <w:pStyle w:val="HTMLPreformatted"/>
      </w:pPr>
      <w:r>
        <w:t xml:space="preserve">    palate and exencephaly and an omphalocele. Further examination of</w:t>
      </w:r>
    </w:p>
    <w:p w:rsidR="00D943EF" w:rsidRDefault="00D943EF" w:rsidP="00D943EF">
      <w:pPr>
        <w:pStyle w:val="HTMLPreformatted"/>
      </w:pPr>
      <w:r>
        <w:t xml:space="preserve">    spontaneous malformations observed in a cumulative control of 2495</w:t>
      </w:r>
    </w:p>
    <w:p w:rsidR="00D943EF" w:rsidRDefault="00D943EF" w:rsidP="00D943EF">
      <w:pPr>
        <w:pStyle w:val="HTMLPreformatted"/>
      </w:pPr>
      <w:r>
        <w:t xml:space="preserve">    rabbit fetuses suggested that these abnormalities may be spontaneous</w:t>
      </w:r>
    </w:p>
    <w:p w:rsidR="00D943EF" w:rsidRDefault="00D943EF" w:rsidP="00D943EF">
      <w:pPr>
        <w:pStyle w:val="HTMLPreformatted"/>
      </w:pPr>
      <w:r>
        <w:t xml:space="preserve">    and not a consequence of the administration of chlordimeform (Fritz,</w:t>
      </w:r>
    </w:p>
    <w:p w:rsidR="00D943EF" w:rsidRDefault="00D943EF" w:rsidP="00D943EF">
      <w:pPr>
        <w:pStyle w:val="HTMLPreformatted"/>
      </w:pPr>
      <w:r>
        <w:t xml:space="preserve">    1971).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47" w:name="EndSubSectionNumber:7.5.2"/>
      <w:bookmarkStart w:id="148" w:name="EndSectionNumber:7.5"/>
      <w:bookmarkStart w:id="149" w:name="SectionNumber:7.6"/>
      <w:bookmarkEnd w:id="147"/>
      <w:bookmarkEnd w:id="148"/>
      <w:bookmarkEnd w:id="149"/>
      <w:r>
        <w:rPr>
          <w:color w:val="0000FF"/>
        </w:rPr>
        <w:t>7.6  Mutagenicity and related endpoints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Referenced summaries of the test results with chlordimeform,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toluidine, and 4-chloro-</w:t>
      </w:r>
      <w:r>
        <w:rPr>
          <w:rStyle w:val="Emphasis"/>
          <w:rFonts w:cs="Courier New"/>
        </w:rPr>
        <w:t xml:space="preserve"> o-</w:t>
      </w:r>
      <w:r>
        <w:t>toluidine are</w:t>
      </w:r>
    </w:p>
    <w:p w:rsidR="00D943EF" w:rsidRDefault="00D943EF" w:rsidP="00D943EF">
      <w:pPr>
        <w:pStyle w:val="HTMLPreformatted"/>
      </w:pPr>
      <w:r>
        <w:t xml:space="preserve">    given in Tables 8, 9 and 10, respectively. The important features of</w:t>
      </w:r>
    </w:p>
    <w:p w:rsidR="00D943EF" w:rsidRDefault="00D943EF" w:rsidP="00D943EF">
      <w:pPr>
        <w:pStyle w:val="HTMLPreformatted"/>
      </w:pPr>
      <w:r>
        <w:t xml:space="preserve">    these data are given below.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50" w:name="SubSectionNumber:7.6.1"/>
      <w:bookmarkEnd w:id="150"/>
      <w:r>
        <w:t>7.6.1  DNA damage and repair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gave no evidence of unscheduled DNA synthesis in</w:t>
      </w:r>
    </w:p>
    <w:p w:rsidR="00D943EF" w:rsidRDefault="00D943EF" w:rsidP="00D943EF">
      <w:pPr>
        <w:pStyle w:val="HTMLPreformatted"/>
      </w:pPr>
      <w:r>
        <w:t xml:space="preserve">    rat hepatocytes (dose levels: 5-625 µg/ml) or in human fibroblasts</w:t>
      </w:r>
    </w:p>
    <w:p w:rsidR="00D943EF" w:rsidRDefault="00D943EF" w:rsidP="00D943EF">
      <w:pPr>
        <w:pStyle w:val="HTMLPreformatted"/>
      </w:pPr>
      <w:r>
        <w:t xml:space="preserve">    (dose levels: 2-250 µg/ml). 4-Chloro-</w:t>
      </w:r>
      <w:r>
        <w:rPr>
          <w:rStyle w:val="Emphasis"/>
          <w:rFonts w:cs="Courier New"/>
        </w:rPr>
        <w:t xml:space="preserve"> o-</w:t>
      </w:r>
      <w:r>
        <w:t>toluidine, on the other hand,</w:t>
      </w:r>
    </w:p>
    <w:p w:rsidR="00D943EF" w:rsidRDefault="00D943EF" w:rsidP="00D943EF">
      <w:pPr>
        <w:pStyle w:val="HTMLPreformatted"/>
      </w:pPr>
      <w:r>
        <w:t xml:space="preserve">    gave a slight to moderate dose-related increase in the mean number of</w:t>
      </w:r>
    </w:p>
    <w:p w:rsidR="00D943EF" w:rsidRDefault="00D943EF" w:rsidP="00D943EF">
      <w:pPr>
        <w:pStyle w:val="HTMLPreformatted"/>
      </w:pPr>
      <w:r>
        <w:t xml:space="preserve">    silver grains per nucleus in rat hepatocytes over a dose range of</w:t>
      </w:r>
    </w:p>
    <w:p w:rsidR="00D943EF" w:rsidRDefault="00D943EF" w:rsidP="00D943EF">
      <w:pPr>
        <w:pStyle w:val="HTMLPreformatted"/>
      </w:pPr>
      <w:r>
        <w:t xml:space="preserve">    0.625-78.15 µg/ml, but not in human fibroblasts over the dose range of</w:t>
      </w:r>
    </w:p>
    <w:p w:rsidR="00D943EF" w:rsidRDefault="00D943EF" w:rsidP="00D943EF">
      <w:pPr>
        <w:pStyle w:val="HTMLPreformatted"/>
      </w:pPr>
      <w:r>
        <w:t xml:space="preserve">    1.25-156.25 µg/ml.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Table 8.  Summary of mutagenicity and related end-point studies on chlordimeform HC1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Organism                 Test                               Test system                 Strain             +/-    References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Microorganisms           Point mutation                     Salmonella typhimurium      TA98 +/-S9         -      Arni &amp; Müller (1976a);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TA100 +/-S9        -      Konopka &amp; Heymann (1977);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TA1535 +/-S9       -      Muecke et al. (1979);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TA1537 +/-S9       -      Rashid et al. (1984)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TA1538 +/-S9       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Salmonella typhimurium      TA98               -      Arni &amp; Müller (1983a)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Intrasanguine host-         TA100       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mediated assay              TA1535             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Saccharomyces cerevisiae    D7 +/-S9           -      Arni &amp; Müller (1983c)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Escherichia coli            WP2 +/-S9          -      Rashid et al. (1984)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WP2uvrA +/-S9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WP67 +/-S9  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CM611 +/-S9 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CM571 +/-S9        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Insects                  Sex-linked recessive lethals       Drosophila                                     +</w:t>
      </w:r>
      <w:r>
        <w:rPr>
          <w:vertAlign w:val="superscript"/>
        </w:rPr>
        <w:t>a,b</w:t>
      </w:r>
      <w:r>
        <w:t xml:space="preserve">   Kale et al. (1995)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Mammalian cells          Gene mutation                      Mouse lymphoma              L5178Y- TK+/-/     -      Beilstein &amp; Müller (1984a)</w:t>
      </w:r>
    </w:p>
    <w:p w:rsidR="00D943EF" w:rsidRDefault="00D943EF" w:rsidP="00D943EF">
      <w:pPr>
        <w:pStyle w:val="HTMLPreformatted"/>
      </w:pPr>
      <w:r>
        <w:t xml:space="preserve">    in vitro                                                                                +/-S9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Unscheduled DNA synthesis          Rat hepatocytes                                -      Puri &amp; Müller (1983a)</w:t>
      </w:r>
    </w:p>
    <w:p w:rsidR="00D943EF" w:rsidRDefault="00D943EF" w:rsidP="00D943EF">
      <w:pPr>
        <w:pStyle w:val="HTMLPreformatted"/>
      </w:pPr>
      <w:r>
        <w:t xml:space="preserve">                             Unscheduled DNA synthesis          Human fibroblasts                              -      Puri &amp; Müller (1983c)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Mammalian cells          Cell transformation                Mouse BALB/3T3 cells                           +</w:t>
      </w:r>
      <w:r>
        <w:rPr>
          <w:vertAlign w:val="superscript"/>
        </w:rPr>
        <w:t>a,b</w:t>
      </w:r>
      <w:r>
        <w:t xml:space="preserve">   Beilstein &amp; Müller (1983)</w:t>
      </w:r>
    </w:p>
    <w:p w:rsidR="00D943EF" w:rsidRDefault="00D943EF" w:rsidP="00D943EF">
      <w:pPr>
        <w:pStyle w:val="HTMLPreformatted"/>
      </w:pPr>
      <w:r>
        <w:t xml:space="preserve">    in vitro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8.  (con't)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Organism                 Test                               Test system                 Strain             +/-    References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Mammals                  Testicular cell chromosome         Mouse spermatocytes                            -      Hool et al. (1983)</w:t>
      </w:r>
    </w:p>
    <w:p w:rsidR="00D943EF" w:rsidRDefault="00D943EF" w:rsidP="00D943EF">
      <w:pPr>
        <w:pStyle w:val="HTMLPreformatted"/>
      </w:pPr>
      <w:r>
        <w:t xml:space="preserve">                             damage                             Mouse spermatocytes                            -      Arni et al. (1983a)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Micronucleus assay                 Chinese Hamster bone                           -      Langauer &amp; Müller (1977)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marrow interphase cells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Chromosome aberrations             Chinese hamster bone                           -      Hool &amp; Müller (1978)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marrow metaphase cells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Sister chromatid exchange          Chinese hamster bone                           -      Hool &amp; Arni (1983a)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marrow cells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                    Heritable translocation            Mouse                                          -      Lang &amp; Adler (1982)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Mammalian spot test                Mouse                                          -      Lang (1984)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Dominant lethal                    Mouse                                          -      Fritz (1978a)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Chlordimeform formulation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b</w:t>
      </w:r>
      <w:r>
        <w:t xml:space="preserve">  Not dose-related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9.  Summary of mutagenicity and related end-point studies on N-formyl-4-chloro-o-toluidine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Organism                 Test                               Test Systems                Strain             +/-    References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Microorganisms           Point mutation                     Salmonella typhimurium      TA98 +/-S9         -      Arni &amp; Müller (1976c);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TA100 +S9          +      Konopka &amp; Heymann (1977);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TA100 -S9          -      Muecke et al. (1979); 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TA1535 +/-S9       -      Rashid et al. (1984)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TA1537 +/-S9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TA1538 +/-S9       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Escherichia coli            WP2 +/-S9          -      Rashid et al. (1984)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WP2uvrA +/-S9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Wp67 +/-S9  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CM611 +/-S9 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CM571 +/-S9        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Mammalian cells in       Gene mutation                      Mouse lymphoma L5178Y                          +</w:t>
      </w:r>
      <w:r>
        <w:rPr>
          <w:vertAlign w:val="superscript"/>
        </w:rPr>
        <w:t>a</w:t>
      </w:r>
      <w:r>
        <w:t xml:space="preserve">     Strasser &amp; Müller (1984b)</w:t>
      </w:r>
    </w:p>
    <w:p w:rsidR="00D943EF" w:rsidRDefault="00D943EF" w:rsidP="00D943EF">
      <w:pPr>
        <w:pStyle w:val="HTMLPreformatted"/>
      </w:pPr>
      <w:r>
        <w:t xml:space="preserve">    vitro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Mouse lymphoma L5178Y /                        -</w:t>
      </w:r>
      <w:r>
        <w:rPr>
          <w:vertAlign w:val="superscript"/>
        </w:rPr>
        <w:t>a</w:t>
      </w:r>
      <w:r>
        <w:t xml:space="preserve">     Strasser &amp; Müller (1983b)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host-mediated assay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Mammals                  Testicular cell chromosome         Mouse spermatogonia                            -      Arni (1983b)</w:t>
      </w:r>
    </w:p>
    <w:p w:rsidR="00D943EF" w:rsidRDefault="00D943EF" w:rsidP="00D943EF">
      <w:pPr>
        <w:pStyle w:val="HTMLPreformatted"/>
      </w:pPr>
      <w:r>
        <w:lastRenderedPageBreak/>
        <w:t xml:space="preserve">                             damage                             Mouse spermatocytes                            +</w:t>
      </w:r>
      <w:r>
        <w:rPr>
          <w:vertAlign w:val="superscript"/>
        </w:rPr>
        <w:t>b</w:t>
      </w:r>
      <w:r>
        <w:t xml:space="preserve">     Arni &amp; Müller (1983e)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Micronucleus assay                 Chinese hamster bone                           -      Langauer &amp; Müller (1978a)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marrow interphase cells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Chromosome aberrations             Chinese hamster bone                           -      Hool &amp; Arni (1983f)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marrow metaphase cells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9.  (con't)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Organism                 Test                               Test Systems                Strain             +/-    References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Mammals                  Heritable translocation            Mouse                                          -      Lang &amp; Adler (1982)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Mammalian spot test                Mouse                                          -      Lang (1984)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Dominant lethal                    Mouse                                          -      Fritz et al. (1978b)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No positive control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b</w:t>
      </w:r>
      <w:r>
        <w:t xml:space="preserve">  Chromosome aberrations; not dose-related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10.  Summary of mutagenicity and related end-point studies on 4-chloro-o-toluidine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Organisms                Test                               Test system                 Strain             +/-    References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Microorganisms           Point mutation                     Salmonella typhimurium      TA98 +S9           +      Arni &amp; Müller (1976b);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TA98 +S9           -      Haworth et al. (1983);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TA98 -S9           +      Konopka &amp; Heymann (1977);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                          Haworth et al. (1983);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TA100 +S9          -      Meuke et al. (1979);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TA100 +S9          -      Haworth et al. (1983)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TA100 -S9          -      Rashid et al. (1984);</w:t>
      </w:r>
    </w:p>
    <w:p w:rsidR="00D943EF" w:rsidRDefault="00D943EF" w:rsidP="00D943EF">
      <w:pPr>
        <w:pStyle w:val="HTMLPreformatted"/>
      </w:pPr>
      <w:r>
        <w:lastRenderedPageBreak/>
        <w:t xml:space="preserve">                                                                                            TA1535 +/-S9       -      Haworth et al. (1983)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TA1537 +/-S9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TA1538 +/-S9       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S. typhimurium              TA98               -      Arni &amp; Müller (1983b)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Intrasanguine host-         TA100       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mediated assay              TA1535             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Saccharomyces cerevisiae    D7 +/-S9           -      Arni &amp; Müller (1983d)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Escherichia coli            WP2 +/-S9          -      Rashid et al. (1984)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WP2uvrA +/-S9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Wp67 +/-S9  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CM611 +/-S9        -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                     CM571 +/-S9        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Mammalian cells in       Gene mutation                      Mouse lymphoma              L5178Y/TK+/- -S9   -      Beilstein &amp; Müller (1984b)</w:t>
      </w:r>
    </w:p>
    <w:p w:rsidR="00D943EF" w:rsidRDefault="00D943EF" w:rsidP="00D943EF">
      <w:pPr>
        <w:pStyle w:val="HTMLPreformatted"/>
      </w:pPr>
      <w:r>
        <w:t xml:space="preserve">    vitro                                                                                   +S9                +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Mouse lymphoma              L5178Y             +      Strasser &amp; Müller (1984a)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Mouse lymphoma L5178Y                          -      Strasser &amp; Müller (1983a)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/host-mediated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10.  (con't)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Organisms                Test                               Test system                 Strain             +/-    References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Mammalian cells in       Unscheduled DNA synthesis          Rat hepatocytes                                +      Puri &amp; Müller (1983b)</w:t>
      </w:r>
    </w:p>
    <w:p w:rsidR="00D943EF" w:rsidRDefault="00D943EF" w:rsidP="00D943EF">
      <w:pPr>
        <w:pStyle w:val="HTMLPreformatted"/>
      </w:pPr>
      <w:r>
        <w:t xml:space="preserve">    vitro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                       Human fibroblasts                              -      Puri &amp; Müller (1983d)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                    DNA strand breakage                V79 cells                                      +      Zimmer et al. (1980)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Cell transformation                Mouse BALB/3T3 cells                           +      Beilstein &amp; Müller (1984c)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Mammals                  Testicular cell chromosome         Mouse spermatogonia                            -      Hool &amp; Arni (1983b)</w:t>
      </w:r>
    </w:p>
    <w:p w:rsidR="00D943EF" w:rsidRDefault="00D943EF" w:rsidP="00D943EF">
      <w:pPr>
        <w:pStyle w:val="HTMLPreformatted"/>
      </w:pPr>
      <w:r>
        <w:t xml:space="preserve">                             damage                             Mouse spermatocytes                            -      Hool &amp; Arni (1983c)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Micronucleus assay                 Chinese hamster bone                           -      Langauer &amp; Müller (1978b)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marrow interphase cells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Chromosome aberrations             Chinese hamster bone                           -      Hool &amp; Arni (1983d)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marrow metaphase cells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Sister chromatid exchange          Chinese hamster bone                           -      Hool &amp; Arni (1983e)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marrow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Sister chromatid exchange          Chinese hamster ovary                          +      Galloway et al. (1987)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cells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Heritable translocation            Mouse                                          -      Lang &amp; Adler (1982)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Mammalian spot test                Mouse                                          +      Lang (1984)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Dominant lethal                    Mouse                                          -      Fritz et al. (1978)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  <w:r>
        <w:t xml:space="preserve">         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was not directly tested for its</w:t>
      </w:r>
    </w:p>
    <w:p w:rsidR="00D943EF" w:rsidRDefault="00D943EF" w:rsidP="00D943EF">
      <w:pPr>
        <w:pStyle w:val="HTMLPreformatted"/>
      </w:pPr>
      <w:r>
        <w:t xml:space="preserve">    ability to induce DNA damage and repair.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macromolecular binding of 4-chloro-</w:t>
      </w:r>
      <w:r>
        <w:rPr>
          <w:rStyle w:val="Emphasis"/>
          <w:rFonts w:cs="Courier New"/>
        </w:rPr>
        <w:t xml:space="preserve"> o-</w:t>
      </w:r>
      <w:r>
        <w:t>toluidine to macro-</w:t>
      </w:r>
    </w:p>
    <w:p w:rsidR="00D943EF" w:rsidRDefault="00D943EF" w:rsidP="00D943EF">
      <w:pPr>
        <w:pStyle w:val="HTMLPreformatted"/>
      </w:pPr>
      <w:r>
        <w:t xml:space="preserve">    molecules of rat and mouse liver has been investigated by several</w:t>
      </w:r>
    </w:p>
    <w:p w:rsidR="00D943EF" w:rsidRDefault="00D943EF" w:rsidP="00D943EF">
      <w:pPr>
        <w:pStyle w:val="HTMLPreformatted"/>
      </w:pPr>
      <w:r>
        <w:t xml:space="preserve">    authors. In a report by Hill et al. (1979), the binding of</w:t>
      </w:r>
    </w:p>
    <w:p w:rsidR="00D943EF" w:rsidRDefault="00D943EF" w:rsidP="00D943EF">
      <w:pPr>
        <w:pStyle w:val="HTMLPreformatted"/>
      </w:pPr>
      <w:r>
        <w:t xml:space="preserve">    4-chloro-2-[methyl-</w:t>
      </w:r>
      <w:r>
        <w:rPr>
          <w:vertAlign w:val="superscript"/>
        </w:rPr>
        <w:t>14</w:t>
      </w:r>
      <w:r>
        <w:t>C]-methylaniline (4-chloro-</w:t>
      </w:r>
      <w:r>
        <w:rPr>
          <w:rStyle w:val="Emphasis"/>
          <w:rFonts w:cs="Courier New"/>
        </w:rPr>
        <w:t xml:space="preserve"> o-</w:t>
      </w:r>
      <w:r>
        <w:t>toluidine)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in vivo </w:t>
      </w:r>
      <w:r>
        <w:t>and</w:t>
      </w:r>
      <w:r>
        <w:rPr>
          <w:rStyle w:val="Emphasis"/>
          <w:rFonts w:cs="Courier New"/>
        </w:rPr>
        <w:t xml:space="preserve">  in vitro </w:t>
      </w:r>
      <w:r>
        <w:t>was investigated. The major binding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in vivo </w:t>
      </w:r>
      <w:r>
        <w:t xml:space="preserve">was in the liver. </w:t>
      </w:r>
      <w:r>
        <w:rPr>
          <w:rStyle w:val="Emphasis"/>
          <w:rFonts w:cs="Courier New"/>
        </w:rPr>
        <w:t xml:space="preserve"> In vitro </w:t>
      </w:r>
      <w:r>
        <w:t>binding was dependent on</w:t>
      </w:r>
    </w:p>
    <w:p w:rsidR="00D943EF" w:rsidRDefault="00D943EF" w:rsidP="00D943EF">
      <w:pPr>
        <w:pStyle w:val="HTMLPreformatted"/>
      </w:pPr>
      <w:r>
        <w:t xml:space="preserve">    the presence for microsomal preparations and NADPH. Two soluble</w:t>
      </w:r>
    </w:p>
    <w:p w:rsidR="00D943EF" w:rsidRDefault="00D943EF" w:rsidP="00D943EF">
      <w:pPr>
        <w:pStyle w:val="HTMLPreformatted"/>
      </w:pPr>
      <w:r>
        <w:t xml:space="preserve">    products of microsomal enzymes were identified as 5-chloro-2-</w:t>
      </w:r>
    </w:p>
    <w:p w:rsidR="00D943EF" w:rsidRDefault="00D943EF" w:rsidP="00D943EF">
      <w:pPr>
        <w:pStyle w:val="HTMLPreformatted"/>
      </w:pPr>
      <w:r>
        <w:t xml:space="preserve">    hydroxylaminotoluene and 4,4'-dichloro-2,2'-dimethylazobenzene. The</w:t>
      </w:r>
    </w:p>
    <w:p w:rsidR="00D943EF" w:rsidRDefault="00D943EF" w:rsidP="00D943EF">
      <w:pPr>
        <w:pStyle w:val="HTMLPreformatted"/>
      </w:pPr>
      <w:r>
        <w:t xml:space="preserve">    hydroxylamino compound appeared to be the more activated form of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4-Chloro-</w:t>
      </w:r>
      <w:r>
        <w:rPr>
          <w:rStyle w:val="Emphasis"/>
          <w:rFonts w:cs="Courier New"/>
        </w:rPr>
        <w:t xml:space="preserve"> o-</w:t>
      </w:r>
      <w:r>
        <w:t>toluidine caused DNA strand breaks in Chinese</w:t>
      </w:r>
    </w:p>
    <w:p w:rsidR="00D943EF" w:rsidRDefault="00D943EF" w:rsidP="00D943EF">
      <w:pPr>
        <w:pStyle w:val="HTMLPreformatted"/>
      </w:pPr>
      <w:r>
        <w:t xml:space="preserve">    hamster V79 cells (Zimmer et al., 1980).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studies by Bentley et al. (1986a,b), the covalent binding</w:t>
      </w:r>
    </w:p>
    <w:p w:rsidR="00D943EF" w:rsidRDefault="00D943EF" w:rsidP="00D943EF">
      <w:pPr>
        <w:pStyle w:val="HTMLPreformatted"/>
      </w:pPr>
      <w:r>
        <w:lastRenderedPageBreak/>
        <w:t xml:space="preserve">    of [</w:t>
      </w:r>
      <w:r>
        <w:rPr>
          <w:vertAlign w:val="superscript"/>
        </w:rPr>
        <w:t>14</w:t>
      </w:r>
      <w:r>
        <w:t>C-</w:t>
      </w:r>
      <w:r>
        <w:rPr>
          <w:rStyle w:val="Emphasis"/>
          <w:rFonts w:cs="Courier New"/>
        </w:rPr>
        <w:t xml:space="preserve"> ring</w:t>
      </w:r>
      <w:r>
        <w:t>]-4-chloro-</w:t>
      </w:r>
      <w:r>
        <w:rPr>
          <w:rStyle w:val="Emphasis"/>
          <w:rFonts w:cs="Courier New"/>
        </w:rPr>
        <w:t xml:space="preserve"> o-</w:t>
      </w:r>
      <w:r>
        <w:t>toluidine to mouse and rat liver</w:t>
      </w:r>
    </w:p>
    <w:p w:rsidR="00D943EF" w:rsidRDefault="00D943EF" w:rsidP="00D943EF">
      <w:pPr>
        <w:pStyle w:val="HTMLPreformatted"/>
      </w:pPr>
      <w:r>
        <w:t xml:space="preserve">    macromolecules was compared. After a single administration to either</w:t>
      </w:r>
    </w:p>
    <w:p w:rsidR="00D943EF" w:rsidRDefault="00D943EF" w:rsidP="00D943EF">
      <w:pPr>
        <w:pStyle w:val="HTMLPreformatted"/>
      </w:pPr>
      <w:r>
        <w:t xml:space="preserve">    species, the extent of binding decreased in the order: protein&gt;RNA&gt;</w:t>
      </w:r>
    </w:p>
    <w:p w:rsidR="00D943EF" w:rsidRDefault="00D943EF" w:rsidP="00D943EF">
      <w:pPr>
        <w:pStyle w:val="HTMLPreformatted"/>
      </w:pPr>
      <w:r>
        <w:t xml:space="preserve">    DNA. The level of binding to mouse liver DNA was approximately twice</w:t>
      </w:r>
    </w:p>
    <w:p w:rsidR="00D943EF" w:rsidRDefault="00D943EF" w:rsidP="00D943EF">
      <w:pPr>
        <w:pStyle w:val="HTMLPreformatted"/>
      </w:pPr>
      <w:r>
        <w:t xml:space="preserve">    as high as the binding to rat liver DNA after either single or</w:t>
      </w:r>
    </w:p>
    <w:p w:rsidR="00D943EF" w:rsidRDefault="00D943EF" w:rsidP="00D943EF">
      <w:pPr>
        <w:pStyle w:val="HTMLPreformatted"/>
      </w:pPr>
      <w:r>
        <w:t xml:space="preserve">    repeated administration, while the binding to liver RNA and protein</w:t>
      </w:r>
    </w:p>
    <w:p w:rsidR="00D943EF" w:rsidRDefault="00D943EF" w:rsidP="00D943EF">
      <w:pPr>
        <w:pStyle w:val="HTMLPreformatted"/>
      </w:pPr>
      <w:r>
        <w:t xml:space="preserve">    was greater in the rat. There was no evidence of an increased level</w:t>
      </w:r>
    </w:p>
    <w:p w:rsidR="00D943EF" w:rsidRDefault="00D943EF" w:rsidP="00D943EF">
      <w:pPr>
        <w:pStyle w:val="HTMLPreformatted"/>
      </w:pPr>
      <w:r>
        <w:t xml:space="preserve">    of incorporation of [</w:t>
      </w:r>
      <w:r>
        <w:rPr>
          <w:vertAlign w:val="superscript"/>
        </w:rPr>
        <w:t>3</w:t>
      </w:r>
      <w:r>
        <w:t>H]-thymidine into DNA as a result of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4-</w:t>
      </w:r>
      <w:r>
        <w:t>chloro-</w:t>
      </w:r>
      <w:r>
        <w:rPr>
          <w:rStyle w:val="Emphasis"/>
          <w:rFonts w:cs="Courier New"/>
        </w:rPr>
        <w:t xml:space="preserve"> o-</w:t>
      </w:r>
      <w:r>
        <w:t>toluidine binding. Two major hydrophobic DNA adducts</w:t>
      </w:r>
    </w:p>
    <w:p w:rsidR="00D943EF" w:rsidRDefault="00D943EF" w:rsidP="00D943EF">
      <w:pPr>
        <w:pStyle w:val="HTMLPreformatted"/>
      </w:pPr>
      <w:r>
        <w:t xml:space="preserve">    were formed in both species, and one of these was formed to a much</w:t>
      </w:r>
    </w:p>
    <w:p w:rsidR="00D943EF" w:rsidRDefault="00D943EF" w:rsidP="00D943EF">
      <w:pPr>
        <w:pStyle w:val="HTMLPreformatted"/>
      </w:pPr>
      <w:r>
        <w:t xml:space="preserve">    greater extent (6-30 fold) in mice.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51" w:name="EndSubSectionNumber:7.6.1"/>
      <w:bookmarkStart w:id="152" w:name="SubSectionNumber:7.6.2"/>
      <w:bookmarkEnd w:id="151"/>
      <w:bookmarkEnd w:id="152"/>
      <w:r>
        <w:t>7.6.2  Mutation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ability of chlordimeform and its metabolites to induce</w:t>
      </w:r>
    </w:p>
    <w:p w:rsidR="00D943EF" w:rsidRDefault="00D943EF" w:rsidP="00D943EF">
      <w:pPr>
        <w:pStyle w:val="HTMLPreformatted"/>
      </w:pPr>
      <w:r>
        <w:t xml:space="preserve">    mutations has been investigated in both microbial and mammalian</w:t>
      </w:r>
    </w:p>
    <w:p w:rsidR="00D943EF" w:rsidRDefault="00D943EF" w:rsidP="00D943EF">
      <w:pPr>
        <w:pStyle w:val="HTMLPreformatted"/>
      </w:pPr>
      <w:r>
        <w:t xml:space="preserve">    systems.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itself gave uniformly negative results in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Salmonella typhimurium </w:t>
      </w:r>
      <w:r>
        <w:t xml:space="preserve">(0.1-2000 mg/ml), </w:t>
      </w:r>
      <w:r>
        <w:rPr>
          <w:rStyle w:val="Emphasis"/>
          <w:rFonts w:cs="Courier New"/>
        </w:rPr>
        <w:t xml:space="preserve"> Saccharomyces cerevisiae </w:t>
      </w:r>
    </w:p>
    <w:p w:rsidR="00D943EF" w:rsidRDefault="00D943EF" w:rsidP="00D943EF">
      <w:pPr>
        <w:pStyle w:val="HTMLPreformatted"/>
      </w:pPr>
      <w:r>
        <w:t xml:space="preserve">    (15-400 mg/ml), and </w:t>
      </w:r>
      <w:r>
        <w:rPr>
          <w:rStyle w:val="Emphasis"/>
          <w:rFonts w:cs="Courier New"/>
        </w:rPr>
        <w:t xml:space="preserve"> Escherichia coli </w:t>
      </w:r>
      <w:r>
        <w:t>(250-2000 mg/ml), with or</w:t>
      </w:r>
    </w:p>
    <w:p w:rsidR="00D943EF" w:rsidRDefault="00D943EF" w:rsidP="00D943EF">
      <w:pPr>
        <w:pStyle w:val="HTMLPreformatted"/>
      </w:pPr>
      <w:r>
        <w:t xml:space="preserve">    without S9 microsomal activation, as well as in a thymidine kinase</w:t>
      </w:r>
    </w:p>
    <w:p w:rsidR="00D943EF" w:rsidRDefault="00D943EF" w:rsidP="00D943EF">
      <w:pPr>
        <w:pStyle w:val="HTMLPreformatted"/>
      </w:pPr>
      <w:r>
        <w:t xml:space="preserve">    mutation assay in mouse lymphoma L5178Y/TK+/- cells with</w:t>
      </w:r>
    </w:p>
    <w:p w:rsidR="00D943EF" w:rsidRDefault="00D943EF" w:rsidP="00D943EF">
      <w:pPr>
        <w:pStyle w:val="HTMLPreformatted"/>
      </w:pPr>
      <w:r>
        <w:t xml:space="preserve">    (75-3000 mg/ml) or without microsomal activation (42.5-1700 mg/ml).</w:t>
      </w:r>
    </w:p>
    <w:p w:rsidR="00D943EF" w:rsidRDefault="00D943EF" w:rsidP="00D943EF">
      <w:pPr>
        <w:pStyle w:val="HTMLPreformatted"/>
      </w:pPr>
      <w:r>
        <w:t xml:space="preserve">    Kale et al. (1995) reported that a chlordimeform formulation diluted</w:t>
      </w:r>
    </w:p>
    <w:p w:rsidR="00D943EF" w:rsidRDefault="00D943EF" w:rsidP="00D943EF">
      <w:pPr>
        <w:pStyle w:val="HTMLPreformatted"/>
      </w:pPr>
      <w:r>
        <w:t xml:space="preserve">    to provide a dose level of 10 000 µg/ml is a potent sex-linked</w:t>
      </w:r>
    </w:p>
    <w:p w:rsidR="00D943EF" w:rsidRDefault="00D943EF" w:rsidP="00D943EF">
      <w:pPr>
        <w:pStyle w:val="HTMLPreformatted"/>
      </w:pPr>
      <w:r>
        <w:t xml:space="preserve">    recessive mutagen in male pre-meiotic and meiotic cells of Drosophila.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was also negative in all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Salmonella typhimurium </w:t>
      </w:r>
      <w:r>
        <w:t>assays (0.1-1000 µg/ml) except for TA100 with</w:t>
      </w:r>
    </w:p>
    <w:p w:rsidR="00D943EF" w:rsidRDefault="00D943EF" w:rsidP="00D943EF">
      <w:pPr>
        <w:pStyle w:val="HTMLPreformatted"/>
      </w:pPr>
      <w:r>
        <w:t xml:space="preserve">    microsomal activation, in which there was a dose-related increase in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revertants. All </w:t>
      </w:r>
      <w:r>
        <w:rPr>
          <w:rStyle w:val="Emphasis"/>
          <w:rFonts w:cs="Courier New"/>
        </w:rPr>
        <w:t xml:space="preserve"> Escherichia coli </w:t>
      </w:r>
      <w:r>
        <w:t>assays (250-2000 µg/ml) were</w:t>
      </w:r>
    </w:p>
    <w:p w:rsidR="00D943EF" w:rsidRDefault="00D943EF" w:rsidP="00D943EF">
      <w:pPr>
        <w:pStyle w:val="HTMLPreformatted"/>
      </w:pPr>
      <w:r>
        <w:t xml:space="preserve">    negative. In a forward mutation assay in mouse lymphoma L5178Y cells</w:t>
      </w:r>
    </w:p>
    <w:p w:rsidR="00D943EF" w:rsidRDefault="00D943EF" w:rsidP="00D943EF">
      <w:pPr>
        <w:pStyle w:val="HTMLPreformatted"/>
      </w:pPr>
      <w:r>
        <w:t xml:space="preserve">    (213 &amp; 640 µg/ml),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gave a positive</w:t>
      </w:r>
    </w:p>
    <w:p w:rsidR="00D943EF" w:rsidRDefault="00D943EF" w:rsidP="00D943EF">
      <w:pPr>
        <w:pStyle w:val="HTMLPreformatted"/>
      </w:pPr>
      <w:r>
        <w:t xml:space="preserve">    result in two out of three 18-h incubation experiments. In a host-</w:t>
      </w:r>
    </w:p>
    <w:p w:rsidR="00D943EF" w:rsidRDefault="00D943EF" w:rsidP="00D943EF">
      <w:pPr>
        <w:pStyle w:val="HTMLPreformatted"/>
      </w:pPr>
      <w:r>
        <w:t xml:space="preserve">    mediated experiment with mouse lymphoma L5178Y cells (300 mg/kg), the</w:t>
      </w:r>
    </w:p>
    <w:p w:rsidR="00D943EF" w:rsidRDefault="00D943EF" w:rsidP="00D943EF">
      <w:pPr>
        <w:pStyle w:val="HTMLPreformatted"/>
      </w:pPr>
      <w:r>
        <w:t xml:space="preserve">    result was negative.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4-Chloro-</w:t>
      </w:r>
      <w:r>
        <w:rPr>
          <w:rStyle w:val="Emphasis"/>
          <w:rFonts w:cs="Courier New"/>
        </w:rPr>
        <w:t xml:space="preserve"> o-</w:t>
      </w:r>
      <w:r>
        <w:t>toluidine was negative in all assays with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Salmonella typhimurium </w:t>
      </w:r>
      <w:r>
        <w:t>(10-2000 µg/ml) except for TA100 with S9</w:t>
      </w:r>
    </w:p>
    <w:p w:rsidR="00D943EF" w:rsidRDefault="00D943EF" w:rsidP="00D943EF">
      <w:pPr>
        <w:pStyle w:val="HTMLPreformatted"/>
      </w:pPr>
      <w:r>
        <w:t xml:space="preserve">    microsomal activation and TA98 with S9 microsomal activation. Assays</w:t>
      </w:r>
    </w:p>
    <w:p w:rsidR="00D943EF" w:rsidRDefault="00D943EF" w:rsidP="00D943EF">
      <w:pPr>
        <w:pStyle w:val="HTMLPreformatted"/>
      </w:pPr>
      <w:r>
        <w:t xml:space="preserve">    with </w:t>
      </w:r>
      <w:r>
        <w:rPr>
          <w:rStyle w:val="Emphasis"/>
          <w:rFonts w:cs="Courier New"/>
        </w:rPr>
        <w:t xml:space="preserve"> Saccharomyces cerevisiae </w:t>
      </w:r>
      <w:r>
        <w:t xml:space="preserve">(3.2-90 µg/ml) and with </w:t>
      </w:r>
      <w:r>
        <w:rPr>
          <w:rStyle w:val="Emphasis"/>
          <w:rFonts w:cs="Courier New"/>
        </w:rPr>
        <w:t xml:space="preserve"> Escherichia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coli </w:t>
      </w:r>
      <w:r>
        <w:t>(250-2000 µg/ml) were negative. In a thymidine kinase forward</w:t>
      </w:r>
    </w:p>
    <w:p w:rsidR="00D943EF" w:rsidRDefault="00D943EF" w:rsidP="00D943EF">
      <w:pPr>
        <w:pStyle w:val="HTMLPreformatted"/>
      </w:pPr>
      <w:r>
        <w:t xml:space="preserve">    mutation assay in mouse lymphoma L5178Y/TK+/- cells,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was negative without S9 microsomal activation (31.25-</w:t>
      </w:r>
    </w:p>
    <w:p w:rsidR="00D943EF" w:rsidRDefault="00D943EF" w:rsidP="00D943EF">
      <w:pPr>
        <w:pStyle w:val="HTMLPreformatted"/>
      </w:pPr>
      <w:r>
        <w:t xml:space="preserve">    500 µg/ml) and positive with microsomal activation (37.5-600 µg/ml).</w:t>
      </w:r>
    </w:p>
    <w:p w:rsidR="00D943EF" w:rsidRDefault="00D943EF" w:rsidP="00D943EF">
      <w:pPr>
        <w:pStyle w:val="HTMLPreformatted"/>
      </w:pPr>
      <w:r>
        <w:t xml:space="preserve">    In a separate forward mutation assay in mouse lymphoma L5178Y cells</w:t>
      </w:r>
    </w:p>
    <w:p w:rsidR="00D943EF" w:rsidRDefault="00D943EF" w:rsidP="00D943EF">
      <w:pPr>
        <w:pStyle w:val="HTMLPreformatted"/>
      </w:pPr>
      <w:r>
        <w:t xml:space="preserve">    (111 &amp; 255 µg/ml), a positive result was obtained in one out of three</w:t>
      </w:r>
    </w:p>
    <w:p w:rsidR="00D943EF" w:rsidRDefault="00D943EF" w:rsidP="00D943EF">
      <w:pPr>
        <w:pStyle w:val="HTMLPreformatted"/>
      </w:pPr>
      <w:r>
        <w:t xml:space="preserve">    18-h incubation experiments. In a host-mediated experiment with mouse</w:t>
      </w:r>
    </w:p>
    <w:p w:rsidR="00D943EF" w:rsidRDefault="00D943EF" w:rsidP="00D943EF">
      <w:pPr>
        <w:pStyle w:val="HTMLPreformatted"/>
      </w:pPr>
      <w:r>
        <w:t xml:space="preserve">    lymphoma L5178Y cells (330 mg/kg), the result was negative.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53" w:name="EndSubSectionNumber:7.6.2"/>
      <w:bookmarkStart w:id="154" w:name="SubSectionNumber:7.6.3"/>
      <w:bookmarkEnd w:id="153"/>
      <w:bookmarkEnd w:id="154"/>
      <w:r>
        <w:t>7.6.3  Chromosome damage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Sister chromatid exchange assays in Chinese hamster bone marrow</w:t>
      </w:r>
    </w:p>
    <w:p w:rsidR="00D943EF" w:rsidRDefault="00D943EF" w:rsidP="00D943EF">
      <w:pPr>
        <w:pStyle w:val="HTMLPreformatted"/>
      </w:pPr>
      <w:r>
        <w:t xml:space="preserve">    cells were conducted following oral treatment with chlordimeform</w:t>
      </w:r>
    </w:p>
    <w:p w:rsidR="00D943EF" w:rsidRDefault="00D943EF" w:rsidP="00D943EF">
      <w:pPr>
        <w:pStyle w:val="HTMLPreformatted"/>
      </w:pPr>
      <w:r>
        <w:t xml:space="preserve">    (31-324 mg/kg) and 4-chloro-</w:t>
      </w:r>
      <w:r>
        <w:rPr>
          <w:rStyle w:val="Emphasis"/>
          <w:rFonts w:cs="Courier New"/>
        </w:rPr>
        <w:t xml:space="preserve"> o-</w:t>
      </w:r>
      <w:r>
        <w:t>toluidine (100-400 mg/kg). In both</w:t>
      </w:r>
    </w:p>
    <w:p w:rsidR="00D943EF" w:rsidRDefault="00D943EF" w:rsidP="00D943EF">
      <w:pPr>
        <w:pStyle w:val="HTMLPreformatted"/>
      </w:pPr>
      <w:r>
        <w:lastRenderedPageBreak/>
        <w:t xml:space="preserve">    cases, the result was negative. Similarly, in an assay for chromosome</w:t>
      </w:r>
    </w:p>
    <w:p w:rsidR="00D943EF" w:rsidRDefault="00D943EF" w:rsidP="00D943EF">
      <w:pPr>
        <w:pStyle w:val="HTMLPreformatted"/>
      </w:pPr>
      <w:r>
        <w:t xml:space="preserve">    aberrations in Chinese hamster bone marrow metaphase cells, a negative</w:t>
      </w:r>
    </w:p>
    <w:p w:rsidR="00D943EF" w:rsidRDefault="00D943EF" w:rsidP="00D943EF">
      <w:pPr>
        <w:pStyle w:val="HTMLPreformatted"/>
      </w:pPr>
      <w:r>
        <w:t xml:space="preserve">    result was obtained following oral treatment with chlordimeform</w:t>
      </w:r>
    </w:p>
    <w:p w:rsidR="00D943EF" w:rsidRDefault="00D943EF" w:rsidP="00D943EF">
      <w:pPr>
        <w:pStyle w:val="HTMLPreformatted"/>
      </w:pPr>
      <w:r>
        <w:t xml:space="preserve">    (2 × 60-240 mg/kg),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(2 × 300-</w:t>
      </w:r>
    </w:p>
    <w:p w:rsidR="00D943EF" w:rsidRDefault="00D943EF" w:rsidP="00D943EF">
      <w:pPr>
        <w:pStyle w:val="HTMLPreformatted"/>
      </w:pPr>
      <w:r>
        <w:t xml:space="preserve">    1200 mg/kg) and 4-chloro-</w:t>
      </w:r>
      <w:r>
        <w:rPr>
          <w:rStyle w:val="Emphasis"/>
          <w:rFonts w:cs="Courier New"/>
        </w:rPr>
        <w:t xml:space="preserve"> o-</w:t>
      </w:r>
      <w:r>
        <w:t>toluidine (2 × 100-800 mg/kg), although</w:t>
      </w:r>
    </w:p>
    <w:p w:rsidR="00D943EF" w:rsidRDefault="00D943EF" w:rsidP="00D943EF">
      <w:pPr>
        <w:pStyle w:val="HTMLPreformatted"/>
      </w:pPr>
      <w:r>
        <w:t xml:space="preserve">    the results were somewhat erratic. A micronucleus test in Chinese</w:t>
      </w:r>
    </w:p>
    <w:p w:rsidR="00D943EF" w:rsidRDefault="00D943EF" w:rsidP="00D943EF">
      <w:pPr>
        <w:pStyle w:val="HTMLPreformatted"/>
      </w:pPr>
      <w:r>
        <w:t xml:space="preserve">    hamster bone marrow interphase cells following oral treatment with</w:t>
      </w:r>
    </w:p>
    <w:p w:rsidR="00D943EF" w:rsidRDefault="00D943EF" w:rsidP="00D943EF">
      <w:pPr>
        <w:pStyle w:val="HTMLPreformatted"/>
      </w:pPr>
      <w:r>
        <w:t xml:space="preserve">    chlordimeform (2 × 60-240 mg/kg),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(2 × 300-1200 mg/kg) and 4-chloro-</w:t>
      </w:r>
      <w:r>
        <w:rPr>
          <w:rStyle w:val="Emphasis"/>
          <w:rFonts w:cs="Courier New"/>
        </w:rPr>
        <w:t xml:space="preserve"> o-</w:t>
      </w:r>
      <w:r>
        <w:t>toluidine (2 × 100-400 mg/kg)</w:t>
      </w:r>
    </w:p>
    <w:p w:rsidR="00D943EF" w:rsidRDefault="00D943EF" w:rsidP="00D943EF">
      <w:pPr>
        <w:pStyle w:val="HTMLPreformatted"/>
      </w:pPr>
      <w:r>
        <w:t xml:space="preserve">    was also negative.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Testicular cell chromosomal damage was assessed in mouse</w:t>
      </w:r>
    </w:p>
    <w:p w:rsidR="00D943EF" w:rsidRDefault="00D943EF" w:rsidP="00D943EF">
      <w:pPr>
        <w:pStyle w:val="HTMLPreformatted"/>
      </w:pPr>
      <w:r>
        <w:t xml:space="preserve">    spermatocytes and spermatogonia. To investigate the potential</w:t>
      </w:r>
    </w:p>
    <w:p w:rsidR="00D943EF" w:rsidRDefault="00D943EF" w:rsidP="00D943EF">
      <w:pPr>
        <w:pStyle w:val="HTMLPreformatted"/>
      </w:pPr>
      <w:r>
        <w:t xml:space="preserve">    cytogenetic effects on mouse spermatogonia, chlordimeform</w:t>
      </w:r>
    </w:p>
    <w:p w:rsidR="00D943EF" w:rsidRDefault="00D943EF" w:rsidP="00D943EF">
      <w:pPr>
        <w:pStyle w:val="HTMLPreformatted"/>
      </w:pPr>
      <w:r>
        <w:t xml:space="preserve">    (9-66 mg/kg),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(80-320 mg/kg) or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(85-500 mg/kg) was administered orally on 5</w:t>
      </w:r>
    </w:p>
    <w:p w:rsidR="00D943EF" w:rsidRDefault="00D943EF" w:rsidP="00D943EF">
      <w:pPr>
        <w:pStyle w:val="HTMLPreformatted"/>
      </w:pPr>
      <w:r>
        <w:t xml:space="preserve">    consecutive days. The results were negative in each case. To</w:t>
      </w:r>
    </w:p>
    <w:p w:rsidR="00D943EF" w:rsidRDefault="00D943EF" w:rsidP="00D943EF">
      <w:pPr>
        <w:pStyle w:val="HTMLPreformatted"/>
      </w:pPr>
      <w:r>
        <w:t xml:space="preserve">    investigate the potential cytogenetic effects on mouse spermatocytes,</w:t>
      </w:r>
    </w:p>
    <w:p w:rsidR="00D943EF" w:rsidRDefault="00D943EF" w:rsidP="00D943EF">
      <w:pPr>
        <w:pStyle w:val="HTMLPreformatted"/>
      </w:pPr>
      <w:r>
        <w:t xml:space="preserve">    chlordimeform (18-72 mg/kg),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(80-320 mg/kg), or 4-chloro-</w:t>
      </w:r>
      <w:r>
        <w:rPr>
          <w:rStyle w:val="Emphasis"/>
          <w:rFonts w:cs="Courier New"/>
        </w:rPr>
        <w:t xml:space="preserve"> o-</w:t>
      </w:r>
      <w:r>
        <w:t>toluidine (85-500 mg/kg) was</w:t>
      </w:r>
    </w:p>
    <w:p w:rsidR="00D943EF" w:rsidRDefault="00D943EF" w:rsidP="00D943EF">
      <w:pPr>
        <w:pStyle w:val="HTMLPreformatted"/>
      </w:pPr>
      <w:r>
        <w:t xml:space="preserve">    administered orally over 10 days on days 0, 2, 3, 5 and 9. The results</w:t>
      </w:r>
    </w:p>
    <w:p w:rsidR="00D943EF" w:rsidRDefault="00D943EF" w:rsidP="00D943EF">
      <w:pPr>
        <w:pStyle w:val="HTMLPreformatted"/>
      </w:pPr>
      <w:r>
        <w:t xml:space="preserve">    were negative in the case of both chlordimeform and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toluidine, but non-dose-related evidence of chromosome damage was</w:t>
      </w:r>
    </w:p>
    <w:p w:rsidR="00D943EF" w:rsidRDefault="00D943EF" w:rsidP="00D943EF">
      <w:pPr>
        <w:pStyle w:val="HTMLPreformatted"/>
      </w:pPr>
      <w:r>
        <w:t xml:space="preserve">    indicated from the results with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heritable translocation assay, dominant lethal test, and</w:t>
      </w:r>
    </w:p>
    <w:p w:rsidR="00D943EF" w:rsidRDefault="00D943EF" w:rsidP="00D943EF">
      <w:pPr>
        <w:pStyle w:val="HTMLPreformatted"/>
      </w:pPr>
      <w:r>
        <w:t xml:space="preserve">    mammalian spot test, each of which might indicate minor or major</w:t>
      </w:r>
    </w:p>
    <w:p w:rsidR="00D943EF" w:rsidRDefault="00D943EF" w:rsidP="00D943EF">
      <w:pPr>
        <w:pStyle w:val="HTMLPreformatted"/>
      </w:pPr>
      <w:r>
        <w:t xml:space="preserve">    genomic changes, were conducted on all three compounds. In the</w:t>
      </w:r>
    </w:p>
    <w:p w:rsidR="00D943EF" w:rsidRDefault="00D943EF" w:rsidP="00D943EF">
      <w:pPr>
        <w:pStyle w:val="HTMLPreformatted"/>
      </w:pPr>
      <w:r>
        <w:t xml:space="preserve">    heritable translocation assay, chlordimeform (120 mg/kg/day),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(100 mg/kg/day) or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(200 mg/kg/day) was administered orally for 49 days. No</w:t>
      </w:r>
    </w:p>
    <w:p w:rsidR="00D943EF" w:rsidRDefault="00D943EF" w:rsidP="00D943EF">
      <w:pPr>
        <w:pStyle w:val="HTMLPreformatted"/>
      </w:pPr>
      <w:r>
        <w:t xml:space="preserve">    induction of translocation heterozygosity was found.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dominant lethal assay, chlordimeform (22 or 66 mg/kg),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(105 or 315 mg/kg) or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(110 or 330 mg/kg) was administered orally as a single dose.</w:t>
      </w:r>
    </w:p>
    <w:p w:rsidR="00D943EF" w:rsidRDefault="00D943EF" w:rsidP="00D943EF">
      <w:pPr>
        <w:pStyle w:val="HTMLPreformatted"/>
      </w:pPr>
      <w:r>
        <w:t xml:space="preserve">    There was no evidence of any dominant lethal effects in the progeny of</w:t>
      </w:r>
    </w:p>
    <w:p w:rsidR="00D943EF" w:rsidRDefault="00D943EF" w:rsidP="00D943EF">
      <w:pPr>
        <w:pStyle w:val="HTMLPreformatted"/>
      </w:pPr>
      <w:r>
        <w:t xml:space="preserve">    male mice.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mammalian spot test, chlordimeform (160 mg/kg),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(100 mg/kg) or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(100 mg/kg) was administered orally on days 8-10 of</w:t>
      </w:r>
    </w:p>
    <w:p w:rsidR="00D943EF" w:rsidRDefault="00D943EF" w:rsidP="00D943EF">
      <w:pPr>
        <w:pStyle w:val="HTMLPreformatted"/>
      </w:pPr>
      <w:r>
        <w:t xml:space="preserve">    embryonic development. The results were negative except in the case of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toluidine, which induced a 3.2% incidence of spots of</w:t>
      </w:r>
    </w:p>
    <w:p w:rsidR="00D943EF" w:rsidRDefault="00D943EF" w:rsidP="00D943EF">
      <w:pPr>
        <w:pStyle w:val="HTMLPreformatted"/>
      </w:pPr>
      <w:r>
        <w:t xml:space="preserve">    genetic relevance compared to an incidence of 0.9% in controls.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55" w:name="EndSubSectionNumber:7.6.3"/>
      <w:bookmarkStart w:id="156" w:name="SubSectionNumber:7.6.4"/>
      <w:bookmarkEnd w:id="155"/>
      <w:bookmarkEnd w:id="156"/>
      <w:r>
        <w:t>7.6.4  Cell transformation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Cell transformation assays conducted with both chlordimeform and</w:t>
      </w:r>
    </w:p>
    <w:p w:rsidR="00D943EF" w:rsidRDefault="00D943EF" w:rsidP="00D943EF">
      <w:pPr>
        <w:pStyle w:val="HTMLPreformatted"/>
      </w:pPr>
      <w:r>
        <w:t xml:space="preserve">    4-chloro-toluidine in mouse BALB/3T3 cells produced an increased</w:t>
      </w:r>
    </w:p>
    <w:p w:rsidR="00D943EF" w:rsidRDefault="00D943EF" w:rsidP="00D943EF">
      <w:pPr>
        <w:pStyle w:val="HTMLPreformatted"/>
      </w:pPr>
      <w:r>
        <w:t xml:space="preserve">    incidence of transformed cell colonies with both compounds. With</w:t>
      </w:r>
    </w:p>
    <w:p w:rsidR="00D943EF" w:rsidRDefault="00D943EF" w:rsidP="00D943EF">
      <w:pPr>
        <w:pStyle w:val="HTMLPreformatted"/>
      </w:pPr>
      <w:r>
        <w:t xml:space="preserve">    chlordimeform, the experiment was conducted at dose levels up to</w:t>
      </w:r>
    </w:p>
    <w:p w:rsidR="00D943EF" w:rsidRDefault="00D943EF" w:rsidP="00D943EF">
      <w:pPr>
        <w:pStyle w:val="HTMLPreformatted"/>
      </w:pPr>
      <w:r>
        <w:t xml:space="preserve">    1 µg/ml, and increased transformation frequency was observed only at</w:t>
      </w:r>
    </w:p>
    <w:p w:rsidR="00D943EF" w:rsidRDefault="00D943EF" w:rsidP="00D943EF">
      <w:pPr>
        <w:pStyle w:val="HTMLPreformatted"/>
      </w:pPr>
      <w:r>
        <w:t xml:space="preserve">    0.0625 and 0.125 µg/ml. The transformative properties of chlordimeform</w:t>
      </w:r>
    </w:p>
    <w:p w:rsidR="00D943EF" w:rsidRDefault="00D943EF" w:rsidP="00D943EF">
      <w:pPr>
        <w:pStyle w:val="HTMLPreformatted"/>
      </w:pPr>
      <w:r>
        <w:t xml:space="preserve">    were considered weak. With 4-chloro-</w:t>
      </w:r>
      <w:r>
        <w:rPr>
          <w:rStyle w:val="Emphasis"/>
          <w:rFonts w:cs="Courier New"/>
        </w:rPr>
        <w:t xml:space="preserve"> o-</w:t>
      </w:r>
      <w:r>
        <w:t>toluidine, three experiments</w:t>
      </w:r>
    </w:p>
    <w:p w:rsidR="00D943EF" w:rsidRDefault="00D943EF" w:rsidP="00D943EF">
      <w:pPr>
        <w:pStyle w:val="HTMLPreformatted"/>
      </w:pPr>
      <w:r>
        <w:t xml:space="preserve">    were conducted at dose levels up to 36 µg/ml, and a significant</w:t>
      </w:r>
    </w:p>
    <w:p w:rsidR="00D943EF" w:rsidRDefault="00D943EF" w:rsidP="00D943EF">
      <w:pPr>
        <w:pStyle w:val="HTMLPreformatted"/>
      </w:pPr>
      <w:r>
        <w:t xml:space="preserve">    increase in transformation frequency was observed. The transformative</w:t>
      </w:r>
    </w:p>
    <w:p w:rsidR="00D943EF" w:rsidRDefault="00D943EF" w:rsidP="00D943EF">
      <w:pPr>
        <w:pStyle w:val="HTMLPreformatted"/>
      </w:pPr>
      <w:r>
        <w:lastRenderedPageBreak/>
        <w:t xml:space="preserve">    properties of 4-chloro-</w:t>
      </w:r>
      <w:r>
        <w:rPr>
          <w:rStyle w:val="Emphasis"/>
          <w:rFonts w:cs="Courier New"/>
        </w:rPr>
        <w:t xml:space="preserve"> o-</w:t>
      </w:r>
      <w:r>
        <w:t>toluidine were considered definite.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57" w:name="EndSubSectionNumber:7.6.4"/>
      <w:bookmarkStart w:id="158" w:name="EndSectionNumber:7.6"/>
      <w:bookmarkStart w:id="159" w:name="SectionNumber:7.7"/>
      <w:bookmarkEnd w:id="157"/>
      <w:bookmarkEnd w:id="158"/>
      <w:bookmarkEnd w:id="159"/>
      <w:r>
        <w:rPr>
          <w:color w:val="0000FF"/>
        </w:rPr>
        <w:t>7.7  Carcinogenicity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 number of carcinogenicity studies have been conducted in mice.</w:t>
      </w:r>
    </w:p>
    <w:p w:rsidR="00D943EF" w:rsidRDefault="00D943EF" w:rsidP="00D943EF">
      <w:pPr>
        <w:pStyle w:val="HTMLPreformatted"/>
      </w:pPr>
      <w:r>
        <w:t xml:space="preserve">    With chlordimeform, there are two dietary studies and one dermal</w:t>
      </w:r>
    </w:p>
    <w:p w:rsidR="00D943EF" w:rsidRDefault="00D943EF" w:rsidP="00D943EF">
      <w:pPr>
        <w:pStyle w:val="HTMLPreformatted"/>
      </w:pPr>
      <w:r>
        <w:t xml:space="preserve">    study. With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toluidine, there is one dietary</w:t>
      </w:r>
    </w:p>
    <w:p w:rsidR="00D943EF" w:rsidRDefault="00D943EF" w:rsidP="00D943EF">
      <w:pPr>
        <w:pStyle w:val="HTMLPreformatted"/>
      </w:pPr>
      <w:r>
        <w:t xml:space="preserve">    study. With 4-chloro-</w:t>
      </w:r>
      <w:r>
        <w:rPr>
          <w:rStyle w:val="Emphasis"/>
          <w:rFonts w:cs="Courier New"/>
        </w:rPr>
        <w:t xml:space="preserve"> o-</w:t>
      </w:r>
      <w:r>
        <w:t>toluidine, there are four dietary studies.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rats, the carcinogenic potential of chlordimeform and its</w:t>
      </w:r>
    </w:p>
    <w:p w:rsidR="00D943EF" w:rsidRDefault="00D943EF" w:rsidP="00D943EF">
      <w:pPr>
        <w:pStyle w:val="HTMLPreformatted"/>
      </w:pPr>
      <w:r>
        <w:t xml:space="preserve">    metabolites was generally investigated as part of more detailed</w:t>
      </w:r>
    </w:p>
    <w:p w:rsidR="00D943EF" w:rsidRDefault="00D943EF" w:rsidP="00D943EF">
      <w:pPr>
        <w:pStyle w:val="HTMLPreformatted"/>
      </w:pPr>
      <w:r>
        <w:t xml:space="preserve">    long-term studies, and details are provided in section 7.3.1.2. Three</w:t>
      </w:r>
    </w:p>
    <w:p w:rsidR="00D943EF" w:rsidRDefault="00D943EF" w:rsidP="00D943EF">
      <w:pPr>
        <w:pStyle w:val="HTMLPreformatted"/>
      </w:pPr>
      <w:r>
        <w:t xml:space="preserve">    studies on 4-chloro-</w:t>
      </w:r>
      <w:r>
        <w:rPr>
          <w:rStyle w:val="Emphasis"/>
          <w:rFonts w:cs="Courier New"/>
        </w:rPr>
        <w:t xml:space="preserve"> o-</w:t>
      </w:r>
      <w:r>
        <w:t>toluidine that primarily investigated</w:t>
      </w:r>
    </w:p>
    <w:p w:rsidR="00D943EF" w:rsidRDefault="00D943EF" w:rsidP="00D943EF">
      <w:pPr>
        <w:pStyle w:val="HTMLPreformatted"/>
      </w:pPr>
      <w:r>
        <w:t xml:space="preserve">    carcinogenicity are reported below.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60" w:name="SubSectionNumber:7.7.1"/>
      <w:bookmarkEnd w:id="160"/>
      <w:r>
        <w:t>7.7.1  Mouse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carcinogenicity of chlordimeform has been examined in two</w:t>
      </w:r>
    </w:p>
    <w:p w:rsidR="00D943EF" w:rsidRDefault="00D943EF" w:rsidP="00D943EF">
      <w:pPr>
        <w:pStyle w:val="HTMLPreformatted"/>
      </w:pPr>
      <w:r>
        <w:t xml:space="preserve">    dietary studies and in one dermal study.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Suter et al. (1978), groups of mice (50/sex/group;</w:t>
      </w:r>
    </w:p>
    <w:p w:rsidR="00D943EF" w:rsidRDefault="00D943EF" w:rsidP="00D943EF">
      <w:pPr>
        <w:pStyle w:val="HTMLPreformatted"/>
      </w:pPr>
      <w:r>
        <w:t xml:space="preserve">    Tif: MAG strain, SPF derived) were fed a diet containing chlordimeform</w:t>
      </w:r>
    </w:p>
    <w:p w:rsidR="00D943EF" w:rsidRDefault="00D943EF" w:rsidP="00D943EF">
      <w:pPr>
        <w:pStyle w:val="HTMLPreformatted"/>
      </w:pPr>
      <w:r>
        <w:t xml:space="preserve">    at concentrations of 0, 20, 100 and 500 mg/kg for 24 months. At the</w:t>
      </w:r>
    </w:p>
    <w:p w:rsidR="00D943EF" w:rsidRDefault="00D943EF" w:rsidP="00D943EF">
      <w:pPr>
        <w:pStyle w:val="HTMLPreformatted"/>
      </w:pPr>
      <w:r>
        <w:t xml:space="preserve">    conclusion of the dietary feeding interval, animals were maintained on</w:t>
      </w:r>
    </w:p>
    <w:p w:rsidR="00D943EF" w:rsidRDefault="00D943EF" w:rsidP="00D943EF">
      <w:pPr>
        <w:pStyle w:val="HTMLPreformatted"/>
      </w:pPr>
      <w:r>
        <w:t xml:space="preserve">    control diet until 90% of a group had died, at which time the</w:t>
      </w:r>
    </w:p>
    <w:p w:rsidR="00D943EF" w:rsidRDefault="00D943EF" w:rsidP="00D943EF">
      <w:pPr>
        <w:pStyle w:val="HTMLPreformatted"/>
      </w:pPr>
      <w:r>
        <w:t xml:space="preserve">    remaining animals of the group were sacrificed. There were no signs of</w:t>
      </w:r>
    </w:p>
    <w:p w:rsidR="00D943EF" w:rsidRDefault="00D943EF" w:rsidP="00D943EF">
      <w:pPr>
        <w:pStyle w:val="HTMLPreformatted"/>
      </w:pPr>
      <w:r>
        <w:t xml:space="preserve">    acute toxicity related to chlordimeform in the diet over the course of</w:t>
      </w:r>
    </w:p>
    <w:p w:rsidR="00D943EF" w:rsidRDefault="00D943EF" w:rsidP="00D943EF">
      <w:pPr>
        <w:pStyle w:val="HTMLPreformatted"/>
      </w:pPr>
      <w:r>
        <w:t xml:space="preserve">    the feeding trial. Growth and food consumption were similarly</w:t>
      </w:r>
    </w:p>
    <w:p w:rsidR="00D943EF" w:rsidRDefault="00D943EF" w:rsidP="00D943EF">
      <w:pPr>
        <w:pStyle w:val="HTMLPreformatted"/>
      </w:pPr>
      <w:r>
        <w:t xml:space="preserve">    unaffected by the presence of chlordimeform in the diet. Mortality was</w:t>
      </w:r>
    </w:p>
    <w:p w:rsidR="00D943EF" w:rsidRDefault="00D943EF" w:rsidP="00D943EF">
      <w:pPr>
        <w:pStyle w:val="HTMLPreformatted"/>
      </w:pPr>
      <w:r>
        <w:t xml:space="preserve">    significantly increased in females after 60 weeks at 500 mg/kg, and</w:t>
      </w:r>
    </w:p>
    <w:p w:rsidR="00D943EF" w:rsidRDefault="00D943EF" w:rsidP="00D943EF">
      <w:pPr>
        <w:pStyle w:val="HTMLPreformatted"/>
      </w:pPr>
      <w:r>
        <w:t xml:space="preserve">    after 90 weeks at both 100 and 500 mg/kg. In males, significantly</w:t>
      </w:r>
    </w:p>
    <w:p w:rsidR="00D943EF" w:rsidRDefault="00D943EF" w:rsidP="00D943EF">
      <w:pPr>
        <w:pStyle w:val="HTMLPreformatted"/>
      </w:pPr>
      <w:r>
        <w:t xml:space="preserve">    increased mortality was observed after 70 weeks at 500 mg/kg, and</w:t>
      </w:r>
    </w:p>
    <w:p w:rsidR="00D943EF" w:rsidRDefault="00D943EF" w:rsidP="00D943EF">
      <w:pPr>
        <w:pStyle w:val="HTMLPreformatted"/>
      </w:pPr>
      <w:r>
        <w:t xml:space="preserve">    after 110 weeks at both 100 and 500 mg/kg. However, lifespan was not</w:t>
      </w:r>
    </w:p>
    <w:p w:rsidR="00D943EF" w:rsidRDefault="00D943EF" w:rsidP="00D943EF">
      <w:pPr>
        <w:pStyle w:val="HTMLPreformatted"/>
      </w:pPr>
      <w:r>
        <w:t xml:space="preserve">    significantly affected in males at 100 mg/kg. The animals fed dietary</w:t>
      </w:r>
    </w:p>
    <w:p w:rsidR="00D943EF" w:rsidRDefault="00D943EF" w:rsidP="00D943EF">
      <w:pPr>
        <w:pStyle w:val="HTMLPreformatted"/>
      </w:pPr>
      <w:r>
        <w:t xml:space="preserve">    levels of 100 mg/kg and above displayed an increased incidence of</w:t>
      </w:r>
    </w:p>
    <w:p w:rsidR="00D943EF" w:rsidRDefault="00D943EF" w:rsidP="00D943EF">
      <w:pPr>
        <w:pStyle w:val="HTMLPreformatted"/>
      </w:pPr>
      <w:r>
        <w:t xml:space="preserve">    haemorrhagic tissue masses in subcutaneous tissues, retroperitoneum</w:t>
      </w:r>
    </w:p>
    <w:p w:rsidR="00D943EF" w:rsidRDefault="00D943EF" w:rsidP="00D943EF">
      <w:pPr>
        <w:pStyle w:val="HTMLPreformatted"/>
      </w:pPr>
      <w:r>
        <w:t xml:space="preserve">    and some internal organs (kidney, liver and spleen), which upon</w:t>
      </w:r>
    </w:p>
    <w:p w:rsidR="00D943EF" w:rsidRDefault="00D943EF" w:rsidP="00D943EF">
      <w:pPr>
        <w:pStyle w:val="HTMLPreformatted"/>
      </w:pPr>
      <w:r>
        <w:t xml:space="preserve">    examination were classified as malignant haemangioendotheliomas. These</w:t>
      </w:r>
    </w:p>
    <w:p w:rsidR="00D943EF" w:rsidRDefault="00D943EF" w:rsidP="00D943EF">
      <w:pPr>
        <w:pStyle w:val="HTMLPreformatted"/>
      </w:pPr>
      <w:r>
        <w:t xml:space="preserve">    malignancies which were reported to occur rarely in control</w:t>
      </w:r>
    </w:p>
    <w:p w:rsidR="00D943EF" w:rsidRDefault="00D943EF" w:rsidP="00D943EF">
      <w:pPr>
        <w:pStyle w:val="HTMLPreformatted"/>
      </w:pPr>
      <w:r>
        <w:t xml:space="preserve">    populations were found predominantly in the 100 and 500 mg/kg dietary</w:t>
      </w:r>
    </w:p>
    <w:p w:rsidR="00D943EF" w:rsidRDefault="00D943EF" w:rsidP="00D943EF">
      <w:pPr>
        <w:pStyle w:val="HTMLPreformatted"/>
      </w:pPr>
      <w:r>
        <w:t xml:space="preserve">    groups (see Table 11). In some animals the tumours were of multiple</w:t>
      </w:r>
    </w:p>
    <w:p w:rsidR="00D943EF" w:rsidRDefault="00D943EF" w:rsidP="00D943EF">
      <w:pPr>
        <w:pStyle w:val="HTMLPreformatted"/>
      </w:pPr>
      <w:r>
        <w:t xml:space="preserve">    origin and metastases were observed in the lungs. There were no other</w:t>
      </w:r>
    </w:p>
    <w:p w:rsidR="00D943EF" w:rsidRDefault="00D943EF" w:rsidP="00D943EF">
      <w:pPr>
        <w:pStyle w:val="HTMLPreformatted"/>
      </w:pPr>
      <w:r>
        <w:t xml:space="preserve">    types of neoplasm observed in the study that were attributable to</w:t>
      </w:r>
    </w:p>
    <w:p w:rsidR="00D943EF" w:rsidRDefault="00D943EF" w:rsidP="00D943EF">
      <w:pPr>
        <w:pStyle w:val="HTMLPreformatted"/>
      </w:pPr>
      <w:r>
        <w:t xml:space="preserve">    chlordimeform in the diet. Under the conditions of this study,</w:t>
      </w:r>
    </w:p>
    <w:p w:rsidR="00D943EF" w:rsidRDefault="00D943EF" w:rsidP="00D943EF">
      <w:pPr>
        <w:pStyle w:val="HTMLPreformatted"/>
      </w:pPr>
      <w:r>
        <w:t xml:space="preserve">    20 mg/kg in the diet appeared to be a no-observed-effect level.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Li et al. (1985a), groups of Swiss mice (50/group,</w:t>
      </w:r>
    </w:p>
    <w:p w:rsidR="00D943EF" w:rsidRDefault="00D943EF" w:rsidP="00D943EF">
      <w:pPr>
        <w:pStyle w:val="HTMLPreformatted"/>
      </w:pPr>
      <w:r>
        <w:t xml:space="preserve">    sex not stated) were fed a diet containing chlordimeform at</w:t>
      </w:r>
    </w:p>
    <w:p w:rsidR="00D943EF" w:rsidRDefault="00D943EF" w:rsidP="00D943EF">
      <w:pPr>
        <w:pStyle w:val="HTMLPreformatted"/>
      </w:pPr>
      <w:r>
        <w:t xml:space="preserve">    concentrations of 0, 20, 100, or 300 mg/kg for a period of 18 months.</w:t>
      </w:r>
    </w:p>
    <w:p w:rsidR="00D943EF" w:rsidRDefault="00D943EF" w:rsidP="00D943EF">
      <w:pPr>
        <w:pStyle w:val="HTMLPreformatted"/>
      </w:pPr>
      <w:r>
        <w:t xml:space="preserve">    A positive control group was administered 300 mg/kg of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in the diet for 18 months. All animals were killed at the</w:t>
      </w:r>
    </w:p>
    <w:p w:rsidR="00D943EF" w:rsidRDefault="00D943EF" w:rsidP="00D943EF">
      <w:pPr>
        <w:pStyle w:val="HTMLPreformatted"/>
      </w:pPr>
      <w:r>
        <w:t xml:space="preserve">    end of the study and assessed for tumour formation. The main results</w:t>
      </w:r>
    </w:p>
    <w:p w:rsidR="00D943EF" w:rsidRDefault="00D943EF" w:rsidP="00D943EF">
      <w:pPr>
        <w:pStyle w:val="HTMLPreformatted"/>
      </w:pPr>
      <w:r>
        <w:t xml:space="preserve">    of the study are presented in Table 12. The author described the</w:t>
      </w:r>
    </w:p>
    <w:p w:rsidR="00D943EF" w:rsidRDefault="00D943EF" w:rsidP="00D943EF">
      <w:pPr>
        <w:pStyle w:val="HTMLPreformatted"/>
      </w:pPr>
      <w:r>
        <w:t xml:space="preserve">    majority of the neoplasms as angiomas, and the malignant neoplasms as</w:t>
      </w:r>
    </w:p>
    <w:p w:rsidR="00D943EF" w:rsidRDefault="00D943EF" w:rsidP="00D943EF">
      <w:pPr>
        <w:pStyle w:val="HTMLPreformatted"/>
      </w:pPr>
      <w:r>
        <w:t xml:space="preserve">    angiosarcomas. These neoplastic changes were considered to be similar</w:t>
      </w:r>
    </w:p>
    <w:p w:rsidR="00D943EF" w:rsidRDefault="00D943EF" w:rsidP="00D943EF">
      <w:pPr>
        <w:pStyle w:val="HTMLPreformatted"/>
      </w:pPr>
      <w:r>
        <w:t xml:space="preserve">    to those observed in the study by Suter et al. (1978).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In a paper by Jiang et al. (1988), the dermal carcinogenicity of</w:t>
      </w:r>
    </w:p>
    <w:p w:rsidR="00D943EF" w:rsidRDefault="00D943EF" w:rsidP="00D943EF">
      <w:pPr>
        <w:pStyle w:val="HTMLPreformatted"/>
      </w:pPr>
      <w:r>
        <w:t xml:space="preserve">    chlordimeform was investigated in mice. Groups of Swiss mice (50 per</w:t>
      </w:r>
    </w:p>
    <w:p w:rsidR="00D943EF" w:rsidRDefault="00D943EF" w:rsidP="00D943EF">
      <w:pPr>
        <w:pStyle w:val="HTMLPreformatted"/>
      </w:pPr>
      <w:r>
        <w:t xml:space="preserve">    dose level, sex not stated) were treated dermally with chlordimeform</w:t>
      </w:r>
    </w:p>
    <w:p w:rsidR="00D943EF" w:rsidRDefault="00D943EF" w:rsidP="00D943EF">
      <w:pPr>
        <w:pStyle w:val="HTMLPreformatted"/>
      </w:pPr>
      <w:r>
        <w:t xml:space="preserve">    twice per week at dose levels of 0, 100, 500, 2000 or 4000 mg/kg body</w:t>
      </w:r>
    </w:p>
    <w:p w:rsidR="00D943EF" w:rsidRDefault="00D943EF" w:rsidP="00D943EF">
      <w:pPr>
        <w:pStyle w:val="HTMLPreformatted"/>
      </w:pPr>
      <w:r>
        <w:t xml:space="preserve">    weight for a total of 17-20 treatments, together with croton oil (0.5%</w:t>
      </w:r>
    </w:p>
    <w:p w:rsidR="00D943EF" w:rsidRDefault="00D943EF" w:rsidP="00D943EF">
      <w:pPr>
        <w:pStyle w:val="HTMLPreformatted"/>
      </w:pPr>
      <w:r>
        <w:t xml:space="preserve">    in acetone). Positive controls received coal tar pitch (20 treatments)</w:t>
      </w:r>
    </w:p>
    <w:p w:rsidR="00D943EF" w:rsidRDefault="00D943EF" w:rsidP="00D943EF">
      <w:pPr>
        <w:pStyle w:val="HTMLPreformatted"/>
      </w:pPr>
      <w:r>
        <w:t xml:space="preserve">    plus croton oil (30 treatments). All animals were sacrificed after 18</w:t>
      </w:r>
    </w:p>
    <w:p w:rsidR="00D943EF" w:rsidRDefault="00D943EF" w:rsidP="00D943EF">
      <w:pPr>
        <w:pStyle w:val="HTMLPreformatted"/>
      </w:pPr>
      <w:r>
        <w:t xml:space="preserve">    months and analysed for tumour formation. Chlordimeform induced both</w:t>
      </w:r>
    </w:p>
    <w:p w:rsidR="00D943EF" w:rsidRDefault="00D943EF" w:rsidP="00D943EF">
      <w:pPr>
        <w:pStyle w:val="HTMLPreformatted"/>
      </w:pPr>
      <w:r>
        <w:t xml:space="preserve">    skin and liver tumours in this assay (see Table 13). The changes</w:t>
      </w:r>
    </w:p>
    <w:p w:rsidR="00D943EF" w:rsidRDefault="00D943EF" w:rsidP="00D943EF">
      <w:pPr>
        <w:pStyle w:val="HTMLPreformatted"/>
      </w:pPr>
      <w:r>
        <w:t xml:space="preserve">    observed in the skin consisted of epidermal hyperplasia, papillomas</w:t>
      </w:r>
    </w:p>
    <w:p w:rsidR="00D943EF" w:rsidRDefault="00D943EF" w:rsidP="00D943EF">
      <w:pPr>
        <w:pStyle w:val="HTMLPreformatted"/>
      </w:pPr>
      <w:r>
        <w:t xml:space="preserve">    and squamous cell carcinomas. The effect of croton oil application was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Table 11.  Incidence of haemangioendotheliomas in mice following dietary administration</w:t>
      </w:r>
    </w:p>
    <w:p w:rsidR="00D943EF" w:rsidRDefault="00D943EF" w:rsidP="00D943EF">
      <w:pPr>
        <w:pStyle w:val="HTMLPreformatted"/>
      </w:pPr>
      <w:r>
        <w:t xml:space="preserve">               of chlordimeform, N-formyl-4-chloro-o-toluidine or 4-chloro-o-toluidine</w:t>
      </w:r>
    </w:p>
    <w:p w:rsidR="00D943EF" w:rsidRDefault="00D943EF" w:rsidP="00D943EF">
      <w:pPr>
        <w:pStyle w:val="HTMLPreformatted"/>
      </w:pPr>
      <w:r>
        <w:t xml:space="preserve">               (Suter et al., 1978; Sachsse et al., 1978a,b)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Control                             Dietary concentration (mg/kg)</w:t>
      </w:r>
    </w:p>
    <w:p w:rsidR="00D943EF" w:rsidRDefault="00D943EF" w:rsidP="00D943EF">
      <w:pPr>
        <w:pStyle w:val="HTMLPreformatted"/>
      </w:pPr>
      <w:r>
        <w:t xml:space="preserve">                             </w:t>
      </w:r>
      <w:r>
        <w:rPr>
          <w:u w:val="single"/>
        </w:rPr>
        <w:t xml:space="preserve">                                                        </w:t>
      </w:r>
    </w:p>
    <w:p w:rsidR="00D943EF" w:rsidRDefault="00D943EF" w:rsidP="00D943EF">
      <w:pPr>
        <w:pStyle w:val="HTMLPreformatted"/>
      </w:pPr>
      <w:r>
        <w:t xml:space="preserve">                               2              20             100            500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Chlordimeform HCl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Male      1/44 (2%)      -              0/44 (0%)      15/49 (30%)    39/48 (83%)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Female    1/43 (2%)      -              2/46 (4%)      22/46 (50%)    35/49 (71%)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Total     2/87 (2%)      -              2/90 (2%)      37/95 (41%)    74/97 (80%)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N-formyl-4-chloro-o-toluidine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Male      0/46 (2%)      -              0/49 (0%)      15/48 (38%)    40/47 (89%)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Female    0/47 (0%)      -              0/47 (0%)      23/43 (56%)    38/48 (79%)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Total     1/93 (1%)      -              0/96 (0%)      38/91 (47%)    78/95 (84%)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4-Chloro-o-toluidine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Male      0/50 (0%)      0/47 (0%)      4/48 (8%)      23/47 (48%)    40/48 (83%)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Female    1/45 (7%)      1/45 (2%)      3/48 (6%)      30/47 (62%)    34/49 (72%)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Total     1/95 (1%)      1/92 (1%)      7/96 (19%)     53/94 (66%)    74/97 (78%)</w:t>
      </w:r>
    </w:p>
    <w:p w:rsidR="00D943EF" w:rsidRDefault="00D943EF" w:rsidP="00D943EF">
      <w:pPr>
        <w:pStyle w:val="HTMLPreformatted"/>
      </w:pPr>
      <w:r>
        <w:lastRenderedPageBreak/>
        <w:t xml:space="preserve">    </w:t>
      </w:r>
      <w:r>
        <w:rPr>
          <w:u w:val="single"/>
        </w:rPr>
        <w:t xml:space="preserve">                                                                                 </w:t>
      </w:r>
    </w:p>
    <w:p w:rsidR="00D943EF" w:rsidRDefault="00D943EF" w:rsidP="00D943EF">
      <w:pPr>
        <w:pStyle w:val="HTMLPreformatted"/>
      </w:pPr>
      <w:r>
        <w:t xml:space="preserve">    </w:t>
      </w:r>
    </w:p>
    <w:p w:rsidR="00D943EF" w:rsidRDefault="00D943EF" w:rsidP="00D943EF">
      <w:pPr>
        <w:pStyle w:val="HTMLPreformatted"/>
      </w:pPr>
      <w:r>
        <w:t xml:space="preserve">    to shorten the latent period for tumour formation and also to hasten</w:t>
      </w:r>
    </w:p>
    <w:p w:rsidR="00D943EF" w:rsidRDefault="00D943EF" w:rsidP="00D943EF">
      <w:pPr>
        <w:pStyle w:val="HTMLPreformatted"/>
      </w:pPr>
      <w:r>
        <w:t xml:space="preserve">    the malignant progression of existing neoplasms in the skin. At</w:t>
      </w:r>
    </w:p>
    <w:p w:rsidR="00D943EF" w:rsidRDefault="00D943EF" w:rsidP="00D943EF">
      <w:pPr>
        <w:pStyle w:val="HTMLPreformatted"/>
      </w:pPr>
      <w:r>
        <w:t xml:space="preserve">    500 mg/kg body weight, the time of first appearance of tumours was 483</w:t>
      </w:r>
    </w:p>
    <w:p w:rsidR="00D943EF" w:rsidRDefault="00D943EF" w:rsidP="00D943EF">
      <w:pPr>
        <w:pStyle w:val="HTMLPreformatted"/>
      </w:pPr>
      <w:r>
        <w:t xml:space="preserve">    days without croton oil and 154 days with croton oil. The latency</w:t>
      </w:r>
    </w:p>
    <w:p w:rsidR="00D943EF" w:rsidRDefault="00D943EF" w:rsidP="00D943EF">
      <w:pPr>
        <w:pStyle w:val="HTMLPreformatted"/>
      </w:pPr>
      <w:r>
        <w:t xml:space="preserve">    period also decreased with increasing dose levels of chlordimeform. In</w:t>
      </w:r>
    </w:p>
    <w:p w:rsidR="00D943EF" w:rsidRDefault="00D943EF" w:rsidP="00D943EF">
      <w:pPr>
        <w:pStyle w:val="HTMLPreformatted"/>
      </w:pPr>
      <w:r>
        <w:t xml:space="preserve">    the liver, changes consisted of enlargement, hepatocytic hyperplasia,</w:t>
      </w:r>
    </w:p>
    <w:p w:rsidR="00D943EF" w:rsidRDefault="00D943EF" w:rsidP="00D943EF">
      <w:pPr>
        <w:pStyle w:val="HTMLPreformatted"/>
      </w:pPr>
      <w:r>
        <w:t xml:space="preserve">    and hepatocytic carcinomas.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carcinogenicity study by Sachsse et al. (1978a), groups of</w:t>
      </w:r>
    </w:p>
    <w:p w:rsidR="00D943EF" w:rsidRDefault="00D943EF" w:rsidP="00D943EF">
      <w:pPr>
        <w:pStyle w:val="HTMLPreformatted"/>
      </w:pPr>
      <w:r>
        <w:t xml:space="preserve">    mice (50/sex/group; Tif: MAG strain) were fed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in the diet at concentrations of 0, 20, 100 and 500 mg/kg</w:t>
      </w:r>
    </w:p>
    <w:p w:rsidR="00D943EF" w:rsidRDefault="00D943EF" w:rsidP="00D943EF">
      <w:pPr>
        <w:pStyle w:val="HTMLPreformatted"/>
      </w:pPr>
      <w:r>
        <w:t xml:space="preserve">    for 24 months. After this time, all animals were fed a control diet</w:t>
      </w:r>
    </w:p>
    <w:p w:rsidR="00D943EF" w:rsidRDefault="00D943EF" w:rsidP="00D943EF">
      <w:pPr>
        <w:pStyle w:val="HTMLPreformatted"/>
      </w:pPr>
      <w:r>
        <w:t xml:space="preserve">    until the study was concluded when 90% of the animals in a group had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Table 12.  Incidence of tumours in mice after dietary administration of chlordimeform or 4-chloro-o-toluidine (Li et al., 1985a)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Dietary          Number of animals   Number of animals       Incidence     Number of animals     Incidence    Days to</w:t>
      </w:r>
    </w:p>
    <w:p w:rsidR="00D943EF" w:rsidRDefault="00D943EF" w:rsidP="00D943EF">
      <w:pPr>
        <w:pStyle w:val="HTMLPreformatted"/>
      </w:pPr>
      <w:r>
        <w:t xml:space="preserve">    concentration    necropsied          bearing haemangiomas    (%)           bearing               (%)          appearance of</w:t>
      </w:r>
    </w:p>
    <w:p w:rsidR="00D943EF" w:rsidRDefault="00D943EF" w:rsidP="00D943EF">
      <w:pPr>
        <w:pStyle w:val="HTMLPreformatted"/>
      </w:pPr>
      <w:r>
        <w:t xml:space="preserve">    (mg/kg diet)                         or haemangiosarcomas                  haemangiosarcomas                  neoplasm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Chlordimeform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0                  50                     0                  0                 0                  0             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20                  50                     8                 16                 0                  0           494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100                  50                    22                 44                 5                 10           469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300                  50                    36                 72                15                 30           448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4-Chloro-o-toluidine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300                  50                    31                 62                13                 26           283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13.  Incidence of tumours in mice following dermal application of chlordimeform (Jiang et al., 1988)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Group/treatment            Skin         Liver</w:t>
      </w:r>
    </w:p>
    <w:p w:rsidR="00D943EF" w:rsidRDefault="00D943EF" w:rsidP="00D943EF">
      <w:pPr>
        <w:pStyle w:val="HTMLPreformatted"/>
      </w:pPr>
      <w:r>
        <w:t xml:space="preserve">                             </w:t>
      </w:r>
      <w:r>
        <w:rPr>
          <w:u w:val="single"/>
        </w:rPr>
        <w:t xml:space="preserve">                                                  </w:t>
      </w:r>
      <w:r>
        <w:t xml:space="preserve">  </w:t>
      </w:r>
      <w:r>
        <w:rPr>
          <w:u w:val="single"/>
        </w:rPr>
        <w:t xml:space="preserve">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Number    Carcinomas   Papillomas   Hyperplasia    Number     Carcinomas   Papillomas   Hyperplasia</w:t>
      </w:r>
    </w:p>
    <w:p w:rsidR="00D943EF" w:rsidRDefault="00D943EF" w:rsidP="00D943EF">
      <w:pPr>
        <w:pStyle w:val="HTMLPreformatted"/>
      </w:pPr>
      <w:r>
        <w:lastRenderedPageBreak/>
        <w:t xml:space="preserve">                             of animals      (%)          (%)          (%)       of animals      (%)          (%)          (%)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Water                       18            0.0         0.0            6.1         17            0.0         0.0          0.0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Croton oil alone            17            0.0         0.0           17.6         24            0.0         0.0          8.3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100 mg/kg + croton oil      19            0.0         5.3           21.1         21           23.8         0.0          9.5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500 mg/kg                   22            4.6         4.6           18.2         20           25.0         0.0          0.0</w:t>
      </w:r>
    </w:p>
    <w:p w:rsidR="00D943EF" w:rsidRDefault="00D943EF" w:rsidP="00D943EF">
      <w:pPr>
        <w:pStyle w:val="HTMLPreformatted"/>
      </w:pPr>
      <w:r>
        <w:t xml:space="preserve">    chlordimeform alone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500 mg/kg + croton oil      23            4.4         4.4           52.2         25            8.0         0.0          4.0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2000 mg/kg + croton oil     15           20.0        20.0           26.7         14           14.3         0.0          0.0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4000 mg/kg + croton oil     15           60.0        13.3           13.3         16           18.8         6.2          0.0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Coal tar pitch              18           88.9        11.1            0.0         19           15.8         5.3          0.0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  <w:r>
        <w:t xml:space="preserve">        died. There was no sign of adverse behaviour, and acute mortality was</w:t>
      </w:r>
    </w:p>
    <w:p w:rsidR="00D943EF" w:rsidRDefault="00D943EF" w:rsidP="00D943EF">
      <w:pPr>
        <w:pStyle w:val="HTMLPreformatted"/>
      </w:pPr>
      <w:r>
        <w:t xml:space="preserve">    not noted. Growth and food consumption were unaffected. There were</w:t>
      </w:r>
    </w:p>
    <w:p w:rsidR="00D943EF" w:rsidRDefault="00D943EF" w:rsidP="00D943EF">
      <w:pPr>
        <w:pStyle w:val="HTMLPreformatted"/>
      </w:pPr>
      <w:r>
        <w:t xml:space="preserve">    significant differences noted in survival after one year of age. Both</w:t>
      </w:r>
    </w:p>
    <w:p w:rsidR="00D943EF" w:rsidRDefault="00D943EF" w:rsidP="00D943EF">
      <w:pPr>
        <w:pStyle w:val="HTMLPreformatted"/>
      </w:pPr>
      <w:r>
        <w:t xml:space="preserve">    males and females showed an increased mortality at 100 and 500 mg/kg</w:t>
      </w:r>
    </w:p>
    <w:p w:rsidR="00D943EF" w:rsidRDefault="00D943EF" w:rsidP="00D943EF">
      <w:pPr>
        <w:pStyle w:val="HTMLPreformatted"/>
      </w:pPr>
      <w:r>
        <w:t xml:space="preserve">    after approximately one year of feeding. The onset of increased</w:t>
      </w:r>
    </w:p>
    <w:p w:rsidR="00D943EF" w:rsidRDefault="00D943EF" w:rsidP="00D943EF">
      <w:pPr>
        <w:pStyle w:val="HTMLPreformatted"/>
      </w:pPr>
      <w:r>
        <w:t xml:space="preserve">    mortality occurred earlier in females. The females at the 20 mg/kg</w:t>
      </w:r>
    </w:p>
    <w:p w:rsidR="00D943EF" w:rsidRDefault="00D943EF" w:rsidP="00D943EF">
      <w:pPr>
        <w:pStyle w:val="HTMLPreformatted"/>
      </w:pPr>
      <w:r>
        <w:t xml:space="preserve">    dietary level showed a slightly higher, non-significant, mortality</w:t>
      </w:r>
    </w:p>
    <w:p w:rsidR="00D943EF" w:rsidRDefault="00D943EF" w:rsidP="00D943EF">
      <w:pPr>
        <w:pStyle w:val="HTMLPreformatted"/>
      </w:pPr>
      <w:r>
        <w:t xml:space="preserve">    during the same period. Detailed gross and microscopic examination of</w:t>
      </w:r>
    </w:p>
    <w:p w:rsidR="00D943EF" w:rsidRDefault="00D943EF" w:rsidP="00D943EF">
      <w:pPr>
        <w:pStyle w:val="HTMLPreformatted"/>
      </w:pPr>
      <w:r>
        <w:t xml:space="preserve">    a variety of tissues and organs showed the presence of numerous gross</w:t>
      </w:r>
    </w:p>
    <w:p w:rsidR="00D943EF" w:rsidRDefault="00D943EF" w:rsidP="00D943EF">
      <w:pPr>
        <w:pStyle w:val="HTMLPreformatted"/>
      </w:pPr>
      <w:r>
        <w:t xml:space="preserve">    anatomical lesions. There was an increased number of haemorrhagic</w:t>
      </w:r>
    </w:p>
    <w:p w:rsidR="00D943EF" w:rsidRDefault="00D943EF" w:rsidP="00D943EF">
      <w:pPr>
        <w:pStyle w:val="HTMLPreformatted"/>
      </w:pPr>
      <w:r>
        <w:t xml:space="preserve">    masses in the subcutaneous tissues in the retroperitoneum and in some</w:t>
      </w:r>
    </w:p>
    <w:p w:rsidR="00D943EF" w:rsidRDefault="00D943EF" w:rsidP="00D943EF">
      <w:pPr>
        <w:pStyle w:val="HTMLPreformatted"/>
      </w:pPr>
      <w:r>
        <w:t xml:space="preserve">    internal organs of mice at all treatment levels. Detailed microscopic</w:t>
      </w:r>
    </w:p>
    <w:p w:rsidR="00D943EF" w:rsidRDefault="00D943EF" w:rsidP="00D943EF">
      <w:pPr>
        <w:pStyle w:val="HTMLPreformatted"/>
      </w:pPr>
      <w:r>
        <w:t xml:space="preserve">    examination confirmed that the increased incidence of haemorrhagic</w:t>
      </w:r>
    </w:p>
    <w:p w:rsidR="00D943EF" w:rsidRDefault="00D943EF" w:rsidP="00D943EF">
      <w:pPr>
        <w:pStyle w:val="HTMLPreformatted"/>
      </w:pPr>
      <w:r>
        <w:t xml:space="preserve">    masses were malignant tumours of vascular origin. These tumours were</w:t>
      </w:r>
    </w:p>
    <w:p w:rsidR="00D943EF" w:rsidRDefault="00D943EF" w:rsidP="00D943EF">
      <w:pPr>
        <w:pStyle w:val="HTMLPreformatted"/>
      </w:pPr>
      <w:r>
        <w:t xml:space="preserve">    histologically classified as malignant haemangioendotheliomas (see</w:t>
      </w:r>
    </w:p>
    <w:p w:rsidR="00D943EF" w:rsidRDefault="00D943EF" w:rsidP="00D943EF">
      <w:pPr>
        <w:pStyle w:val="HTMLPreformatted"/>
      </w:pPr>
      <w:r>
        <w:t xml:space="preserve">    Table 11). In addition to the occurrence of tumours, the time to</w:t>
      </w:r>
    </w:p>
    <w:p w:rsidR="00D943EF" w:rsidRDefault="00D943EF" w:rsidP="00D943EF">
      <w:pPr>
        <w:pStyle w:val="HTMLPreformatted"/>
      </w:pPr>
      <w:r>
        <w:t xml:space="preserve">    tumour relationship was decreased as the dietary concentration was</w:t>
      </w:r>
    </w:p>
    <w:p w:rsidR="00D943EF" w:rsidRDefault="00D943EF" w:rsidP="00D943EF">
      <w:pPr>
        <w:pStyle w:val="HTMLPreformatted"/>
      </w:pPr>
      <w:r>
        <w:t xml:space="preserve">    increased. Other neoplasms occurring in the study were not considered</w:t>
      </w:r>
    </w:p>
    <w:p w:rsidR="00D943EF" w:rsidRDefault="00D943EF" w:rsidP="00D943EF">
      <w:pPr>
        <w:pStyle w:val="HTMLPreformatted"/>
      </w:pPr>
      <w:r>
        <w:t xml:space="preserve">    to be treatment-related. A no-observed-effect-level was not</w:t>
      </w:r>
    </w:p>
    <w:p w:rsidR="00D943EF" w:rsidRDefault="00D943EF" w:rsidP="00D943EF">
      <w:pPr>
        <w:pStyle w:val="HTMLPreformatted"/>
      </w:pPr>
      <w:r>
        <w:t xml:space="preserve">    demonstrated under the condition of this experiment.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carcinogenicity of 4-chloro</w:t>
      </w:r>
      <w:r>
        <w:rPr>
          <w:rStyle w:val="Emphasis"/>
          <w:rFonts w:cs="Courier New"/>
        </w:rPr>
        <w:t xml:space="preserve"> -o-</w:t>
      </w:r>
      <w:r>
        <w:t>toluidine has been examined</w:t>
      </w:r>
    </w:p>
    <w:p w:rsidR="00D943EF" w:rsidRDefault="00D943EF" w:rsidP="00D943EF">
      <w:pPr>
        <w:pStyle w:val="HTMLPreformatted"/>
      </w:pPr>
      <w:r>
        <w:t xml:space="preserve">    in four dietary studies.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An early study by Ezumi and Nakao conducted in 1974 was reviewed</w:t>
      </w:r>
    </w:p>
    <w:p w:rsidR="00D943EF" w:rsidRDefault="00D943EF" w:rsidP="00D943EF">
      <w:pPr>
        <w:pStyle w:val="HTMLPreformatted"/>
      </w:pPr>
      <w:r>
        <w:t xml:space="preserve">    by the JMPR in 1978 and considered inadequate (FAO/WHO, 1979).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large study on the carcinogenicity of 21 aromatic amines and</w:t>
      </w:r>
    </w:p>
    <w:p w:rsidR="00D943EF" w:rsidRDefault="00D943EF" w:rsidP="00D943EF">
      <w:pPr>
        <w:pStyle w:val="HTMLPreformatted"/>
      </w:pPr>
      <w:r>
        <w:lastRenderedPageBreak/>
        <w:t xml:space="preserve">    their derivatives described by Homburger et al. (1972) and Weisburger</w:t>
      </w:r>
    </w:p>
    <w:p w:rsidR="00D943EF" w:rsidRDefault="00D943EF" w:rsidP="00D943EF">
      <w:pPr>
        <w:pStyle w:val="HTMLPreformatted"/>
      </w:pPr>
      <w:r>
        <w:t xml:space="preserve">    et al. (1978), groups of CD-1 mice (25/sex/dose level) were</w:t>
      </w:r>
    </w:p>
    <w:p w:rsidR="00D943EF" w:rsidRDefault="00D943EF" w:rsidP="00D943EF">
      <w:pPr>
        <w:pStyle w:val="HTMLPreformatted"/>
      </w:pPr>
      <w:r>
        <w:t xml:space="preserve">    administered 4-chloro-</w:t>
      </w:r>
      <w:r>
        <w:rPr>
          <w:rStyle w:val="Emphasis"/>
          <w:rFonts w:cs="Courier New"/>
        </w:rPr>
        <w:t xml:space="preserve"> o-</w:t>
      </w:r>
      <w:r>
        <w:t>toluidine in the diet at dose levels of 0,</w:t>
      </w:r>
    </w:p>
    <w:p w:rsidR="00D943EF" w:rsidRDefault="00D943EF" w:rsidP="00D943EF">
      <w:pPr>
        <w:pStyle w:val="HTMLPreformatted"/>
      </w:pPr>
      <w:r>
        <w:t xml:space="preserve">    750 or 1500 mg/kg for males, and 0, 2000 or 4000 mg/kg for females for</w:t>
      </w:r>
    </w:p>
    <w:p w:rsidR="00D943EF" w:rsidRDefault="00D943EF" w:rsidP="00D943EF">
      <w:pPr>
        <w:pStyle w:val="HTMLPreformatted"/>
      </w:pPr>
      <w:r>
        <w:t xml:space="preserve">    a period of 18 months. All mice were placed on a control diet for an</w:t>
      </w:r>
    </w:p>
    <w:p w:rsidR="00D943EF" w:rsidRDefault="00D943EF" w:rsidP="00D943EF">
      <w:pPr>
        <w:pStyle w:val="HTMLPreformatted"/>
      </w:pPr>
      <w:r>
        <w:t xml:space="preserve">    additional 3 months before sacrifice and complete necropsy and</w:t>
      </w:r>
    </w:p>
    <w:p w:rsidR="00D943EF" w:rsidRDefault="00D943EF" w:rsidP="00D943EF">
      <w:pPr>
        <w:pStyle w:val="HTMLPreformatted"/>
      </w:pPr>
      <w:r>
        <w:t xml:space="preserve">    histopathological examination of tissues. The incidence of</w:t>
      </w:r>
    </w:p>
    <w:p w:rsidR="00D943EF" w:rsidRDefault="00D943EF" w:rsidP="00D943EF">
      <w:pPr>
        <w:pStyle w:val="HTMLPreformatted"/>
      </w:pPr>
      <w:r>
        <w:t xml:space="preserve">    haemangioendotheliomas was increased in males at both low (12/20) and</w:t>
      </w:r>
    </w:p>
    <w:p w:rsidR="00D943EF" w:rsidRDefault="00D943EF" w:rsidP="00D943EF">
      <w:pPr>
        <w:pStyle w:val="HTMLPreformatted"/>
      </w:pPr>
      <w:r>
        <w:t xml:space="preserve">    high (13/20) dose levels compared to concurrent controls (0/14) and</w:t>
      </w:r>
    </w:p>
    <w:p w:rsidR="00D943EF" w:rsidRDefault="00D943EF" w:rsidP="00D943EF">
      <w:pPr>
        <w:pStyle w:val="HTMLPreformatted"/>
      </w:pPr>
      <w:r>
        <w:t xml:space="preserve">    historical controls (5/99), and in females at both low (18/19) and</w:t>
      </w:r>
    </w:p>
    <w:p w:rsidR="00D943EF" w:rsidRDefault="00D943EF" w:rsidP="00D943EF">
      <w:pPr>
        <w:pStyle w:val="HTMLPreformatted"/>
      </w:pPr>
      <w:r>
        <w:t xml:space="preserve">    high (12/16) dose levels compared to concurrent controls (0/15) and</w:t>
      </w:r>
    </w:p>
    <w:p w:rsidR="00D943EF" w:rsidRDefault="00D943EF" w:rsidP="00D943EF">
      <w:pPr>
        <w:pStyle w:val="HTMLPreformatted"/>
      </w:pPr>
      <w:r>
        <w:t xml:space="preserve">    historical controls (9/102).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Sachsse et al. (1978b), groups of mice</w:t>
      </w:r>
    </w:p>
    <w:p w:rsidR="00D943EF" w:rsidRDefault="00D943EF" w:rsidP="00D943EF">
      <w:pPr>
        <w:pStyle w:val="HTMLPreformatted"/>
      </w:pPr>
      <w:r>
        <w:t xml:space="preserve">    (50/sex/group; Tif: MAGf strain) were fed a diet containing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at concentrations of 0, 2, 20, 100 and</w:t>
      </w:r>
    </w:p>
    <w:p w:rsidR="00D943EF" w:rsidRDefault="00D943EF" w:rsidP="00D943EF">
      <w:pPr>
        <w:pStyle w:val="HTMLPreformatted"/>
      </w:pPr>
      <w:r>
        <w:t xml:space="preserve">    500 mg/kg for 24 months. After 24 months, all animals were fed control</w:t>
      </w:r>
    </w:p>
    <w:p w:rsidR="00D943EF" w:rsidRDefault="00D943EF" w:rsidP="00D943EF">
      <w:pPr>
        <w:pStyle w:val="HTMLPreformatted"/>
      </w:pPr>
      <w:r>
        <w:t xml:space="preserve">    diets until the study was concluded when 90% of the animals in a group</w:t>
      </w:r>
    </w:p>
    <w:p w:rsidR="00D943EF" w:rsidRDefault="00D943EF" w:rsidP="00D943EF">
      <w:pPr>
        <w:pStyle w:val="HTMLPreformatted"/>
      </w:pPr>
      <w:r>
        <w:t xml:space="preserve">    had died. There were no overt signs of toxicity. Growth and food</w:t>
      </w:r>
    </w:p>
    <w:p w:rsidR="00D943EF" w:rsidRDefault="00D943EF" w:rsidP="00D943EF">
      <w:pPr>
        <w:pStyle w:val="HTMLPreformatted"/>
      </w:pPr>
      <w:r>
        <w:t xml:space="preserve">    consumption were unaffected by treatment. An adverse effect on</w:t>
      </w:r>
    </w:p>
    <w:p w:rsidR="00D943EF" w:rsidRDefault="00D943EF" w:rsidP="00D943EF">
      <w:pPr>
        <w:pStyle w:val="HTMLPreformatted"/>
      </w:pPr>
      <w:r>
        <w:t xml:space="preserve">    longevity (lifespan) was noted in both males and females at the two</w:t>
      </w:r>
    </w:p>
    <w:p w:rsidR="00D943EF" w:rsidRDefault="00D943EF" w:rsidP="00D943EF">
      <w:pPr>
        <w:pStyle w:val="HTMLPreformatted"/>
      </w:pPr>
      <w:r>
        <w:t xml:space="preserve">    highest dietary levels. At the conclusion of the study upon gross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examination there was a marked increase number of haemorrhagic masses</w:t>
      </w:r>
    </w:p>
    <w:p w:rsidR="00D943EF" w:rsidRDefault="00D943EF" w:rsidP="00D943EF">
      <w:pPr>
        <w:pStyle w:val="HTMLPreformatted"/>
      </w:pPr>
      <w:r>
        <w:t xml:space="preserve">    in subcutaneous tissue, in the retroperitoneum, and in some internal</w:t>
      </w:r>
    </w:p>
    <w:p w:rsidR="00D943EF" w:rsidRDefault="00D943EF" w:rsidP="00D943EF">
      <w:pPr>
        <w:pStyle w:val="HTMLPreformatted"/>
      </w:pPr>
      <w:r>
        <w:t xml:space="preserve">    organs. Microscopic examination revealed an increased incidence of</w:t>
      </w:r>
    </w:p>
    <w:p w:rsidR="00D943EF" w:rsidRDefault="00D943EF" w:rsidP="00D943EF">
      <w:pPr>
        <w:pStyle w:val="HTMLPreformatted"/>
      </w:pPr>
      <w:r>
        <w:t xml:space="preserve">    haemorrhagic malignant tumours of vascular origin at dose levels of</w:t>
      </w:r>
    </w:p>
    <w:p w:rsidR="00D943EF" w:rsidRDefault="00D943EF" w:rsidP="00D943EF">
      <w:pPr>
        <w:pStyle w:val="HTMLPreformatted"/>
      </w:pPr>
      <w:r>
        <w:t xml:space="preserve">    20 mg/kg and above (see Table 11). The tumour incidence in control</w:t>
      </w:r>
    </w:p>
    <w:p w:rsidR="00D943EF" w:rsidRDefault="00D943EF" w:rsidP="00D943EF">
      <w:pPr>
        <w:pStyle w:val="HTMLPreformatted"/>
      </w:pPr>
      <w:r>
        <w:t xml:space="preserve">    exceeded the incidence observed at 2 mg/kg. The tumours were</w:t>
      </w:r>
    </w:p>
    <w:p w:rsidR="00D943EF" w:rsidRDefault="00D943EF" w:rsidP="00D943EF">
      <w:pPr>
        <w:pStyle w:val="HTMLPreformatted"/>
      </w:pPr>
      <w:r>
        <w:t xml:space="preserve">    histologically classified as malignant haemangioendotheliomas and, on</w:t>
      </w:r>
    </w:p>
    <w:p w:rsidR="00D943EF" w:rsidRDefault="00D943EF" w:rsidP="00D943EF">
      <w:pPr>
        <w:pStyle w:val="HTMLPreformatted"/>
      </w:pPr>
      <w:r>
        <w:t xml:space="preserve">    occasion, metastases were observed. There was not only a significant</w:t>
      </w:r>
    </w:p>
    <w:p w:rsidR="00D943EF" w:rsidRDefault="00D943EF" w:rsidP="00D943EF">
      <w:pPr>
        <w:pStyle w:val="HTMLPreformatted"/>
      </w:pPr>
      <w:r>
        <w:t xml:space="preserve">    dose-dependent increase in the total incidence of malignant tumours</w:t>
      </w:r>
    </w:p>
    <w:p w:rsidR="00D943EF" w:rsidRDefault="00D943EF" w:rsidP="00D943EF">
      <w:pPr>
        <w:pStyle w:val="HTMLPreformatted"/>
      </w:pPr>
      <w:r>
        <w:t xml:space="preserve">    but the time to appearance of tumours occurred at a markedly earlier</w:t>
      </w:r>
    </w:p>
    <w:p w:rsidR="00D943EF" w:rsidRDefault="00D943EF" w:rsidP="00D943EF">
      <w:pPr>
        <w:pStyle w:val="HTMLPreformatted"/>
      </w:pPr>
      <w:r>
        <w:t xml:space="preserve">    date in animals at the higher concentrations than in those at the</w:t>
      </w:r>
    </w:p>
    <w:p w:rsidR="00D943EF" w:rsidRDefault="00D943EF" w:rsidP="00D943EF">
      <w:pPr>
        <w:pStyle w:val="HTMLPreformatted"/>
      </w:pPr>
      <w:r>
        <w:t xml:space="preserve">    lower concentrations. A benign variant of the haemangioma was observed</w:t>
      </w:r>
    </w:p>
    <w:p w:rsidR="00D943EF" w:rsidRDefault="00D943EF" w:rsidP="00D943EF">
      <w:pPr>
        <w:pStyle w:val="HTMLPreformatted"/>
      </w:pPr>
      <w:r>
        <w:t xml:space="preserve">    in all groups, and although without the characteristics of malignancy,</w:t>
      </w:r>
    </w:p>
    <w:p w:rsidR="00D943EF" w:rsidRDefault="00D943EF" w:rsidP="00D943EF">
      <w:pPr>
        <w:pStyle w:val="HTMLPreformatted"/>
      </w:pPr>
      <w:r>
        <w:t xml:space="preserve">    did cause local invasion. Thus, the benign and malignant tumours have</w:t>
      </w:r>
    </w:p>
    <w:p w:rsidR="00D943EF" w:rsidRDefault="00D943EF" w:rsidP="00D943EF">
      <w:pPr>
        <w:pStyle w:val="HTMLPreformatted"/>
      </w:pPr>
      <w:r>
        <w:t xml:space="preserve">    been grouped together. The vascular tumours (haemangiomas and</w:t>
      </w:r>
    </w:p>
    <w:p w:rsidR="00D943EF" w:rsidRDefault="00D943EF" w:rsidP="00D943EF">
      <w:pPr>
        <w:pStyle w:val="HTMLPreformatted"/>
      </w:pPr>
      <w:r>
        <w:t xml:space="preserve">    haemangioendotheliomas) of the type that occurred in the mice appeared</w:t>
      </w:r>
    </w:p>
    <w:p w:rsidR="00D943EF" w:rsidRDefault="00D943EF" w:rsidP="00D943EF">
      <w:pPr>
        <w:pStyle w:val="HTMLPreformatted"/>
      </w:pPr>
      <w:r>
        <w:t xml:space="preserve">    to be peculiar to this rodent species. The occurrence of other types</w:t>
      </w:r>
    </w:p>
    <w:p w:rsidR="00D943EF" w:rsidRDefault="00D943EF" w:rsidP="00D943EF">
      <w:pPr>
        <w:pStyle w:val="HTMLPreformatted"/>
      </w:pPr>
      <w:r>
        <w:t xml:space="preserve">    of neoplasms in the study was not influenced by the presence of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in the diet. Under the conditions of this</w:t>
      </w:r>
    </w:p>
    <w:p w:rsidR="00D943EF" w:rsidRDefault="00D943EF" w:rsidP="00D943EF">
      <w:pPr>
        <w:pStyle w:val="HTMLPreformatted"/>
      </w:pPr>
      <w:r>
        <w:t xml:space="preserve">    experiment, 2 mg/kg in the diet appeared to be a no-observed-effect</w:t>
      </w:r>
    </w:p>
    <w:p w:rsidR="00D943EF" w:rsidRDefault="00D943EF" w:rsidP="00D943EF">
      <w:pPr>
        <w:pStyle w:val="HTMLPreformatted"/>
      </w:pPr>
      <w:r>
        <w:t xml:space="preserve">    level.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with 4-chloro-</w:t>
      </w:r>
      <w:r>
        <w:rPr>
          <w:rStyle w:val="Emphasis"/>
          <w:rFonts w:cs="Courier New"/>
        </w:rPr>
        <w:t xml:space="preserve"> o-</w:t>
      </w:r>
      <w:r>
        <w:t>toluidine conducted by the National</w:t>
      </w:r>
    </w:p>
    <w:p w:rsidR="00D943EF" w:rsidRDefault="00D943EF" w:rsidP="00D943EF">
      <w:pPr>
        <w:pStyle w:val="HTMLPreformatted"/>
      </w:pPr>
      <w:r>
        <w:t xml:space="preserve">    Cancer Institute (NCI, 1979), groups of B6C3F</w:t>
      </w:r>
      <w:r>
        <w:rPr>
          <w:vertAlign w:val="subscript"/>
        </w:rPr>
        <w:t>1</w:t>
      </w:r>
      <w:r>
        <w:t xml:space="preserve"> mice (50/sex/dose</w:t>
      </w:r>
    </w:p>
    <w:p w:rsidR="00D943EF" w:rsidRDefault="00D943EF" w:rsidP="00D943EF">
      <w:pPr>
        <w:pStyle w:val="HTMLPreformatted"/>
      </w:pPr>
      <w:r>
        <w:t xml:space="preserve">    level) were administered 4-chloro</w:t>
      </w:r>
      <w:r>
        <w:rPr>
          <w:rStyle w:val="Emphasis"/>
          <w:rFonts w:cs="Courier New"/>
        </w:rPr>
        <w:t xml:space="preserve"> -o-</w:t>
      </w:r>
      <w:r>
        <w:t>toluidine in the diet at dose</w:t>
      </w:r>
    </w:p>
    <w:p w:rsidR="00D943EF" w:rsidRDefault="00D943EF" w:rsidP="00D943EF">
      <w:pPr>
        <w:pStyle w:val="HTMLPreformatted"/>
      </w:pPr>
      <w:r>
        <w:t xml:space="preserve">    levels of 3750 or 15 000 mg/kg for males and 1250 or 5000 mg/kg for</w:t>
      </w:r>
    </w:p>
    <w:p w:rsidR="00D943EF" w:rsidRDefault="00D943EF" w:rsidP="00D943EF">
      <w:pPr>
        <w:pStyle w:val="HTMLPreformatted"/>
      </w:pPr>
      <w:r>
        <w:t xml:space="preserve">    females for 99 weeks. Control groups consisted of 20 males and 20</w:t>
      </w:r>
    </w:p>
    <w:p w:rsidR="00D943EF" w:rsidRDefault="00D943EF" w:rsidP="00D943EF">
      <w:pPr>
        <w:pStyle w:val="HTMLPreformatted"/>
      </w:pPr>
      <w:r>
        <w:t xml:space="preserve">    females. There was a dose-related increase in mortality in both sexes.</w:t>
      </w:r>
    </w:p>
    <w:p w:rsidR="00D943EF" w:rsidRDefault="00D943EF" w:rsidP="00D943EF">
      <w:pPr>
        <w:pStyle w:val="HTMLPreformatted"/>
      </w:pPr>
      <w:r>
        <w:t xml:space="preserve">    There was also a dose-related increase in the incidence of</w:t>
      </w:r>
    </w:p>
    <w:p w:rsidR="00D943EF" w:rsidRDefault="00D943EF" w:rsidP="00D943EF">
      <w:pPr>
        <w:pStyle w:val="HTMLPreformatted"/>
      </w:pPr>
      <w:r>
        <w:t xml:space="preserve">    haemangiosarcomas as shown in Table 14. The haemangiosarcomas</w:t>
      </w:r>
    </w:p>
    <w:p w:rsidR="00D943EF" w:rsidRDefault="00D943EF" w:rsidP="00D943EF">
      <w:pPr>
        <w:pStyle w:val="HTMLPreformatted"/>
      </w:pPr>
      <w:r>
        <w:t xml:space="preserve">    apparently originated in fatty tissue adjacent to the genital organs</w:t>
      </w:r>
    </w:p>
    <w:p w:rsidR="00D943EF" w:rsidRDefault="00D943EF" w:rsidP="00D943EF">
      <w:pPr>
        <w:pStyle w:val="HTMLPreformatted"/>
      </w:pPr>
      <w:r>
        <w:t xml:space="preserve">    and not in a particular organ. In some instances, they were observed</w:t>
      </w:r>
    </w:p>
    <w:p w:rsidR="00D943EF" w:rsidRDefault="00D943EF" w:rsidP="00D943EF">
      <w:pPr>
        <w:pStyle w:val="HTMLPreformatted"/>
      </w:pPr>
      <w:r>
        <w:t xml:space="preserve">    to infiltrate the abdominal muscles, uterus, ovary, prostate or</w:t>
      </w:r>
    </w:p>
    <w:p w:rsidR="00D943EF" w:rsidRDefault="00D943EF" w:rsidP="00D943EF">
      <w:pPr>
        <w:pStyle w:val="HTMLPreformatted"/>
      </w:pPr>
      <w:r>
        <w:t xml:space="preserve">    urinary bladder. The haemangiosarcomas were lethal to 89 (75%) of the</w:t>
      </w:r>
    </w:p>
    <w:p w:rsidR="00D943EF" w:rsidRDefault="00D943EF" w:rsidP="00D943EF">
      <w:pPr>
        <w:pStyle w:val="HTMLPreformatted"/>
      </w:pPr>
      <w:r>
        <w:lastRenderedPageBreak/>
        <w:t xml:space="preserve">    affected mice, owing to haemorrhage in the peritoneal cavity and to</w:t>
      </w:r>
    </w:p>
    <w:p w:rsidR="00D943EF" w:rsidRDefault="00D943EF" w:rsidP="00D943EF">
      <w:pPr>
        <w:pStyle w:val="HTMLPreformatted"/>
      </w:pPr>
      <w:r>
        <w:t xml:space="preserve">    the space-consuming character of the lesions. Pulmonary metastasis was</w:t>
      </w:r>
    </w:p>
    <w:p w:rsidR="00D943EF" w:rsidRDefault="00D943EF" w:rsidP="00D943EF">
      <w:pPr>
        <w:pStyle w:val="HTMLPreformatted"/>
      </w:pPr>
      <w:r>
        <w:t xml:space="preserve">    observed in only 5 (4%) of the 119 dosed animals bearing</w:t>
      </w:r>
    </w:p>
    <w:p w:rsidR="00D943EF" w:rsidRDefault="00D943EF" w:rsidP="00D943EF">
      <w:pPr>
        <w:pStyle w:val="HTMLPreformatted"/>
      </w:pPr>
      <w:r>
        <w:t xml:space="preserve">    haemangiosarcomas. Associated pathological alterations that were</w:t>
      </w:r>
    </w:p>
    <w:p w:rsidR="00D943EF" w:rsidRDefault="00D943EF" w:rsidP="00D943EF">
      <w:pPr>
        <w:pStyle w:val="HTMLPreformatted"/>
      </w:pPr>
      <w:r>
        <w:t xml:space="preserve">    recorded at necropsy were haemorrhage in the peritoneal cavity and</w:t>
      </w:r>
    </w:p>
    <w:p w:rsidR="00D943EF" w:rsidRDefault="00D943EF" w:rsidP="00D943EF">
      <w:pPr>
        <w:pStyle w:val="HTMLPreformatted"/>
      </w:pPr>
      <w:r>
        <w:t xml:space="preserve">    variable enlargement of the spleen. It was concluded that 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toluidine was carcinogenic in B6C3F</w:t>
      </w:r>
      <w:r>
        <w:rPr>
          <w:vertAlign w:val="subscript"/>
        </w:rPr>
        <w:t>1</w:t>
      </w:r>
      <w:r>
        <w:t xml:space="preserve"> mice.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study of Li et al. (1985a), a single dietary dose of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(300 mg/kg) was given to mice for 18 months as</w:t>
      </w:r>
    </w:p>
    <w:p w:rsidR="00D943EF" w:rsidRDefault="00D943EF" w:rsidP="00D943EF">
      <w:pPr>
        <w:pStyle w:val="HTMLPreformatted"/>
      </w:pPr>
      <w:r>
        <w:t xml:space="preserve">    a positive control. The incidence of tumours was similar to that seen</w:t>
      </w:r>
    </w:p>
    <w:p w:rsidR="00D943EF" w:rsidRDefault="00D943EF" w:rsidP="00D943EF">
      <w:pPr>
        <w:pStyle w:val="HTMLPreformatted"/>
      </w:pPr>
      <w:r>
        <w:t xml:space="preserve">    in mice receiving 300 mg/kg of chlordimeform, but the latency period</w:t>
      </w:r>
    </w:p>
    <w:p w:rsidR="00D943EF" w:rsidRDefault="00D943EF" w:rsidP="00D943EF">
      <w:pPr>
        <w:pStyle w:val="HTMLPreformatted"/>
      </w:pPr>
      <w:r>
        <w:t xml:space="preserve">    was considerably reduced (Table 12).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14.  Incidence of tumours in mice following dietary</w:t>
      </w:r>
    </w:p>
    <w:p w:rsidR="00D943EF" w:rsidRDefault="00D943EF" w:rsidP="00D943EF">
      <w:pPr>
        <w:pStyle w:val="HTMLPreformatted"/>
      </w:pPr>
      <w:r>
        <w:t xml:space="preserve">               administration of 4-chloro-o-toluidine (NCI, 1979)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  <w:r>
        <w:t xml:space="preserve">                                Male                     Female</w:t>
      </w:r>
    </w:p>
    <w:p w:rsidR="00D943EF" w:rsidRDefault="00D943EF" w:rsidP="00D943EF">
      <w:pPr>
        <w:pStyle w:val="HTMLPreformatted"/>
      </w:pPr>
      <w:r>
        <w:t xml:space="preserve">                        </w:t>
      </w:r>
      <w:r>
        <w:rPr>
          <w:u w:val="single"/>
        </w:rPr>
        <w:t xml:space="preserve">                      </w:t>
      </w:r>
      <w:r>
        <w:t xml:space="preserve">   </w:t>
      </w:r>
      <w:r>
        <w:rPr>
          <w:u w:val="single"/>
        </w:rPr>
        <w:t xml:space="preserve">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Control  3750    15 000  Control  1250    5000</w:t>
      </w:r>
    </w:p>
    <w:p w:rsidR="00D943EF" w:rsidRDefault="00D943EF" w:rsidP="00D943EF">
      <w:pPr>
        <w:pStyle w:val="HTMLPreformatted"/>
      </w:pPr>
      <w:r>
        <w:t xml:space="preserve">                                 mg/kg   mg/kg            mg/kg   mg/kg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Number of animals   20       50      50      18       49      50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Haemangiosarcomas   0        3       37      0        40      39</w:t>
      </w:r>
    </w:p>
    <w:p w:rsidR="00D943EF" w:rsidRDefault="00D943EF" w:rsidP="00D943EF">
      <w:pPr>
        <w:pStyle w:val="HTMLPreformatted"/>
      </w:pPr>
      <w:r>
        <w:t xml:space="preserve">                        (0%)     (6%)    (74%)   (0%)     (82%)   (78%)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Haemangioma         0        3       5       1        6       0</w:t>
      </w:r>
    </w:p>
    <w:p w:rsidR="00D943EF" w:rsidRDefault="00D943EF" w:rsidP="00D943EF">
      <w:pPr>
        <w:pStyle w:val="HTMLPreformatted"/>
      </w:pPr>
      <w:r>
        <w:t xml:space="preserve">                        (0%)     (6%)    (10%)   (6%)     (12%)   (0%)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61" w:name="EndSubSectionNumber:7.7.1"/>
      <w:bookmarkStart w:id="162" w:name="SubSectionNumber:7.7.2"/>
      <w:bookmarkEnd w:id="161"/>
      <w:bookmarkEnd w:id="162"/>
      <w:r>
        <w:t>7.7.2  Rat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carcinogenicity of chlordimeform and its metabolites has</w:t>
      </w:r>
    </w:p>
    <w:p w:rsidR="00D943EF" w:rsidRDefault="00D943EF" w:rsidP="00D943EF">
      <w:pPr>
        <w:pStyle w:val="HTMLPreformatted"/>
      </w:pPr>
      <w:r>
        <w:t xml:space="preserve">    generally been considered as part of more detailed long-term studies</w:t>
      </w:r>
    </w:p>
    <w:p w:rsidR="00D943EF" w:rsidRDefault="00D943EF" w:rsidP="00D943EF">
      <w:pPr>
        <w:pStyle w:val="HTMLPreformatted"/>
      </w:pPr>
      <w:r>
        <w:t xml:space="preserve">    (see Section 7.3). In the studies below, carcinogenicity was the</w:t>
      </w:r>
    </w:p>
    <w:p w:rsidR="00D943EF" w:rsidRDefault="00D943EF" w:rsidP="00D943EF">
      <w:pPr>
        <w:pStyle w:val="HTMLPreformatted"/>
      </w:pPr>
      <w:r>
        <w:t xml:space="preserve">    primary consideration.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conducted by the National Cancer Institute (NCI,</w:t>
      </w:r>
    </w:p>
    <w:p w:rsidR="00D943EF" w:rsidRDefault="00D943EF" w:rsidP="00D943EF">
      <w:pPr>
        <w:pStyle w:val="HTMLPreformatted"/>
      </w:pPr>
      <w:r>
        <w:t xml:space="preserve">    1979), groups of F344 rats (50/sex/dose level) were fed a diet</w:t>
      </w:r>
    </w:p>
    <w:p w:rsidR="00D943EF" w:rsidRDefault="00D943EF" w:rsidP="00D943EF">
      <w:pPr>
        <w:pStyle w:val="HTMLPreformatted"/>
      </w:pPr>
      <w:r>
        <w:t xml:space="preserve">    containing 4-chloro-</w:t>
      </w:r>
      <w:r>
        <w:rPr>
          <w:rStyle w:val="Emphasis"/>
          <w:rFonts w:cs="Courier New"/>
        </w:rPr>
        <w:t xml:space="preserve"> o-</w:t>
      </w:r>
      <w:r>
        <w:t>toluidine at concentrations of 1250 mg/kg or</w:t>
      </w:r>
    </w:p>
    <w:p w:rsidR="00D943EF" w:rsidRDefault="00D943EF" w:rsidP="00D943EF">
      <w:pPr>
        <w:pStyle w:val="HTMLPreformatted"/>
      </w:pPr>
      <w:r>
        <w:t xml:space="preserve">    5000 mg/kg for 107 weeks. Control groups contained 20 animals of each</w:t>
      </w:r>
    </w:p>
    <w:p w:rsidR="00D943EF" w:rsidRDefault="00D943EF" w:rsidP="00D943EF">
      <w:pPr>
        <w:pStyle w:val="HTMLPreformatted"/>
      </w:pPr>
      <w:r>
        <w:t xml:space="preserve">    sex. There was no significant dose-related trend in mortality in</w:t>
      </w:r>
    </w:p>
    <w:p w:rsidR="00D943EF" w:rsidRDefault="00D943EF" w:rsidP="00D943EF">
      <w:pPr>
        <w:pStyle w:val="HTMLPreformatted"/>
      </w:pPr>
      <w:r>
        <w:t xml:space="preserve">    either sex. There was a variety of neoplastic and non-neoplastic</w:t>
      </w:r>
    </w:p>
    <w:p w:rsidR="00D943EF" w:rsidRDefault="00D943EF" w:rsidP="00D943EF">
      <w:pPr>
        <w:pStyle w:val="HTMLPreformatted"/>
      </w:pPr>
      <w:r>
        <w:t xml:space="preserve">    changes in control and treated rats. There was a small increase in</w:t>
      </w:r>
    </w:p>
    <w:p w:rsidR="00D943EF" w:rsidRDefault="00D943EF" w:rsidP="00D943EF">
      <w:pPr>
        <w:pStyle w:val="HTMLPreformatted"/>
      </w:pPr>
      <w:r>
        <w:t xml:space="preserve">    adenomas of chromophobe cells of the pituitary gland in both male and</w:t>
      </w:r>
    </w:p>
    <w:p w:rsidR="00D943EF" w:rsidRDefault="00D943EF" w:rsidP="00D943EF">
      <w:pPr>
        <w:pStyle w:val="HTMLPreformatted"/>
      </w:pPr>
      <w:r>
        <w:t xml:space="preserve">    female rats compared to controls (see Table 15). All of these tumours</w:t>
      </w:r>
    </w:p>
    <w:p w:rsidR="00D943EF" w:rsidRDefault="00D943EF" w:rsidP="00D943EF">
      <w:pPr>
        <w:pStyle w:val="HTMLPreformatted"/>
      </w:pPr>
      <w:r>
        <w:t xml:space="preserve">    were benign, are also common in this strain of rat and have occurred</w:t>
      </w:r>
    </w:p>
    <w:p w:rsidR="00D943EF" w:rsidRDefault="00D943EF" w:rsidP="00D943EF">
      <w:pPr>
        <w:pStyle w:val="HTMLPreformatted"/>
      </w:pPr>
      <w:r>
        <w:t xml:space="preserve">    in 21% of control female rats in the NCI laboratories. The authors</w:t>
      </w:r>
    </w:p>
    <w:p w:rsidR="00D943EF" w:rsidRDefault="00D943EF" w:rsidP="00D943EF">
      <w:pPr>
        <w:pStyle w:val="HTMLPreformatted"/>
      </w:pPr>
      <w:r>
        <w:t xml:space="preserve">    concluded that on the basis of histopathological examination,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was not carcinogenic in F344 rats.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large study on the carcinogenicity of 21 aromatic amines and</w:t>
      </w:r>
    </w:p>
    <w:p w:rsidR="00D943EF" w:rsidRDefault="00D943EF" w:rsidP="00D943EF">
      <w:pPr>
        <w:pStyle w:val="HTMLPreformatted"/>
      </w:pPr>
      <w:r>
        <w:t xml:space="preserve">    their derivatives by Weisburger et al. (1978), groups of male Charles</w:t>
      </w:r>
    </w:p>
    <w:p w:rsidR="00D943EF" w:rsidRDefault="00D943EF" w:rsidP="00D943EF">
      <w:pPr>
        <w:pStyle w:val="HTMLPreformatted"/>
      </w:pPr>
      <w:r>
        <w:t xml:space="preserve">    River CD rats were administered 4-chloro-</w:t>
      </w:r>
      <w:r>
        <w:rPr>
          <w:rStyle w:val="Emphasis"/>
          <w:rFonts w:cs="Courier New"/>
        </w:rPr>
        <w:t xml:space="preserve"> o-</w:t>
      </w:r>
      <w:r>
        <w:t>toluidine in the diet at</w:t>
      </w:r>
    </w:p>
    <w:p w:rsidR="00D943EF" w:rsidRDefault="00D943EF" w:rsidP="00D943EF">
      <w:pPr>
        <w:pStyle w:val="HTMLPreformatted"/>
      </w:pPr>
      <w:r>
        <w:lastRenderedPageBreak/>
        <w:t xml:space="preserve">    dose levels of 0, 2000 or 4000 mg/kg diet for the first 3 months,</w:t>
      </w:r>
    </w:p>
    <w:p w:rsidR="00D943EF" w:rsidRDefault="00D943EF" w:rsidP="00D943EF">
      <w:pPr>
        <w:pStyle w:val="HTMLPreformatted"/>
      </w:pPr>
      <w:r>
        <w:t xml:space="preserve">    which was then reduced to 0, 500 or 1000 mg/kg diet for the following</w:t>
      </w:r>
    </w:p>
    <w:p w:rsidR="00D943EF" w:rsidRDefault="00D943EF" w:rsidP="00D943EF">
      <w:pPr>
        <w:pStyle w:val="HTMLPreformatted"/>
      </w:pPr>
      <w:r>
        <w:t xml:space="preserve">    15 months. There was no statistically significant increase in tumours</w:t>
      </w:r>
    </w:p>
    <w:p w:rsidR="00D943EF" w:rsidRDefault="00D943EF" w:rsidP="00D943EF">
      <w:pPr>
        <w:pStyle w:val="HTMLPreformatted"/>
      </w:pPr>
      <w:r>
        <w:t xml:space="preserve">    in either of the treated groups.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15.  Incidence of tumours in rats following dietary</w:t>
      </w:r>
    </w:p>
    <w:p w:rsidR="00D943EF" w:rsidRDefault="00D943EF" w:rsidP="00D943EF">
      <w:pPr>
        <w:pStyle w:val="HTMLPreformatted"/>
      </w:pPr>
      <w:r>
        <w:t xml:space="preserve">               administration of 4-chloro-o-toluidine (NCI, 1979)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Male                     Female</w:t>
      </w:r>
    </w:p>
    <w:p w:rsidR="00D943EF" w:rsidRDefault="00D943EF" w:rsidP="00D943EF">
      <w:pPr>
        <w:pStyle w:val="HTMLPreformatted"/>
      </w:pPr>
      <w:r>
        <w:t xml:space="preserve">                        </w:t>
      </w:r>
      <w:r>
        <w:rPr>
          <w:u w:val="single"/>
        </w:rPr>
        <w:t xml:space="preserve">                      </w:t>
      </w:r>
      <w:r>
        <w:t xml:space="preserve">   </w:t>
      </w:r>
      <w:r>
        <w:rPr>
          <w:u w:val="single"/>
        </w:rPr>
        <w:t xml:space="preserve">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Control  1250    5000    Control  1250    5000</w:t>
      </w:r>
    </w:p>
    <w:p w:rsidR="00D943EF" w:rsidRDefault="00D943EF" w:rsidP="00D943EF">
      <w:pPr>
        <w:pStyle w:val="HTMLPreformatted"/>
      </w:pPr>
      <w:r>
        <w:t xml:space="preserve">                                 mg/kg   mg/kg            mg/kg   mg/kg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Number of animals   19       48      47      19       48      48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Chromophobe         2        6       15      1        13      15</w:t>
      </w:r>
    </w:p>
    <w:p w:rsidR="00D943EF" w:rsidRDefault="00D943EF" w:rsidP="00D943EF">
      <w:pPr>
        <w:pStyle w:val="HTMLPreformatted"/>
      </w:pPr>
      <w:r>
        <w:t xml:space="preserve">    adenoma             (11%)    (13%)   (32%)   (5%)     (27%)   (31%)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Chromophobe         0        0       2       0        3       1</w:t>
      </w:r>
    </w:p>
    <w:p w:rsidR="00D943EF" w:rsidRDefault="00D943EF" w:rsidP="00D943EF">
      <w:pPr>
        <w:pStyle w:val="HTMLPreformatted"/>
      </w:pPr>
      <w:r>
        <w:t xml:space="preserve">    hyperplasia         (0%)     (0%)    (4%)    (0%)     (6%)    (2%)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63" w:name="EndSubSectionNumber:7.7.2"/>
      <w:bookmarkStart w:id="164" w:name="EndSectionNumber:7.7"/>
      <w:bookmarkStart w:id="165" w:name="SectionNumber:7.8"/>
      <w:bookmarkEnd w:id="163"/>
      <w:bookmarkEnd w:id="164"/>
      <w:bookmarkEnd w:id="165"/>
      <w:r>
        <w:rPr>
          <w:color w:val="0000FF"/>
        </w:rPr>
        <w:t>7.8  Other special studies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66" w:name="SubSectionNumber:7.8.1"/>
      <w:bookmarkEnd w:id="166"/>
      <w:r>
        <w:t>7.8.1  Immunotoxicity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Wiltrout et al. (1978), the potential of various</w:t>
      </w:r>
    </w:p>
    <w:p w:rsidR="00D943EF" w:rsidRDefault="00D943EF" w:rsidP="00D943EF">
      <w:pPr>
        <w:pStyle w:val="HTMLPreformatted"/>
      </w:pPr>
      <w:r>
        <w:t xml:space="preserve">    pesticides to influence the primary humoral immune response in the</w:t>
      </w:r>
    </w:p>
    <w:p w:rsidR="00D943EF" w:rsidRDefault="00D943EF" w:rsidP="00D943EF">
      <w:pPr>
        <w:pStyle w:val="HTMLPreformatted"/>
      </w:pPr>
      <w:r>
        <w:t xml:space="preserve">    mouse with respect to both dose and time of exposure was examined.</w:t>
      </w:r>
    </w:p>
    <w:p w:rsidR="00D943EF" w:rsidRDefault="00D943EF" w:rsidP="00D943EF">
      <w:pPr>
        <w:pStyle w:val="HTMLPreformatted"/>
      </w:pPr>
      <w:r>
        <w:t xml:space="preserve">    Mice receiving a single oral dose of chlordimeform at approximately</w:t>
      </w:r>
    </w:p>
    <w:p w:rsidR="00D943EF" w:rsidRDefault="00D943EF" w:rsidP="00D943EF">
      <w:pPr>
        <w:pStyle w:val="HTMLPreformatted"/>
      </w:pPr>
      <w:r>
        <w:t xml:space="preserve">    the LD</w:t>
      </w:r>
      <w:r>
        <w:rPr>
          <w:vertAlign w:val="subscript"/>
        </w:rPr>
        <w:t>50</w:t>
      </w:r>
      <w:r>
        <w:t xml:space="preserve"> level (148 mg/kg body weight) experienced a significant</w:t>
      </w:r>
    </w:p>
    <w:p w:rsidR="00D943EF" w:rsidRDefault="00D943EF" w:rsidP="00D943EF">
      <w:pPr>
        <w:pStyle w:val="HTMLPreformatted"/>
      </w:pPr>
      <w:r>
        <w:t xml:space="preserve">    suppression of humoral response when the dose was administered on the</w:t>
      </w:r>
    </w:p>
    <w:p w:rsidR="00D943EF" w:rsidRDefault="00D943EF" w:rsidP="00D943EF">
      <w:pPr>
        <w:pStyle w:val="HTMLPreformatted"/>
      </w:pPr>
      <w:r>
        <w:t xml:space="preserve">    day of immunization or two days after immunization. No response was</w:t>
      </w:r>
    </w:p>
    <w:p w:rsidR="00D943EF" w:rsidRDefault="00D943EF" w:rsidP="00D943EF">
      <w:pPr>
        <w:pStyle w:val="HTMLPreformatted"/>
      </w:pPr>
      <w:r>
        <w:t xml:space="preserve">    observed at one tenth of the LD</w:t>
      </w:r>
      <w:r>
        <w:rPr>
          <w:vertAlign w:val="subscript"/>
        </w:rPr>
        <w:t>50</w:t>
      </w:r>
      <w:r>
        <w:t xml:space="preserve"> dose, even when administered for</w:t>
      </w:r>
    </w:p>
    <w:p w:rsidR="00D943EF" w:rsidRDefault="00D943EF" w:rsidP="00D943EF">
      <w:pPr>
        <w:pStyle w:val="HTMLPreformatted"/>
      </w:pPr>
      <w:r>
        <w:t xml:space="preserve">    8 or 28 days.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Further studies by Shopp et al. (1985) investigated the effect of</w:t>
      </w:r>
    </w:p>
    <w:p w:rsidR="00D943EF" w:rsidRDefault="00D943EF" w:rsidP="00D943EF">
      <w:pPr>
        <w:pStyle w:val="HTMLPreformatted"/>
      </w:pPr>
      <w:r>
        <w:t xml:space="preserve">    chlordimeform on both humoral and cell-mediated immunity in the mouse</w:t>
      </w:r>
    </w:p>
    <w:p w:rsidR="00D943EF" w:rsidRDefault="00D943EF" w:rsidP="00D943EF">
      <w:pPr>
        <w:pStyle w:val="HTMLPreformatted"/>
      </w:pPr>
      <w:r>
        <w:t xml:space="preserve">    following both acute and 14-day exposures by the intraperitoneal</w:t>
      </w:r>
    </w:p>
    <w:p w:rsidR="00D943EF" w:rsidRDefault="00D943EF" w:rsidP="00D943EF">
      <w:pPr>
        <w:pStyle w:val="HTMLPreformatted"/>
      </w:pPr>
      <w:r>
        <w:t xml:space="preserve">    route. There was a decrease in IgM antibody-forming (plaque-forming)</w:t>
      </w:r>
    </w:p>
    <w:p w:rsidR="00D943EF" w:rsidRDefault="00D943EF" w:rsidP="00D943EF">
      <w:pPr>
        <w:pStyle w:val="HTMLPreformatted"/>
      </w:pPr>
      <w:r>
        <w:t xml:space="preserve">    cells when measured 4 days after intraperitoneal administration at 20</w:t>
      </w:r>
    </w:p>
    <w:p w:rsidR="00D943EF" w:rsidRDefault="00D943EF" w:rsidP="00D943EF">
      <w:pPr>
        <w:pStyle w:val="HTMLPreformatted"/>
      </w:pPr>
      <w:r>
        <w:t xml:space="preserve">    or 40 mg/kg body weight per day. These dose levels did not result in</w:t>
      </w:r>
    </w:p>
    <w:p w:rsidR="00D943EF" w:rsidRDefault="00D943EF" w:rsidP="00D943EF">
      <w:pPr>
        <w:pStyle w:val="HTMLPreformatted"/>
      </w:pPr>
      <w:r>
        <w:t xml:space="preserve">    any alteration of cell-mediated immunity. When administered orally,</w:t>
      </w:r>
    </w:p>
    <w:p w:rsidR="00D943EF" w:rsidRDefault="00D943EF" w:rsidP="00D943EF">
      <w:pPr>
        <w:pStyle w:val="HTMLPreformatted"/>
      </w:pPr>
      <w:r>
        <w:t xml:space="preserve">    chlordimeform at doses as high as 120 mg/kg body weight per day did</w:t>
      </w:r>
    </w:p>
    <w:p w:rsidR="00D943EF" w:rsidRDefault="00D943EF" w:rsidP="00D943EF">
      <w:pPr>
        <w:pStyle w:val="HTMLPreformatted"/>
      </w:pPr>
      <w:r>
        <w:t xml:space="preserve">    not have any effect on the 4- or 5-day antibody response.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Immunological parameters that may be related to the carcinogenic</w:t>
      </w:r>
    </w:p>
    <w:p w:rsidR="00D943EF" w:rsidRDefault="00D943EF" w:rsidP="00D943EF">
      <w:pPr>
        <w:pStyle w:val="HTMLPreformatted"/>
      </w:pPr>
      <w:r>
        <w:t xml:space="preserve">    activity of chlordimeform in rats were investigated by Thomas et al.</w:t>
      </w:r>
    </w:p>
    <w:p w:rsidR="00D943EF" w:rsidRDefault="00D943EF" w:rsidP="00D943EF">
      <w:pPr>
        <w:pStyle w:val="HTMLPreformatted"/>
      </w:pPr>
      <w:r>
        <w:t xml:space="preserve">    (1990). These included spleen/body weight ratio, splenocyte viability,</w:t>
      </w:r>
    </w:p>
    <w:p w:rsidR="00D943EF" w:rsidRDefault="00D943EF" w:rsidP="00D943EF">
      <w:pPr>
        <w:pStyle w:val="HTMLPreformatted"/>
      </w:pPr>
      <w:r>
        <w:t xml:space="preserve">    T and B cell mitogenesis, natural killer (NK) cell and natural</w:t>
      </w:r>
    </w:p>
    <w:p w:rsidR="00D943EF" w:rsidRDefault="00D943EF" w:rsidP="00D943EF">
      <w:pPr>
        <w:pStyle w:val="HTMLPreformatted"/>
      </w:pPr>
      <w:r>
        <w:t xml:space="preserve">    cytotoxic (NC) cell activity. Chlordimeform was administered</w:t>
      </w:r>
    </w:p>
    <w:p w:rsidR="00D943EF" w:rsidRDefault="00D943EF" w:rsidP="00D943EF">
      <w:pPr>
        <w:pStyle w:val="HTMLPreformatted"/>
      </w:pPr>
      <w:r>
        <w:t xml:space="preserve">    intraperitoneally on three consecutive days at 0, 1, 10 or 75 mg/kg</w:t>
      </w:r>
    </w:p>
    <w:p w:rsidR="00D943EF" w:rsidRDefault="00D943EF" w:rsidP="00D943EF">
      <w:pPr>
        <w:pStyle w:val="HTMLPreformatted"/>
      </w:pPr>
      <w:r>
        <w:t xml:space="preserve">    body weight per day. 4-Chloro-</w:t>
      </w:r>
      <w:r>
        <w:rPr>
          <w:rStyle w:val="Emphasis"/>
          <w:rFonts w:cs="Courier New"/>
        </w:rPr>
        <w:t xml:space="preserve"> o-</w:t>
      </w:r>
      <w:r>
        <w:t>toluidine was administered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intraperitoneally on three consecutive days at 0, 10, 50 or 100 mg/kg</w:t>
      </w:r>
    </w:p>
    <w:p w:rsidR="00D943EF" w:rsidRDefault="00D943EF" w:rsidP="00D943EF">
      <w:pPr>
        <w:pStyle w:val="HTMLPreformatted"/>
      </w:pPr>
      <w:r>
        <w:t xml:space="preserve">    body weight per day. Spleen/body weight changes were observed only at</w:t>
      </w:r>
    </w:p>
    <w:p w:rsidR="00D943EF" w:rsidRDefault="00D943EF" w:rsidP="00D943EF">
      <w:pPr>
        <w:pStyle w:val="HTMLPreformatted"/>
      </w:pPr>
      <w:r>
        <w:t xml:space="preserve">    the highest dose of chlordimeform. No changes were observed with</w:t>
      </w:r>
    </w:p>
    <w:p w:rsidR="00D943EF" w:rsidRDefault="00D943EF" w:rsidP="00D943EF">
      <w:pPr>
        <w:pStyle w:val="HTMLPreformatted"/>
      </w:pPr>
      <w:r>
        <w:t xml:space="preserve">    either chemical on splenocyte viability or T and B cell mitogenesis.</w:t>
      </w:r>
    </w:p>
    <w:p w:rsidR="00D943EF" w:rsidRDefault="00D943EF" w:rsidP="00D943EF">
      <w:pPr>
        <w:pStyle w:val="HTMLPreformatted"/>
      </w:pPr>
      <w:r>
        <w:t xml:space="preserve">    An inhibition of NC activity at all chlordimeform doses was observed,</w:t>
      </w:r>
    </w:p>
    <w:p w:rsidR="00D943EF" w:rsidRDefault="00D943EF" w:rsidP="00D943EF">
      <w:pPr>
        <w:pStyle w:val="HTMLPreformatted"/>
      </w:pPr>
      <w:r>
        <w:t xml:space="preserve">    and an inhibition of NK activity was observed at 10 mg/kg body weight</w:t>
      </w:r>
    </w:p>
    <w:p w:rsidR="00D943EF" w:rsidRDefault="00D943EF" w:rsidP="00D943EF">
      <w:pPr>
        <w:pStyle w:val="HTMLPreformatted"/>
      </w:pPr>
      <w:r>
        <w:t xml:space="preserve">    per day and above. The relevance of this result to the carcinogenic</w:t>
      </w:r>
    </w:p>
    <w:p w:rsidR="00D943EF" w:rsidRDefault="00D943EF" w:rsidP="00D943EF">
      <w:pPr>
        <w:pStyle w:val="HTMLPreformatted"/>
      </w:pPr>
      <w:r>
        <w:t xml:space="preserve">    activity of these chemicals is doubtful.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67" w:name="EndSubSectionNumber:7.8.1"/>
      <w:bookmarkStart w:id="168" w:name="SubSectionNumber:7.8.2"/>
      <w:bookmarkEnd w:id="167"/>
      <w:bookmarkEnd w:id="168"/>
      <w:r>
        <w:t>7.8.2  Behavioural effects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Behavioural studies of the effects of chlordimeform in rats were</w:t>
      </w:r>
    </w:p>
    <w:p w:rsidR="00D943EF" w:rsidRDefault="00D943EF" w:rsidP="00D943EF">
      <w:pPr>
        <w:pStyle w:val="HTMLPreformatted"/>
      </w:pPr>
      <w:r>
        <w:t xml:space="preserve">    first investigated by Olson et al. (1978). The effects of exposure</w:t>
      </w:r>
    </w:p>
    <w:p w:rsidR="00D943EF" w:rsidRDefault="00D943EF" w:rsidP="00D943EF">
      <w:pPr>
        <w:pStyle w:val="HTMLPreformatted"/>
      </w:pPr>
      <w:r>
        <w:t xml:space="preserve">    prenatally and post-natally were examined following a dietary intake</w:t>
      </w:r>
    </w:p>
    <w:p w:rsidR="00D943EF" w:rsidRDefault="00D943EF" w:rsidP="00D943EF">
      <w:pPr>
        <w:pStyle w:val="HTMLPreformatted"/>
      </w:pPr>
      <w:r>
        <w:t xml:space="preserve">    of 0.1 mg/kg body weight per day. Early development testing (swimming</w:t>
      </w:r>
    </w:p>
    <w:p w:rsidR="00D943EF" w:rsidRDefault="00D943EF" w:rsidP="00D943EF">
      <w:pPr>
        <w:pStyle w:val="HTMLPreformatted"/>
      </w:pPr>
      <w:r>
        <w:t xml:space="preserve">    and righting reflex) was conducted on rat pups from post-natal days 7</w:t>
      </w:r>
    </w:p>
    <w:p w:rsidR="00D943EF" w:rsidRDefault="00D943EF" w:rsidP="00D943EF">
      <w:pPr>
        <w:pStyle w:val="HTMLPreformatted"/>
      </w:pPr>
      <w:r>
        <w:t xml:space="preserve">    to 17, while motivational, learning and retention tests were conducted</w:t>
      </w:r>
    </w:p>
    <w:p w:rsidR="00D943EF" w:rsidRDefault="00D943EF" w:rsidP="00D943EF">
      <w:pPr>
        <w:pStyle w:val="HTMLPreformatted"/>
      </w:pPr>
      <w:r>
        <w:t xml:space="preserve">    on days 70 to 90. The most significant differences between control and</w:t>
      </w:r>
    </w:p>
    <w:p w:rsidR="00D943EF" w:rsidRDefault="00D943EF" w:rsidP="00D943EF">
      <w:pPr>
        <w:pStyle w:val="HTMLPreformatted"/>
      </w:pPr>
      <w:r>
        <w:t xml:space="preserve">    treated groups was in the swimming task, retarded maturation being</w:t>
      </w:r>
    </w:p>
    <w:p w:rsidR="00D943EF" w:rsidRDefault="00D943EF" w:rsidP="00D943EF">
      <w:pPr>
        <w:pStyle w:val="HTMLPreformatted"/>
      </w:pPr>
      <w:r>
        <w:t xml:space="preserve">    observed in the chlordimeform-fed group. There was no treatment-</w:t>
      </w:r>
    </w:p>
    <w:p w:rsidR="00D943EF" w:rsidRDefault="00D943EF" w:rsidP="00D943EF">
      <w:pPr>
        <w:pStyle w:val="HTMLPreformatted"/>
      </w:pPr>
      <w:r>
        <w:t xml:space="preserve">    related effect with regard to maze tests or with regard to the tests</w:t>
      </w:r>
    </w:p>
    <w:p w:rsidR="00D943EF" w:rsidRDefault="00D943EF" w:rsidP="00D943EF">
      <w:pPr>
        <w:pStyle w:val="HTMLPreformatted"/>
      </w:pPr>
      <w:r>
        <w:t xml:space="preserve">    of motivation.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Moser et al. (1988) examined the behaviour of rats using a</w:t>
      </w:r>
    </w:p>
    <w:p w:rsidR="00D943EF" w:rsidRDefault="00D943EF" w:rsidP="00D943EF">
      <w:pPr>
        <w:pStyle w:val="HTMLPreformatted"/>
      </w:pPr>
      <w:r>
        <w:t xml:space="preserve">    functional observation battery following a single oral administration</w:t>
      </w:r>
    </w:p>
    <w:p w:rsidR="00D943EF" w:rsidRDefault="00D943EF" w:rsidP="00D943EF">
      <w:pPr>
        <w:pStyle w:val="HTMLPreformatted"/>
      </w:pPr>
      <w:r>
        <w:t xml:space="preserve">    of chlordimeform at dose levels of 0, 1, 25 or 56 mg/kg body weight.</w:t>
      </w:r>
    </w:p>
    <w:p w:rsidR="00D943EF" w:rsidRDefault="00D943EF" w:rsidP="00D943EF">
      <w:pPr>
        <w:pStyle w:val="HTMLPreformatted"/>
      </w:pPr>
      <w:r>
        <w:t xml:space="preserve">    Rats were examined at 1, 5 or 24 h. Chlordimeform produced a decrease</w:t>
      </w:r>
    </w:p>
    <w:p w:rsidR="00D943EF" w:rsidRDefault="00D943EF" w:rsidP="00D943EF">
      <w:pPr>
        <w:pStyle w:val="HTMLPreformatted"/>
      </w:pPr>
      <w:r>
        <w:t xml:space="preserve">    in body weight as well as a decrease in body temperature. There was a</w:t>
      </w:r>
    </w:p>
    <w:p w:rsidR="00D943EF" w:rsidRDefault="00D943EF" w:rsidP="00D943EF">
      <w:pPr>
        <w:pStyle w:val="HTMLPreformatted"/>
      </w:pPr>
      <w:r>
        <w:t xml:space="preserve">    dose-related increase in general activity, CNS excitability and</w:t>
      </w:r>
    </w:p>
    <w:p w:rsidR="00D943EF" w:rsidRDefault="00D943EF" w:rsidP="00D943EF">
      <w:pPr>
        <w:pStyle w:val="HTMLPreformatted"/>
      </w:pPr>
      <w:r>
        <w:t xml:space="preserve">    sensory responsiveness, coupled with a decrease in rearing, gait and</w:t>
      </w:r>
    </w:p>
    <w:p w:rsidR="00D943EF" w:rsidRDefault="00D943EF" w:rsidP="00D943EF">
      <w:pPr>
        <w:pStyle w:val="HTMLPreformatted"/>
      </w:pPr>
      <w:r>
        <w:t xml:space="preserve">    arousal. Chlordimeform also produced an increase in grip strength.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Other behavioural effects observed with chlordimeform have</w:t>
      </w:r>
    </w:p>
    <w:p w:rsidR="00D943EF" w:rsidRDefault="00D943EF" w:rsidP="00D943EF">
      <w:pPr>
        <w:pStyle w:val="HTMLPreformatted"/>
      </w:pPr>
      <w:r>
        <w:t xml:space="preserve">    included appetite stimulation in rats (Pfister et al., 1978b), flavour</w:t>
      </w:r>
    </w:p>
    <w:p w:rsidR="00D943EF" w:rsidRDefault="00D943EF" w:rsidP="00D943EF">
      <w:pPr>
        <w:pStyle w:val="HTMLPreformatted"/>
      </w:pPr>
      <w:r>
        <w:t xml:space="preserve">    aversion in both rats (MacPhail &amp; Leander, (1980) and mice (Leander et</w:t>
      </w:r>
    </w:p>
    <w:p w:rsidR="00D943EF" w:rsidRDefault="00D943EF" w:rsidP="00D943EF">
      <w:pPr>
        <w:pStyle w:val="HTMLPreformatted"/>
      </w:pPr>
      <w:r>
        <w:t xml:space="preserve">    al., 1984) and alteration in schedule-controlled performance in rats</w:t>
      </w:r>
    </w:p>
    <w:p w:rsidR="00D943EF" w:rsidRDefault="00D943EF" w:rsidP="00D943EF">
      <w:pPr>
        <w:pStyle w:val="HTMLPreformatted"/>
      </w:pPr>
      <w:r>
        <w:t xml:space="preserve">    (MacPhail &amp; Leander, 1981), mice (Glowa, 1986) and pigeons (Leander &amp;</w:t>
      </w:r>
    </w:p>
    <w:p w:rsidR="00D943EF" w:rsidRDefault="00D943EF" w:rsidP="00D943EF">
      <w:pPr>
        <w:pStyle w:val="HTMLPreformatted"/>
      </w:pPr>
      <w:r>
        <w:t xml:space="preserve">    MacPhail, 1980). Witkin &amp; Leander (1982) also demonstrated that, while</w:t>
      </w:r>
    </w:p>
    <w:p w:rsidR="00D943EF" w:rsidRDefault="00D943EF" w:rsidP="00D943EF">
      <w:pPr>
        <w:pStyle w:val="HTMLPreformatted"/>
      </w:pPr>
      <w:r>
        <w:t xml:space="preserve">    causing appetite stimulation in rats, chlordimeform produced a dose-</w:t>
      </w:r>
    </w:p>
    <w:p w:rsidR="00D943EF" w:rsidRDefault="00D943EF" w:rsidP="00D943EF">
      <w:pPr>
        <w:pStyle w:val="HTMLPreformatted"/>
      </w:pPr>
      <w:r>
        <w:t xml:space="preserve">    related decrease in water consumption, in contrast to other appetite</w:t>
      </w:r>
    </w:p>
    <w:p w:rsidR="00D943EF" w:rsidRDefault="00D943EF" w:rsidP="00D943EF">
      <w:pPr>
        <w:pStyle w:val="HTMLPreformatted"/>
      </w:pPr>
      <w:r>
        <w:t xml:space="preserve">    stimulants.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69" w:name="EndSubSectionNumber:7.8.2"/>
      <w:bookmarkStart w:id="170" w:name="SubSectionNumber:7.8.3"/>
      <w:bookmarkEnd w:id="169"/>
      <w:bookmarkEnd w:id="170"/>
      <w:r>
        <w:t>7.8.3  Pharmacological and biochemical effects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pharmacological and biochemical effects of chlordimeform in</w:t>
      </w:r>
    </w:p>
    <w:p w:rsidR="00D943EF" w:rsidRDefault="00D943EF" w:rsidP="00D943EF">
      <w:pPr>
        <w:pStyle w:val="HTMLPreformatted"/>
      </w:pPr>
      <w:r>
        <w:t xml:space="preserve">    animals have been reviewed by Knowles (1991).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cardiovascular effects of chlordimeform treatment were</w:t>
      </w:r>
    </w:p>
    <w:p w:rsidR="00D943EF" w:rsidRDefault="00D943EF" w:rsidP="00D943EF">
      <w:pPr>
        <w:pStyle w:val="HTMLPreformatted"/>
      </w:pPr>
      <w:r>
        <w:t xml:space="preserve">    recognized from an early stage with the observation that chlordimeform</w:t>
      </w:r>
    </w:p>
    <w:p w:rsidR="00D943EF" w:rsidRDefault="00D943EF" w:rsidP="00D943EF">
      <w:pPr>
        <w:pStyle w:val="HTMLPreformatted"/>
      </w:pPr>
      <w:r>
        <w:t xml:space="preserve">    administered intraperitoneally to rabbits caused a marked decrease in</w:t>
      </w:r>
    </w:p>
    <w:p w:rsidR="00D943EF" w:rsidRDefault="00D943EF" w:rsidP="00D943EF">
      <w:pPr>
        <w:pStyle w:val="HTMLPreformatted"/>
      </w:pPr>
      <w:r>
        <w:t xml:space="preserve">    arterial blood pressure of almost 50% within 30 min of treatment</w:t>
      </w:r>
    </w:p>
    <w:p w:rsidR="00D943EF" w:rsidRDefault="00D943EF" w:rsidP="00D943EF">
      <w:pPr>
        <w:pStyle w:val="HTMLPreformatted"/>
      </w:pPr>
      <w:r>
        <w:t xml:space="preserve">    (Matsumura &amp; Beeman, 1976). Cardiovascular changes were also noted in</w:t>
      </w:r>
    </w:p>
    <w:p w:rsidR="00D943EF" w:rsidRDefault="00D943EF" w:rsidP="00D943EF">
      <w:pPr>
        <w:pStyle w:val="HTMLPreformatted"/>
      </w:pPr>
      <w:r>
        <w:t xml:space="preserve">    the dog (Lund et al., 1979a,b; Rieger et al., 1981) but in this case</w:t>
      </w:r>
    </w:p>
    <w:p w:rsidR="00D943EF" w:rsidRDefault="00D943EF" w:rsidP="00D943EF">
      <w:pPr>
        <w:pStyle w:val="HTMLPreformatted"/>
      </w:pPr>
      <w:r>
        <w:t xml:space="preserve">    the effect was biphasic, consisting of an initial depressor response</w:t>
      </w:r>
    </w:p>
    <w:p w:rsidR="00D943EF" w:rsidRDefault="00D943EF" w:rsidP="00D943EF">
      <w:pPr>
        <w:pStyle w:val="HTMLPreformatted"/>
      </w:pPr>
      <w:r>
        <w:t xml:space="preserve">    associated with decreased cardiac contractility and vascular</w:t>
      </w:r>
    </w:p>
    <w:p w:rsidR="00D943EF" w:rsidRDefault="00D943EF" w:rsidP="00D943EF">
      <w:pPr>
        <w:pStyle w:val="HTMLPreformatted"/>
      </w:pPr>
      <w:r>
        <w:t xml:space="preserve">    resistance, and a secondary pressor response associated with increased</w:t>
      </w:r>
    </w:p>
    <w:p w:rsidR="00D943EF" w:rsidRDefault="00D943EF" w:rsidP="00D943EF">
      <w:pPr>
        <w:pStyle w:val="HTMLPreformatted"/>
      </w:pPr>
      <w:r>
        <w:t xml:space="preserve">    cardiac contractility and vascular resistance. These actions of</w:t>
      </w:r>
    </w:p>
    <w:p w:rsidR="00D943EF" w:rsidRDefault="00D943EF" w:rsidP="00D943EF">
      <w:pPr>
        <w:pStyle w:val="HTMLPreformatted"/>
      </w:pPr>
      <w:r>
        <w:lastRenderedPageBreak/>
        <w:t xml:space="preserve">    chlordimeform were noted to be similar to those of local anaesthetics</w:t>
      </w:r>
    </w:p>
    <w:p w:rsidR="00D943EF" w:rsidRDefault="00D943EF" w:rsidP="00D943EF">
      <w:pPr>
        <w:pStyle w:val="HTMLPreformatted"/>
      </w:pPr>
      <w:r>
        <w:t xml:space="preserve">    such as procaine and lidocaine (Pfister et al., 1978a; Lund et al.,</w:t>
      </w:r>
    </w:p>
    <w:p w:rsidR="00D943EF" w:rsidRDefault="00D943EF" w:rsidP="00D943EF">
      <w:pPr>
        <w:pStyle w:val="HTMLPreformatted"/>
      </w:pPr>
      <w:r>
        <w:t xml:space="preserve">    1979a,b,c).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studies by Watkinson (1985, 1986a,b), the effects of</w:t>
      </w:r>
    </w:p>
    <w:p w:rsidR="00D943EF" w:rsidRDefault="00D943EF" w:rsidP="00D943EF">
      <w:pPr>
        <w:pStyle w:val="HTMLPreformatted"/>
      </w:pPr>
      <w:r>
        <w:t xml:space="preserve">    chlordimeform on cardiovascular functional parameters were examined in</w:t>
      </w:r>
    </w:p>
    <w:p w:rsidR="00D943EF" w:rsidRDefault="00D943EF" w:rsidP="00D943EF">
      <w:pPr>
        <w:pStyle w:val="HTMLPreformatted"/>
      </w:pPr>
      <w:r>
        <w:t xml:space="preserve">    post-weaning and geriatric rats following intravenous treatment at</w:t>
      </w:r>
    </w:p>
    <w:p w:rsidR="00D943EF" w:rsidRDefault="00D943EF" w:rsidP="00D943EF">
      <w:pPr>
        <w:pStyle w:val="HTMLPreformatted"/>
      </w:pPr>
      <w:r>
        <w:t xml:space="preserve">    dose levels up to 60 and 120 mg/kg body weight, respectively, or</w:t>
      </w:r>
    </w:p>
    <w:p w:rsidR="00D943EF" w:rsidRDefault="00D943EF" w:rsidP="00D943EF">
      <w:pPr>
        <w:pStyle w:val="HTMLPreformatted"/>
      </w:pPr>
      <w:r>
        <w:t xml:space="preserve">    intraperitoneal treatment of post-weaning rats at dose levels up to</w:t>
      </w:r>
    </w:p>
    <w:p w:rsidR="00D943EF" w:rsidRDefault="00D943EF" w:rsidP="00D943EF">
      <w:pPr>
        <w:pStyle w:val="HTMLPreformatted"/>
      </w:pPr>
      <w:r>
        <w:t xml:space="preserve">    60 mg/kg body weight. Chlordimeform produced profound and abrupt</w:t>
      </w:r>
    </w:p>
    <w:p w:rsidR="00D943EF" w:rsidRDefault="00D943EF" w:rsidP="00D943EF">
      <w:pPr>
        <w:pStyle w:val="HTMLPreformatted"/>
      </w:pPr>
      <w:r>
        <w:t xml:space="preserve">    decreases in heart rate and blood pressure within 3 min, together with</w:t>
      </w:r>
    </w:p>
    <w:p w:rsidR="00D943EF" w:rsidRDefault="00D943EF" w:rsidP="00D943EF">
      <w:pPr>
        <w:pStyle w:val="HTMLPreformatted"/>
      </w:pPr>
      <w:r>
        <w:t xml:space="preserve">    multiple arrhythmias and alterations in electrocardiogram waveforms</w:t>
      </w:r>
    </w:p>
    <w:p w:rsidR="00D943EF" w:rsidRDefault="00D943EF" w:rsidP="00D943EF">
      <w:pPr>
        <w:pStyle w:val="HTMLPreformatted"/>
      </w:pPr>
      <w:r>
        <w:t xml:space="preserve">    and intervals. The effects observed in post-weaning rats were less</w:t>
      </w:r>
    </w:p>
    <w:p w:rsidR="00D943EF" w:rsidRDefault="00D943EF" w:rsidP="00D943EF">
      <w:pPr>
        <w:pStyle w:val="HTMLPreformatted"/>
      </w:pPr>
      <w:r>
        <w:t xml:space="preserve">    severe than those observed in geriatric rats.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inhibition of monoamine oxidase in rats </w:t>
      </w:r>
      <w:r>
        <w:rPr>
          <w:rStyle w:val="Emphasis"/>
          <w:rFonts w:cs="Courier New"/>
        </w:rPr>
        <w:t xml:space="preserve"> in vivo </w:t>
      </w:r>
      <w:r>
        <w:t>and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in vitro </w:t>
      </w:r>
      <w:r>
        <w:t>by chlordimeform and/or its metabolites has been</w:t>
      </w:r>
    </w:p>
    <w:p w:rsidR="00D943EF" w:rsidRDefault="00D943EF" w:rsidP="00D943EF">
      <w:pPr>
        <w:pStyle w:val="HTMLPreformatted"/>
      </w:pPr>
      <w:r>
        <w:t xml:space="preserve">    extensively studied (Beeman &amp; Matsumura, 1973; Maitre et al., 1978;</w:t>
      </w:r>
    </w:p>
    <w:p w:rsidR="00D943EF" w:rsidRDefault="00D943EF" w:rsidP="00D943EF">
      <w:pPr>
        <w:pStyle w:val="HTMLPreformatted"/>
      </w:pPr>
      <w:r>
        <w:t xml:space="preserve">    Benezet et al., 1978; Hollingworth et al., 1979; Kadir &amp; Knowles,</w:t>
      </w:r>
    </w:p>
    <w:p w:rsidR="00D943EF" w:rsidRDefault="00D943EF" w:rsidP="00D943EF">
      <w:pPr>
        <w:pStyle w:val="HTMLPreformatted"/>
      </w:pPr>
      <w:r>
        <w:t xml:space="preserve">    1981; Kaloyanova et al., 1981; Bailey et al., 1982). The lack of</w:t>
      </w:r>
    </w:p>
    <w:p w:rsidR="00D943EF" w:rsidRDefault="00D943EF" w:rsidP="00D943EF">
      <w:pPr>
        <w:pStyle w:val="HTMLPreformatted"/>
      </w:pPr>
      <w:r>
        <w:t xml:space="preserve">    correlation of toxicity of chlordimeform metabolites to monoamine</w:t>
      </w:r>
    </w:p>
    <w:p w:rsidR="00D943EF" w:rsidRDefault="00D943EF" w:rsidP="00D943EF">
      <w:pPr>
        <w:pStyle w:val="HTMLPreformatted"/>
      </w:pPr>
      <w:r>
        <w:t xml:space="preserve">    oxidase inhibition and the fact that chlordimeform is a relatively</w:t>
      </w:r>
    </w:p>
    <w:p w:rsidR="00D943EF" w:rsidRDefault="00D943EF" w:rsidP="00D943EF">
      <w:pPr>
        <w:pStyle w:val="HTMLPreformatted"/>
      </w:pPr>
      <w:r>
        <w:t xml:space="preserve">    weak monoamine oxidase inhibitor suggest that monoamine oxidase</w:t>
      </w:r>
    </w:p>
    <w:p w:rsidR="00D943EF" w:rsidRDefault="00D943EF" w:rsidP="00D943EF">
      <w:pPr>
        <w:pStyle w:val="HTMLPreformatted"/>
      </w:pPr>
      <w:r>
        <w:t xml:space="preserve">    inhibition is not the primary factor involved in the acute toxicity of</w:t>
      </w:r>
    </w:p>
    <w:p w:rsidR="00D943EF" w:rsidRDefault="00D943EF" w:rsidP="00D943EF">
      <w:pPr>
        <w:pStyle w:val="HTMLPreformatted"/>
      </w:pPr>
      <w:r>
        <w:t xml:space="preserve">    chlordimeform (Neumann &amp; Voss, 1977; Robinson &amp; Smith, 1977;</w:t>
      </w:r>
    </w:p>
    <w:p w:rsidR="00D943EF" w:rsidRDefault="00D943EF" w:rsidP="00D943EF">
      <w:pPr>
        <w:pStyle w:val="HTMLPreformatted"/>
      </w:pPr>
      <w:r>
        <w:t xml:space="preserve">    Hollingworth et al., 1979).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also has an effect on the level of biogenic amines</w:t>
      </w:r>
    </w:p>
    <w:p w:rsidR="00D943EF" w:rsidRDefault="00D943EF" w:rsidP="00D943EF">
      <w:pPr>
        <w:pStyle w:val="HTMLPreformatted"/>
      </w:pPr>
      <w:r>
        <w:t xml:space="preserve">    in brain and plasma of rats, which may in part at least be due to</w:t>
      </w:r>
    </w:p>
    <w:p w:rsidR="00D943EF" w:rsidRDefault="00D943EF" w:rsidP="00D943EF">
      <w:pPr>
        <w:pStyle w:val="HTMLPreformatted"/>
      </w:pPr>
      <w:r>
        <w:t xml:space="preserve">    the inhibition of monoamine oxidase levels. Administration of</w:t>
      </w:r>
    </w:p>
    <w:p w:rsidR="00D943EF" w:rsidRDefault="00D943EF" w:rsidP="00D943EF">
      <w:pPr>
        <w:pStyle w:val="HTMLPreformatted"/>
      </w:pPr>
      <w:r>
        <w:t xml:space="preserve">    chlordimeform to rats was found to produce an increase of 25-70% in</w:t>
      </w:r>
    </w:p>
    <w:p w:rsidR="00D943EF" w:rsidRDefault="00D943EF" w:rsidP="00D943EF">
      <w:pPr>
        <w:pStyle w:val="HTMLPreformatted"/>
      </w:pPr>
      <w:r>
        <w:t xml:space="preserve">    5-hydroxytryptamine, norepinephrine or dopamine levels in brain</w:t>
      </w:r>
    </w:p>
    <w:p w:rsidR="00D943EF" w:rsidRDefault="00D943EF" w:rsidP="00D943EF">
      <w:pPr>
        <w:pStyle w:val="HTMLPreformatted"/>
      </w:pPr>
      <w:r>
        <w:t xml:space="preserve">    (Maitre et al., 1978; Benezet et al., 1978; Bailey et al., 1982).</w:t>
      </w:r>
    </w:p>
    <w:p w:rsidR="00D943EF" w:rsidRDefault="00D943EF" w:rsidP="00D943EF">
      <w:pPr>
        <w:pStyle w:val="HTMLPreformatted"/>
      </w:pPr>
      <w:r>
        <w:t xml:space="preserve">    However, Johnson &amp; Knowles (1983) treated rats subcutaneously with</w:t>
      </w:r>
    </w:p>
    <w:p w:rsidR="00D943EF" w:rsidRDefault="00D943EF" w:rsidP="00D943EF">
      <w:pPr>
        <w:pStyle w:val="HTMLPreformatted"/>
      </w:pPr>
      <w:r>
        <w:t xml:space="preserve">    chlordimeform (200 mg/kg body weight) and found no change in any of</w:t>
      </w:r>
    </w:p>
    <w:p w:rsidR="00D943EF" w:rsidRDefault="00D943EF" w:rsidP="00D943EF">
      <w:pPr>
        <w:pStyle w:val="HTMLPreformatted"/>
      </w:pPr>
      <w:r>
        <w:t xml:space="preserve">    the amines.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and some of its metabolites have been shown to</w:t>
      </w:r>
    </w:p>
    <w:p w:rsidR="00D943EF" w:rsidRDefault="00D943EF" w:rsidP="00D943EF">
      <w:pPr>
        <w:pStyle w:val="HTMLPreformatted"/>
      </w:pPr>
      <w:r>
        <w:t xml:space="preserve">    affect platelet function, as measured by the uptake of radioactive</w:t>
      </w:r>
    </w:p>
    <w:p w:rsidR="00D943EF" w:rsidRDefault="00D943EF" w:rsidP="00D943EF">
      <w:pPr>
        <w:pStyle w:val="HTMLPreformatted"/>
      </w:pPr>
      <w:r>
        <w:t xml:space="preserve">    5-hydroxytryptamine (Knowles, 1991).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also has antipyretic and anti-inflammatory actions,</w:t>
      </w:r>
    </w:p>
    <w:p w:rsidR="00D943EF" w:rsidRDefault="00D943EF" w:rsidP="00D943EF">
      <w:pPr>
        <w:pStyle w:val="HTMLPreformatted"/>
      </w:pPr>
      <w:r>
        <w:t xml:space="preserve">    as shown by its ability to reduce yeast-induced fever in rats. It also</w:t>
      </w:r>
    </w:p>
    <w:p w:rsidR="00D943EF" w:rsidRDefault="00D943EF" w:rsidP="00D943EF">
      <w:pPr>
        <w:pStyle w:val="HTMLPreformatted"/>
      </w:pPr>
      <w:r>
        <w:t xml:space="preserve">    antagonizes both early (5-hydroxytryptamine- and histamine-mediated)</w:t>
      </w:r>
    </w:p>
    <w:p w:rsidR="00D943EF" w:rsidRDefault="00D943EF" w:rsidP="00D943EF">
      <w:pPr>
        <w:pStyle w:val="HTMLPreformatted"/>
      </w:pPr>
      <w:r>
        <w:t xml:space="preserve">    and late (prostaglandin-mediated) phases of carrageenan-induced</w:t>
      </w:r>
    </w:p>
    <w:p w:rsidR="00D943EF" w:rsidRDefault="00D943EF" w:rsidP="00D943EF">
      <w:pPr>
        <w:pStyle w:val="HTMLPreformatted"/>
      </w:pPr>
      <w:r>
        <w:t xml:space="preserve">    hind-paw oedema, albumin-induced oedema, and oedema induced by direct</w:t>
      </w:r>
    </w:p>
    <w:p w:rsidR="00D943EF" w:rsidRDefault="00D943EF" w:rsidP="00D943EF">
      <w:pPr>
        <w:pStyle w:val="HTMLPreformatted"/>
      </w:pPr>
      <w:r>
        <w:t xml:space="preserve">    injection of 5-hydroxytryptamine and histamine (Yim et al., 1978).</w:t>
      </w:r>
    </w:p>
    <w:p w:rsidR="00D943EF" w:rsidRDefault="00D943EF" w:rsidP="00D943EF">
      <w:pPr>
        <w:pStyle w:val="HTMLPreformatted"/>
      </w:pPr>
      <w:r>
        <w:t xml:space="preserve">    Chlordimeform also induced mild gastric ulceration in rats after</w:t>
      </w:r>
    </w:p>
    <w:p w:rsidR="00D943EF" w:rsidRDefault="00D943EF" w:rsidP="00D943EF">
      <w:pPr>
        <w:pStyle w:val="HTMLPreformatted"/>
      </w:pPr>
      <w:r>
        <w:t xml:space="preserve">    intraperitoneal injection (20-80 mg/kg body weight) but not after oral</w:t>
      </w:r>
    </w:p>
    <w:p w:rsidR="00D943EF" w:rsidRDefault="00D943EF" w:rsidP="00D943EF">
      <w:pPr>
        <w:pStyle w:val="HTMLPreformatted"/>
      </w:pPr>
      <w:r>
        <w:t xml:space="preserve">    treatment (80-240 mg/kg body weight). The above actions may be related</w:t>
      </w:r>
    </w:p>
    <w:p w:rsidR="00D943EF" w:rsidRDefault="00D943EF" w:rsidP="00D943EF">
      <w:pPr>
        <w:pStyle w:val="HTMLPreformatted"/>
      </w:pPr>
      <w:r>
        <w:t xml:space="preserve">    to the ability of chlordimeform to inhibit prostaglandin biosynthesis</w:t>
      </w:r>
    </w:p>
    <w:p w:rsidR="00D943EF" w:rsidRDefault="00D943EF" w:rsidP="00D943EF">
      <w:pPr>
        <w:pStyle w:val="HTMLPreformatted"/>
      </w:pPr>
      <w:r>
        <w:t xml:space="preserve">    (Yim et al., 1978; Holsapple &amp; Yim, 1981).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induces hypothermia in rats (Watkinson &amp; Gordon,</w:t>
      </w:r>
    </w:p>
    <w:p w:rsidR="00D943EF" w:rsidRDefault="00D943EF" w:rsidP="00D943EF">
      <w:pPr>
        <w:pStyle w:val="HTMLPreformatted"/>
      </w:pPr>
      <w:r>
        <w:t xml:space="preserve">    1987) and mice (Gordon et al., 1985). Watkinson et al. (1989)</w:t>
      </w:r>
    </w:p>
    <w:p w:rsidR="00D943EF" w:rsidRDefault="00D943EF" w:rsidP="00D943EF">
      <w:pPr>
        <w:pStyle w:val="HTMLPreformatted"/>
      </w:pPr>
      <w:r>
        <w:t xml:space="preserve">    examined the effect of core body temperature on both the survival</w:t>
      </w:r>
    </w:p>
    <w:p w:rsidR="00D943EF" w:rsidRDefault="00D943EF" w:rsidP="00D943EF">
      <w:pPr>
        <w:pStyle w:val="HTMLPreformatted"/>
      </w:pPr>
      <w:r>
        <w:t xml:space="preserve">    and cardiovascular functions of rats following treatment with</w:t>
      </w:r>
    </w:p>
    <w:p w:rsidR="00D943EF" w:rsidRDefault="00D943EF" w:rsidP="00D943EF">
      <w:pPr>
        <w:pStyle w:val="HTMLPreformatted"/>
      </w:pPr>
      <w:r>
        <w:lastRenderedPageBreak/>
        <w:t xml:space="preserve">    chlordimeform. The results indicated that at a given dose of</w:t>
      </w:r>
    </w:p>
    <w:p w:rsidR="00D943EF" w:rsidRDefault="00D943EF" w:rsidP="00D943EF">
      <w:pPr>
        <w:pStyle w:val="HTMLPreformatted"/>
      </w:pPr>
      <w:r>
        <w:t xml:space="preserve">    chlordimeform, the magnitude and duration of the observed toxic</w:t>
      </w:r>
    </w:p>
    <w:p w:rsidR="00D943EF" w:rsidRDefault="00D943EF" w:rsidP="00D943EF">
      <w:pPr>
        <w:pStyle w:val="HTMLPreformatted"/>
      </w:pPr>
      <w:r>
        <w:t xml:space="preserve">    effects are primarily a function of core body temperature. The authors</w:t>
      </w:r>
    </w:p>
    <w:p w:rsidR="00D943EF" w:rsidRDefault="00D943EF" w:rsidP="00D943EF">
      <w:pPr>
        <w:pStyle w:val="HTMLPreformatted"/>
      </w:pPr>
      <w:r>
        <w:t xml:space="preserve">    concluded that moderate hypothermia, but not extreme hypothermia, may</w:t>
      </w:r>
    </w:p>
    <w:p w:rsidR="00D943EF" w:rsidRDefault="00D943EF" w:rsidP="00D943EF">
      <w:pPr>
        <w:pStyle w:val="HTMLPreformatted"/>
      </w:pPr>
      <w:r>
        <w:t xml:space="preserve">    have a beneficial effect with respect to survival after exposure to</w:t>
      </w:r>
    </w:p>
    <w:p w:rsidR="00D943EF" w:rsidRDefault="00D943EF" w:rsidP="00D943EF">
      <w:pPr>
        <w:pStyle w:val="HTMLPreformatted"/>
      </w:pPr>
      <w:r>
        <w:t xml:space="preserve">   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been shown to have an effect on both visual and</w:t>
      </w:r>
    </w:p>
    <w:p w:rsidR="00D943EF" w:rsidRDefault="00D943EF" w:rsidP="00D943EF">
      <w:pPr>
        <w:pStyle w:val="HTMLPreformatted"/>
      </w:pPr>
      <w:r>
        <w:t xml:space="preserve">    auditory functions in mammals. Intraperitoneal treatment of male rats</w:t>
      </w:r>
    </w:p>
    <w:p w:rsidR="00D943EF" w:rsidRDefault="00D943EF" w:rsidP="00D943EF">
      <w:pPr>
        <w:pStyle w:val="HTMLPreformatted"/>
      </w:pPr>
      <w:r>
        <w:t xml:space="preserve">    with acute dosages of chlordimeform (5-40 mg/kg body weight) before</w:t>
      </w:r>
    </w:p>
    <w:p w:rsidR="00D943EF" w:rsidRDefault="00D943EF" w:rsidP="00D943EF">
      <w:pPr>
        <w:pStyle w:val="HTMLPreformatted"/>
      </w:pPr>
      <w:r>
        <w:t xml:space="preserve">    testing revealed a temporary increase in both the amplitude and</w:t>
      </w:r>
    </w:p>
    <w:p w:rsidR="00D943EF" w:rsidRDefault="00D943EF" w:rsidP="00D943EF">
      <w:pPr>
        <w:pStyle w:val="HTMLPreformatted"/>
      </w:pPr>
      <w:r>
        <w:t xml:space="preserve">    latency of pattern reversal-evoked potentials and an increase only in</w:t>
      </w:r>
    </w:p>
    <w:p w:rsidR="00D943EF" w:rsidRDefault="00D943EF" w:rsidP="00D943EF">
      <w:pPr>
        <w:pStyle w:val="HTMLPreformatted"/>
      </w:pPr>
      <w:r>
        <w:t xml:space="preserve">    the latency of pattern flash-evoked potentials (Dyer &amp; Boyes, 1983;</w:t>
      </w:r>
    </w:p>
    <w:p w:rsidR="00D943EF" w:rsidRDefault="00D943EF" w:rsidP="00D943EF">
      <w:pPr>
        <w:pStyle w:val="HTMLPreformatted"/>
      </w:pPr>
      <w:r>
        <w:t xml:space="preserve">    Boyes &amp; Dyer, 1984). Boyes &amp; Moser (1988) provided evidence to support</w:t>
      </w:r>
    </w:p>
    <w:p w:rsidR="00D943EF" w:rsidRDefault="00D943EF" w:rsidP="00D943EF">
      <w:pPr>
        <w:pStyle w:val="HTMLPreformatted"/>
      </w:pPr>
      <w:r>
        <w:t xml:space="preserve">    the hypothesis that these effects are evoked through actions as a</w:t>
      </w:r>
    </w:p>
    <w:p w:rsidR="00D943EF" w:rsidRDefault="00D943EF" w:rsidP="00D943EF">
      <w:pPr>
        <w:pStyle w:val="HTMLPreformatted"/>
      </w:pPr>
      <w:r>
        <w:t xml:space="preserve">    central nervous system alpha-adrenegic agonist. Janssen et al. (1983)</w:t>
      </w:r>
    </w:p>
    <w:p w:rsidR="00D943EF" w:rsidRDefault="00D943EF" w:rsidP="00D943EF">
      <w:pPr>
        <w:pStyle w:val="HTMLPreformatted"/>
      </w:pPr>
      <w:r>
        <w:t xml:space="preserve">    demonstrated effects on the brain stem auditory-evoked response after</w:t>
      </w:r>
    </w:p>
    <w:p w:rsidR="00D943EF" w:rsidRDefault="00D943EF" w:rsidP="00D943EF">
      <w:pPr>
        <w:pStyle w:val="HTMLPreformatted"/>
      </w:pPr>
      <w:r>
        <w:t xml:space="preserve">    injection of chlordimeform at a dose levels of 40 mg/kg body weight.</w:t>
      </w:r>
    </w:p>
    <w:p w:rsidR="00D943EF" w:rsidRDefault="00D943EF" w:rsidP="00D943EF">
      <w:pPr>
        <w:pStyle w:val="HTMLPreformatted"/>
      </w:pPr>
      <w:r>
        <w:t xml:space="preserve">    It has been suggested that these effects may by secondary to the</w:t>
      </w:r>
    </w:p>
    <w:p w:rsidR="00D943EF" w:rsidRDefault="00D943EF" w:rsidP="00D943EF">
      <w:pPr>
        <w:pStyle w:val="HTMLPreformatted"/>
      </w:pPr>
      <w:r>
        <w:t xml:space="preserve">    hypothermic effects induced by chlordimeform (Gordon et al., 1985).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been shown to affect the activity of hepatic</w:t>
      </w:r>
    </w:p>
    <w:p w:rsidR="00D943EF" w:rsidRDefault="00D943EF" w:rsidP="00D943EF">
      <w:pPr>
        <w:pStyle w:val="HTMLPreformatted"/>
      </w:pPr>
      <w:r>
        <w:t xml:space="preserve">    drug-metabolizing enzymes in both rats and mice. Studies have been</w:t>
      </w:r>
    </w:p>
    <w:p w:rsidR="00D943EF" w:rsidRDefault="00D943EF" w:rsidP="00D943EF">
      <w:pPr>
        <w:pStyle w:val="HTMLPreformatted"/>
      </w:pPr>
      <w:r>
        <w:t xml:space="preserve">    conducted following gastric intubation at dose levels up to 150 mg/kg</w:t>
      </w:r>
    </w:p>
    <w:p w:rsidR="00D943EF" w:rsidRDefault="00D943EF" w:rsidP="00D943EF">
      <w:pPr>
        <w:pStyle w:val="HTMLPreformatted"/>
      </w:pPr>
      <w:r>
        <w:t xml:space="preserve">    body weight per day for 7 days, and also following intraperitoneal</w:t>
      </w:r>
    </w:p>
    <w:p w:rsidR="00D943EF" w:rsidRDefault="00D943EF" w:rsidP="00D943EF">
      <w:pPr>
        <w:pStyle w:val="HTMLPreformatted"/>
      </w:pPr>
      <w:r>
        <w:t xml:space="preserve">    injections either singly (100 mg/kg body weight) or daily (75 mg/kg</w:t>
      </w:r>
    </w:p>
    <w:p w:rsidR="00D943EF" w:rsidRDefault="00D943EF" w:rsidP="00D943EF">
      <w:pPr>
        <w:pStyle w:val="HTMLPreformatted"/>
      </w:pPr>
      <w:r>
        <w:t xml:space="preserve">    body weight per day) for 4 days. Chlordimeform treatment induced</w:t>
      </w:r>
    </w:p>
    <w:p w:rsidR="00D943EF" w:rsidRDefault="00D943EF" w:rsidP="00D943EF">
      <w:pPr>
        <w:pStyle w:val="HTMLPreformatted"/>
      </w:pPr>
      <w:r>
        <w:t xml:space="preserve">    several of these hepatic drug-metabolizing enzymes with significant</w:t>
      </w:r>
    </w:p>
    <w:p w:rsidR="00D943EF" w:rsidRDefault="00D943EF" w:rsidP="00D943EF">
      <w:pPr>
        <w:pStyle w:val="HTMLPreformatted"/>
      </w:pPr>
      <w:r>
        <w:t xml:space="preserve">    species and/or sex specificity. Cytochrome P-450 content was increased</w:t>
      </w:r>
    </w:p>
    <w:p w:rsidR="00D943EF" w:rsidRDefault="00D943EF" w:rsidP="00D943EF">
      <w:pPr>
        <w:pStyle w:val="HTMLPreformatted"/>
      </w:pPr>
      <w:r>
        <w:t xml:space="preserve">    in all cases.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71" w:name="EndSubSectionNumber:7.8.3"/>
      <w:bookmarkStart w:id="172" w:name="EndSectionNumber:7.8"/>
      <w:bookmarkStart w:id="173" w:name="SectionNumber:7.9"/>
      <w:bookmarkEnd w:id="171"/>
      <w:bookmarkEnd w:id="172"/>
      <w:bookmarkEnd w:id="173"/>
      <w:r>
        <w:rPr>
          <w:color w:val="0000FF"/>
        </w:rPr>
        <w:t>7.9  Factors modifying toxicity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factors modifying the acute toxicity of chlordimeform have</w:t>
      </w:r>
    </w:p>
    <w:p w:rsidR="00D943EF" w:rsidRDefault="00D943EF" w:rsidP="00D943EF">
      <w:pPr>
        <w:pStyle w:val="HTMLPreformatted"/>
      </w:pPr>
      <w:r>
        <w:t xml:space="preserve">    been reviewed by Knowles (1991).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74" w:name="EndSectionNumber:7.9"/>
      <w:bookmarkStart w:id="175" w:name="SectionNumber:7.10"/>
      <w:bookmarkEnd w:id="174"/>
      <w:bookmarkEnd w:id="175"/>
      <w:r>
        <w:rPr>
          <w:color w:val="0000FF"/>
        </w:rPr>
        <w:t>7.10  Mechanisms of toxicity - mode of action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76" w:name="SubSectionNumber:7.10.1"/>
      <w:bookmarkEnd w:id="176"/>
      <w:r>
        <w:t>7.10.1  Mechanism of acute toxicity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 large number of studies that investigated the mechanism of</w:t>
      </w:r>
    </w:p>
    <w:p w:rsidR="00D943EF" w:rsidRDefault="00D943EF" w:rsidP="00D943EF">
      <w:pPr>
        <w:pStyle w:val="HTMLPreformatted"/>
      </w:pPr>
      <w:r>
        <w:t xml:space="preserve">    action following acute poisoning with chlordimeform have been</w:t>
      </w:r>
    </w:p>
    <w:p w:rsidR="00D943EF" w:rsidRDefault="00D943EF" w:rsidP="00D943EF">
      <w:pPr>
        <w:pStyle w:val="HTMLPreformatted"/>
      </w:pPr>
      <w:r>
        <w:t xml:space="preserve">    reported.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Based on the early </w:t>
      </w:r>
      <w:r>
        <w:rPr>
          <w:rStyle w:val="Emphasis"/>
          <w:rFonts w:cs="Courier New"/>
        </w:rPr>
        <w:t xml:space="preserve"> in vitro </w:t>
      </w:r>
      <w:r>
        <w:t xml:space="preserve">and </w:t>
      </w:r>
      <w:r>
        <w:rPr>
          <w:rStyle w:val="Emphasis"/>
          <w:rFonts w:cs="Courier New"/>
        </w:rPr>
        <w:t xml:space="preserve"> in vivo </w:t>
      </w:r>
      <w:r>
        <w:t>studies of Aziz &amp;</w:t>
      </w:r>
    </w:p>
    <w:p w:rsidR="00D943EF" w:rsidRDefault="00D943EF" w:rsidP="00D943EF">
      <w:pPr>
        <w:pStyle w:val="HTMLPreformatted"/>
      </w:pPr>
      <w:r>
        <w:t xml:space="preserve">    Knowles (1973) and Beeman &amp; Matsumura (1973), it was suggested that</w:t>
      </w:r>
    </w:p>
    <w:p w:rsidR="00D943EF" w:rsidRDefault="00D943EF" w:rsidP="00D943EF">
      <w:pPr>
        <w:pStyle w:val="HTMLPreformatted"/>
      </w:pPr>
      <w:r>
        <w:t xml:space="preserve">    the increase in biogenic amines resulting from inhibition of monoamine</w:t>
      </w:r>
    </w:p>
    <w:p w:rsidR="00D943EF" w:rsidRDefault="00D943EF" w:rsidP="00D943EF">
      <w:pPr>
        <w:pStyle w:val="HTMLPreformatted"/>
      </w:pPr>
      <w:r>
        <w:t xml:space="preserve">    oxidase by chlordimeform could account for the variety of toxic signs</w:t>
      </w:r>
    </w:p>
    <w:p w:rsidR="00D943EF" w:rsidRDefault="00D943EF" w:rsidP="00D943EF">
      <w:pPr>
        <w:pStyle w:val="HTMLPreformatted"/>
      </w:pPr>
      <w:r>
        <w:t xml:space="preserve">    following acute poisoning. However, Maitre &amp; Gfeller (1975) and</w:t>
      </w:r>
    </w:p>
    <w:p w:rsidR="00D943EF" w:rsidRDefault="00D943EF" w:rsidP="00D943EF">
      <w:pPr>
        <w:pStyle w:val="HTMLPreformatted"/>
      </w:pPr>
      <w:r>
        <w:t xml:space="preserve">    Robinson et al. (1975) demonstrated that this mechanism does not play</w:t>
      </w:r>
    </w:p>
    <w:p w:rsidR="00D943EF" w:rsidRDefault="00D943EF" w:rsidP="00D943EF">
      <w:pPr>
        <w:pStyle w:val="HTMLPreformatted"/>
      </w:pPr>
      <w:r>
        <w:t xml:space="preserve">    a significant role in the acute toxicity in rats.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 number of other studies have attempted to define the mode of</w:t>
      </w:r>
    </w:p>
    <w:p w:rsidR="00D943EF" w:rsidRDefault="00D943EF" w:rsidP="00D943EF">
      <w:pPr>
        <w:pStyle w:val="HTMLPreformatted"/>
      </w:pPr>
      <w:r>
        <w:t xml:space="preserve">    action of chlordimeform. Studies in insects have shown that</w:t>
      </w:r>
    </w:p>
    <w:p w:rsidR="00D943EF" w:rsidRDefault="00D943EF" w:rsidP="00D943EF">
      <w:pPr>
        <w:pStyle w:val="HTMLPreformatted"/>
      </w:pPr>
      <w:r>
        <w:t xml:space="preserve">    chlordimeform has little activity on cholinergic transmission although</w:t>
      </w:r>
    </w:p>
    <w:p w:rsidR="00D943EF" w:rsidRDefault="00D943EF" w:rsidP="00D943EF">
      <w:pPr>
        <w:pStyle w:val="HTMLPreformatted"/>
      </w:pPr>
      <w:r>
        <w:t xml:space="preserve">    it is an uncoupler of oxidative phosphorylation and an inhibitor of</w:t>
      </w:r>
    </w:p>
    <w:p w:rsidR="00D943EF" w:rsidRDefault="00D943EF" w:rsidP="00D943EF">
      <w:pPr>
        <w:pStyle w:val="HTMLPreformatted"/>
      </w:pPr>
      <w:r>
        <w:t xml:space="preserve">    electron transport (Abo-Khatwa &amp; Hollingworth, 1972a). A number of</w:t>
      </w:r>
    </w:p>
    <w:p w:rsidR="00D943EF" w:rsidRDefault="00D943EF" w:rsidP="00D943EF">
      <w:pPr>
        <w:pStyle w:val="HTMLPreformatted"/>
      </w:pPr>
      <w:r>
        <w:lastRenderedPageBreak/>
        <w:t xml:space="preserve">    biochemical mechanisms have been postulated to explain the effects of</w:t>
      </w:r>
    </w:p>
    <w:p w:rsidR="00D943EF" w:rsidRDefault="00D943EF" w:rsidP="00D943EF">
      <w:pPr>
        <w:pStyle w:val="HTMLPreformatted"/>
      </w:pPr>
      <w:r>
        <w:t xml:space="preserve">    chlordimeform in insects, including uncoupling of respiration</w:t>
      </w:r>
    </w:p>
    <w:p w:rsidR="00D943EF" w:rsidRDefault="00D943EF" w:rsidP="00D943EF">
      <w:pPr>
        <w:pStyle w:val="HTMLPreformatted"/>
      </w:pPr>
      <w:r>
        <w:t xml:space="preserve">    (Abo-Khatwa &amp; Hollingworth, 1972a,b), inhibition of monoamine oxidase</w:t>
      </w:r>
    </w:p>
    <w:p w:rsidR="00D943EF" w:rsidRDefault="00D943EF" w:rsidP="00D943EF">
      <w:pPr>
        <w:pStyle w:val="HTMLPreformatted"/>
      </w:pPr>
      <w:r>
        <w:t xml:space="preserve">    (Knowles &amp; Roulston, 1972) and blockage of neuromuscular transmission</w:t>
      </w:r>
    </w:p>
    <w:p w:rsidR="00D943EF" w:rsidRDefault="00D943EF" w:rsidP="00D943EF">
      <w:pPr>
        <w:pStyle w:val="HTMLPreformatted"/>
      </w:pPr>
      <w:r>
        <w:t xml:space="preserve">    (Wang et al., 1975; Watanabe et al., 1975), and motor stimulation</w:t>
      </w:r>
    </w:p>
    <w:p w:rsidR="00D943EF" w:rsidRDefault="00D943EF" w:rsidP="00D943EF">
      <w:pPr>
        <w:pStyle w:val="HTMLPreformatted"/>
      </w:pPr>
      <w:r>
        <w:t xml:space="preserve">    through actions on central non-cholinergic synapses (Lund et al.,</w:t>
      </w:r>
    </w:p>
    <w:p w:rsidR="00D943EF" w:rsidRDefault="00D943EF" w:rsidP="00D943EF">
      <w:pPr>
        <w:pStyle w:val="HTMLPreformatted"/>
      </w:pPr>
      <w:r>
        <w:t xml:space="preserve">    1979a; Lund et al., 1979c). The latter effect is thought to be</w:t>
      </w:r>
    </w:p>
    <w:p w:rsidR="00D943EF" w:rsidRDefault="00D943EF" w:rsidP="00D943EF">
      <w:pPr>
        <w:pStyle w:val="HTMLPreformatted"/>
      </w:pPr>
      <w:r>
        <w:t xml:space="preserve">    mediated through the neurotransmitter, octopamine (Lund et al.,</w:t>
      </w:r>
    </w:p>
    <w:p w:rsidR="00D943EF" w:rsidRDefault="00D943EF" w:rsidP="00D943EF">
      <w:pPr>
        <w:pStyle w:val="HTMLPreformatted"/>
      </w:pPr>
      <w:r>
        <w:t xml:space="preserve">    1979b). Both chlordimeform and particularly demethylchlordimeform have</w:t>
      </w:r>
    </w:p>
    <w:p w:rsidR="00D943EF" w:rsidRDefault="00D943EF" w:rsidP="00D943EF">
      <w:pPr>
        <w:pStyle w:val="HTMLPreformatted"/>
      </w:pPr>
      <w:r>
        <w:t xml:space="preserve">    been shown to interact with the octopamine receptor and partially</w:t>
      </w:r>
    </w:p>
    <w:p w:rsidR="00D943EF" w:rsidRDefault="00D943EF" w:rsidP="00D943EF">
      <w:pPr>
        <w:pStyle w:val="HTMLPreformatted"/>
      </w:pPr>
      <w:r>
        <w:t xml:space="preserve">    mimic the pharmacological effects of octopamine (Evans &amp; Gee, 1980;</w:t>
      </w:r>
    </w:p>
    <w:p w:rsidR="00D943EF" w:rsidRDefault="00D943EF" w:rsidP="00D943EF">
      <w:pPr>
        <w:pStyle w:val="HTMLPreformatted"/>
      </w:pPr>
      <w:r>
        <w:t xml:space="preserve">    Nathanson &amp; Hunnicutt, 1981; Bokisch et al., 1985).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mammalian systems, oxidative phosphorylation is uncoupled</w:t>
      </w:r>
    </w:p>
    <w:p w:rsidR="00D943EF" w:rsidRDefault="00D943EF" w:rsidP="00D943EF">
      <w:pPr>
        <w:pStyle w:val="HTMLPreformatted"/>
      </w:pPr>
      <w:r>
        <w:t xml:space="preserve">    (Abo-Khatwa &amp; Hollingworth, 1972b) and RNA synthesis is inhibited by</w:t>
      </w:r>
    </w:p>
    <w:p w:rsidR="00D943EF" w:rsidRDefault="00D943EF" w:rsidP="00D943EF">
      <w:pPr>
        <w:pStyle w:val="HTMLPreformatted"/>
      </w:pPr>
      <w:r>
        <w:t xml:space="preserve">    chlordimeform, but only at very high concentrations (Murakami &amp;</w:t>
      </w:r>
    </w:p>
    <w:p w:rsidR="00D943EF" w:rsidRDefault="00D943EF" w:rsidP="00D943EF">
      <w:pPr>
        <w:pStyle w:val="HTMLPreformatted"/>
      </w:pPr>
      <w:r>
        <w:t xml:space="preserve">    Fukami, 1974). The effects of chlordimeform on hepatic drug-</w:t>
      </w:r>
    </w:p>
    <w:p w:rsidR="00D943EF" w:rsidRDefault="00D943EF" w:rsidP="00D943EF">
      <w:pPr>
        <w:pStyle w:val="HTMLPreformatted"/>
      </w:pPr>
      <w:r>
        <w:t xml:space="preserve">    metabolizing enzymes was dependent on both sex and species and did not</w:t>
      </w:r>
    </w:p>
    <w:p w:rsidR="00D943EF" w:rsidRDefault="00D943EF" w:rsidP="00D943EF">
      <w:pPr>
        <w:pStyle w:val="HTMLPreformatted"/>
      </w:pPr>
      <w:r>
        <w:t xml:space="preserve">    show any particular pattern that would indicate a consistent mechanism</w:t>
      </w:r>
    </w:p>
    <w:p w:rsidR="00D943EF" w:rsidRDefault="00D943EF" w:rsidP="00D943EF">
      <w:pPr>
        <w:pStyle w:val="HTMLPreformatted"/>
      </w:pPr>
      <w:r>
        <w:t xml:space="preserve">    of action (Budris et al., 1983; Bentley et al., 1985; Leslie et al.,</w:t>
      </w:r>
    </w:p>
    <w:p w:rsidR="00D943EF" w:rsidRDefault="00D943EF" w:rsidP="00D943EF">
      <w:pPr>
        <w:pStyle w:val="HTMLPreformatted"/>
      </w:pPr>
      <w:r>
        <w:t xml:space="preserve">    1988).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Chlordimeform, acting as a direct depressant on cardiac and</w:t>
      </w:r>
    </w:p>
    <w:p w:rsidR="00D943EF" w:rsidRDefault="00D943EF" w:rsidP="00D943EF">
      <w:pPr>
        <w:pStyle w:val="HTMLPreformatted"/>
      </w:pPr>
      <w:r>
        <w:t xml:space="preserve">    vascular muscle, induced a hypotensive state in dogs. Chlordimeform</w:t>
      </w:r>
    </w:p>
    <w:p w:rsidR="00D943EF" w:rsidRDefault="00D943EF" w:rsidP="00D943EF">
      <w:pPr>
        <w:pStyle w:val="HTMLPreformatted"/>
      </w:pPr>
      <w:r>
        <w:t xml:space="preserve">    did not interfere with the autonomic nervous system. The mechanism of</w:t>
      </w:r>
    </w:p>
    <w:p w:rsidR="00D943EF" w:rsidRDefault="00D943EF" w:rsidP="00D943EF">
      <w:pPr>
        <w:pStyle w:val="HTMLPreformatted"/>
      </w:pPr>
      <w:r>
        <w:t xml:space="preserve">    cardiovascular depression may be related to that noted with frog nerve</w:t>
      </w:r>
    </w:p>
    <w:p w:rsidR="00D943EF" w:rsidRDefault="00D943EF" w:rsidP="00D943EF">
      <w:pPr>
        <w:pStyle w:val="HTMLPreformatted"/>
      </w:pPr>
      <w:r>
        <w:t xml:space="preserve">    preparations treated with procaine, a local anaesthetic. The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metabolite, 4-chloro-</w:t>
      </w:r>
      <w:r>
        <w:rPr>
          <w:rStyle w:val="Emphasis"/>
          <w:rFonts w:cs="Courier New"/>
        </w:rPr>
        <w:t xml:space="preserve"> o-</w:t>
      </w:r>
      <w:r>
        <w:t>toluidine has been shown to interfere with</w:t>
      </w:r>
    </w:p>
    <w:p w:rsidR="00D943EF" w:rsidRDefault="00D943EF" w:rsidP="00D943EF">
      <w:pPr>
        <w:pStyle w:val="HTMLPreformatted"/>
      </w:pPr>
      <w:r>
        <w:t xml:space="preserve">    rat cardiac receptors (Wang et al., 1975; Watanabe et al., 1975;</w:t>
      </w:r>
    </w:p>
    <w:p w:rsidR="00D943EF" w:rsidRDefault="00D943EF" w:rsidP="00D943EF">
      <w:pPr>
        <w:pStyle w:val="HTMLPreformatted"/>
      </w:pPr>
      <w:r>
        <w:t xml:space="preserve">    Matsumura &amp; Beeman, 1976; Knowles, 1976; Hollingworth, 1976; Lund et</w:t>
      </w:r>
    </w:p>
    <w:p w:rsidR="00D943EF" w:rsidRDefault="00D943EF" w:rsidP="00D943EF">
      <w:pPr>
        <w:pStyle w:val="HTMLPreformatted"/>
      </w:pPr>
      <w:r>
        <w:t xml:space="preserve">    al., 1978a).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More recent research has shown that formamidine pesticides may</w:t>
      </w:r>
    </w:p>
    <w:p w:rsidR="00D943EF" w:rsidRDefault="00D943EF" w:rsidP="00D943EF">
      <w:pPr>
        <w:pStyle w:val="HTMLPreformatted"/>
      </w:pPr>
      <w:r>
        <w:t xml:space="preserve">    exert their effects on the central nervous system by interacting</w:t>
      </w:r>
    </w:p>
    <w:p w:rsidR="00D943EF" w:rsidRDefault="00D943EF" w:rsidP="00D943EF">
      <w:pPr>
        <w:pStyle w:val="HTMLPreformatted"/>
      </w:pPr>
      <w:r>
        <w:t xml:space="preserve">    directly with adrenergic receptors, particularly the alpha-2 subtype</w:t>
      </w:r>
    </w:p>
    <w:p w:rsidR="00D943EF" w:rsidRDefault="00D943EF" w:rsidP="00D943EF">
      <w:pPr>
        <w:pStyle w:val="HTMLPreformatted"/>
      </w:pPr>
      <w:r>
        <w:t xml:space="preserve">    (Costa &amp; Murphy, 1987; Costa et al., 1988, 1989). This interaction</w:t>
      </w:r>
    </w:p>
    <w:p w:rsidR="00D943EF" w:rsidRDefault="00D943EF" w:rsidP="00D943EF">
      <w:pPr>
        <w:pStyle w:val="HTMLPreformatted"/>
      </w:pPr>
      <w:r>
        <w:t xml:space="preserve">    appears to mediate several of the observed effects of formamidines,</w:t>
      </w:r>
    </w:p>
    <w:p w:rsidR="00D943EF" w:rsidRDefault="00D943EF" w:rsidP="00D943EF">
      <w:pPr>
        <w:pStyle w:val="HTMLPreformatted"/>
      </w:pPr>
      <w:r>
        <w:t xml:space="preserve">    such as changes in heart rate (Hsu &amp; Kakuk, 1984, Watkinson, 1985;</w:t>
      </w:r>
    </w:p>
    <w:p w:rsidR="00D943EF" w:rsidRDefault="00D943EF" w:rsidP="00D943EF">
      <w:pPr>
        <w:pStyle w:val="HTMLPreformatted"/>
      </w:pPr>
      <w:r>
        <w:t xml:space="preserve">    1986a,b), pupil diameter (Hsu &amp; Kakuk, 1984), visual evoked potential</w:t>
      </w:r>
    </w:p>
    <w:p w:rsidR="00D943EF" w:rsidRDefault="00D943EF" w:rsidP="00D943EF">
      <w:pPr>
        <w:pStyle w:val="HTMLPreformatted"/>
      </w:pPr>
      <w:r>
        <w:t xml:space="preserve">    (Boyes &amp; Moser, 1988) and hormonal secretion (Goldman et al., 1990;</w:t>
      </w:r>
    </w:p>
    <w:p w:rsidR="00D943EF" w:rsidRDefault="00D943EF" w:rsidP="00D943EF">
      <w:pPr>
        <w:pStyle w:val="HTMLPreformatted"/>
      </w:pPr>
      <w:r>
        <w:t xml:space="preserve">    1991). Costa et al. (1991) demonstrated that chlordimeform</w:t>
      </w:r>
    </w:p>
    <w:p w:rsidR="00D943EF" w:rsidRDefault="00D943EF" w:rsidP="00D943EF">
      <w:pPr>
        <w:pStyle w:val="HTMLPreformatted"/>
      </w:pPr>
      <w:r>
        <w:t xml:space="preserve">    decreases the hepatic glutathione content by up to 40% in a</w:t>
      </w:r>
    </w:p>
    <w:p w:rsidR="00D943EF" w:rsidRDefault="00D943EF" w:rsidP="00D943EF">
      <w:pPr>
        <w:pStyle w:val="HTMLPreformatted"/>
      </w:pPr>
      <w:r>
        <w:t xml:space="preserve">    time- and dose-dependent manner, through an interaction with</w:t>
      </w:r>
    </w:p>
    <w:p w:rsidR="00D943EF" w:rsidRDefault="00D943EF" w:rsidP="00D943EF">
      <w:pPr>
        <w:pStyle w:val="HTMLPreformatted"/>
      </w:pPr>
      <w:r>
        <w:t xml:space="preserve">    alpha</w:t>
      </w:r>
      <w:r>
        <w:rPr>
          <w:vertAlign w:val="subscript"/>
        </w:rPr>
        <w:t>2</w:t>
      </w:r>
      <w:r>
        <w:t>-adrenoreceptors. Wu et al. (1990) have demonstrated that</w:t>
      </w:r>
    </w:p>
    <w:p w:rsidR="00D943EF" w:rsidRDefault="00D943EF" w:rsidP="00D943EF">
      <w:pPr>
        <w:pStyle w:val="HTMLPreformatted"/>
      </w:pPr>
      <w:r>
        <w:t xml:space="preserve">    chlordimeform inhibits the binding of the known alpha</w:t>
      </w:r>
      <w:r>
        <w:rPr>
          <w:vertAlign w:val="subscript"/>
        </w:rPr>
        <w:t>2</w:t>
      </w:r>
      <w:r>
        <w:t>-adrenoreceptor</w:t>
      </w:r>
    </w:p>
    <w:p w:rsidR="00D943EF" w:rsidRDefault="00D943EF" w:rsidP="00D943EF">
      <w:pPr>
        <w:pStyle w:val="HTMLPreformatted"/>
      </w:pPr>
      <w:r>
        <w:t xml:space="preserve">    blockers, clonidine and yohimbine, in rat forebrain tissue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in vitro. </w:t>
      </w:r>
      <w:r>
        <w:t>Furthermore, Stoker et al. (1991), in a further study on</w:t>
      </w:r>
    </w:p>
    <w:p w:rsidR="00D943EF" w:rsidRDefault="00D943EF" w:rsidP="00D943EF">
      <w:pPr>
        <w:pStyle w:val="HTMLPreformatted"/>
      </w:pPr>
      <w:r>
        <w:t xml:space="preserve">    the effects of chlordimeform on hormone release, have demonstrated in</w:t>
      </w:r>
    </w:p>
    <w:p w:rsidR="00D943EF" w:rsidRDefault="00D943EF" w:rsidP="00D943EF">
      <w:pPr>
        <w:pStyle w:val="HTMLPreformatted"/>
      </w:pPr>
      <w:r>
        <w:t xml:space="preserve">    rats, treated intraperitoneally with chlordimeform (20 or 50 mg/kg</w:t>
      </w:r>
    </w:p>
    <w:p w:rsidR="00D943EF" w:rsidRDefault="00D943EF" w:rsidP="00D943EF">
      <w:pPr>
        <w:pStyle w:val="HTMLPreformatted"/>
      </w:pPr>
      <w:r>
        <w:t xml:space="preserve">    body weight), that there is an increase in adrenocorticotropic hormone</w:t>
      </w:r>
    </w:p>
    <w:p w:rsidR="00D943EF" w:rsidRDefault="00D943EF" w:rsidP="00D943EF">
      <w:pPr>
        <w:pStyle w:val="HTMLPreformatted"/>
      </w:pPr>
      <w:r>
        <w:t xml:space="preserve">    (ACTH), circulating corticosteroid (CORT) and prolactin (PL) in a</w:t>
      </w:r>
    </w:p>
    <w:p w:rsidR="00D943EF" w:rsidRDefault="00D943EF" w:rsidP="00D943EF">
      <w:pPr>
        <w:pStyle w:val="HTMLPreformatted"/>
      </w:pPr>
      <w:r>
        <w:t xml:space="preserve">    dose-dependent manner. alpha-Adrenergic agonists specifically</w:t>
      </w:r>
    </w:p>
    <w:p w:rsidR="00D943EF" w:rsidRDefault="00D943EF" w:rsidP="00D943EF">
      <w:pPr>
        <w:pStyle w:val="HTMLPreformatted"/>
      </w:pPr>
      <w:r>
        <w:t xml:space="preserve">    inhibited these effects indicating the interference with a regulatory</w:t>
      </w:r>
    </w:p>
    <w:p w:rsidR="00D943EF" w:rsidRDefault="00D943EF" w:rsidP="00D943EF">
      <w:pPr>
        <w:pStyle w:val="HTMLPreformatted"/>
      </w:pPr>
      <w:r>
        <w:t xml:space="preserve">    signal mediated by alpha-adrenergic receptor-associated activity.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Candura et al. (1992) demonstrated that the inhibition induced by</w:t>
      </w:r>
    </w:p>
    <w:p w:rsidR="00D943EF" w:rsidRDefault="00D943EF" w:rsidP="00D943EF">
      <w:pPr>
        <w:pStyle w:val="HTMLPreformatted"/>
      </w:pPr>
      <w:r>
        <w:lastRenderedPageBreak/>
        <w:t xml:space="preserve">    chlordimeform in the intestinal tract is mediated by calcium channel</w:t>
      </w:r>
    </w:p>
    <w:p w:rsidR="00D943EF" w:rsidRDefault="00D943EF" w:rsidP="00D943EF">
      <w:pPr>
        <w:pStyle w:val="HTMLPreformatted"/>
      </w:pPr>
      <w:r>
        <w:t xml:space="preserve">    blockade rather than by alpha</w:t>
      </w:r>
      <w:r>
        <w:rPr>
          <w:vertAlign w:val="subscript"/>
        </w:rPr>
        <w:t>2</w:t>
      </w:r>
      <w:r>
        <w:t>-adrenoceptor activation. In a study by</w:t>
      </w:r>
    </w:p>
    <w:p w:rsidR="00D943EF" w:rsidRDefault="00D943EF" w:rsidP="00D943EF">
      <w:pPr>
        <w:pStyle w:val="HTMLPreformatted"/>
      </w:pPr>
      <w:r>
        <w:t xml:space="preserve">    Robinson et al. (1975), it was found that using drugs to block the</w:t>
      </w:r>
    </w:p>
    <w:p w:rsidR="00D943EF" w:rsidRDefault="00D943EF" w:rsidP="00D943EF">
      <w:pPr>
        <w:pStyle w:val="HTMLPreformatted"/>
      </w:pPr>
      <w:r>
        <w:t xml:space="preserve">    serotonergic or alpha-adrenergic receptors did not reduce the</w:t>
      </w:r>
    </w:p>
    <w:p w:rsidR="00D943EF" w:rsidRDefault="00D943EF" w:rsidP="00D943EF">
      <w:pPr>
        <w:pStyle w:val="HTMLPreformatted"/>
      </w:pPr>
      <w:r>
        <w:t xml:space="preserve">    chlordimeform-induced lethality in male rats.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77" w:name="EndSubSectionNumber:7.10.1"/>
      <w:bookmarkStart w:id="178" w:name="SubSectionNumber:7.10.2"/>
      <w:bookmarkEnd w:id="177"/>
      <w:bookmarkEnd w:id="178"/>
      <w:r>
        <w:t>7.10.2  Mechanism of carcinogenicity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and its metabolites,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and 4-chloro</w:t>
      </w:r>
      <w:r>
        <w:rPr>
          <w:rStyle w:val="Emphasis"/>
          <w:rFonts w:cs="Courier New"/>
        </w:rPr>
        <w:t xml:space="preserve"> -o-</w:t>
      </w:r>
      <w:r>
        <w:t>toluidine, have been shown to induce mouse</w:t>
      </w:r>
    </w:p>
    <w:p w:rsidR="00D943EF" w:rsidRDefault="00D943EF" w:rsidP="00D943EF">
      <w:pPr>
        <w:pStyle w:val="HTMLPreformatted"/>
      </w:pPr>
      <w:r>
        <w:t xml:space="preserve">    tumours of a vascular origin characterized histologically as</w:t>
      </w:r>
    </w:p>
    <w:p w:rsidR="00D943EF" w:rsidRDefault="00D943EF" w:rsidP="00D943EF">
      <w:pPr>
        <w:pStyle w:val="HTMLPreformatted"/>
      </w:pPr>
      <w:r>
        <w:t xml:space="preserve">    haemangioendotheliomas and haemangiosarcomas. 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has been shown to be a more potent carcinogen than chlordimeform, both</w:t>
      </w:r>
    </w:p>
    <w:p w:rsidR="00D943EF" w:rsidRDefault="00D943EF" w:rsidP="00D943EF">
      <w:pPr>
        <w:pStyle w:val="HTMLPreformatted"/>
      </w:pPr>
      <w:r>
        <w:t xml:space="preserve">    with respect to dose-response and to a reduced latency period.</w:t>
      </w:r>
    </w:p>
    <w:p w:rsidR="00D943EF" w:rsidRDefault="00D943EF" w:rsidP="00D943EF">
      <w:pPr>
        <w:pStyle w:val="HTMLPreformatted"/>
      </w:pPr>
      <w:r>
        <w:t xml:space="preserve">    Haemangioendotheliomas and haemangiosarcomas were not induced in rats.</w:t>
      </w:r>
    </w:p>
    <w:p w:rsidR="00D943EF" w:rsidRDefault="00D943EF" w:rsidP="00D943EF">
      <w:pPr>
        <w:pStyle w:val="HTMLPreformatted"/>
      </w:pPr>
      <w:r>
        <w:t xml:space="preserve">    Cases of bladder cancer in humans associated with occupational</w:t>
      </w:r>
    </w:p>
    <w:p w:rsidR="00D943EF" w:rsidRDefault="00D943EF" w:rsidP="00D943EF">
      <w:pPr>
        <w:pStyle w:val="HTMLPreformatted"/>
      </w:pPr>
      <w:r>
        <w:t xml:space="preserve">    exposure to high levels of chlordimeform or 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have been seen in groups with high urinary levels of chlordimeform and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exact mechanism of induction of these tumours is unknown but</w:t>
      </w:r>
    </w:p>
    <w:p w:rsidR="00D943EF" w:rsidRDefault="00D943EF" w:rsidP="00D943EF">
      <w:pPr>
        <w:pStyle w:val="HTMLPreformatted"/>
      </w:pPr>
      <w:r>
        <w:t xml:space="preserve">    there is evidence that a genetic mechanism involving mutations induced</w:t>
      </w:r>
    </w:p>
    <w:p w:rsidR="00D943EF" w:rsidRDefault="00D943EF" w:rsidP="00D943EF">
      <w:pPr>
        <w:pStyle w:val="HTMLPreformatted"/>
      </w:pPr>
      <w:r>
        <w:t xml:space="preserve">    by 4-chloro-</w:t>
      </w:r>
      <w:r>
        <w:rPr>
          <w:rStyle w:val="Emphasis"/>
          <w:rFonts w:cs="Courier New"/>
        </w:rPr>
        <w:t xml:space="preserve"> o-</w:t>
      </w:r>
      <w:r>
        <w:t>toluidine is involved.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Metabolic studies in mice and rats indicate a similar metabolic</w:t>
      </w:r>
    </w:p>
    <w:p w:rsidR="00D943EF" w:rsidRDefault="00D943EF" w:rsidP="00D943EF">
      <w:pPr>
        <w:pStyle w:val="HTMLPreformatted"/>
      </w:pPr>
      <w:r>
        <w:t xml:space="preserve">    pathway for chlordimeform in both species. The kinetics of absorption</w:t>
      </w:r>
    </w:p>
    <w:p w:rsidR="00D943EF" w:rsidRDefault="00D943EF" w:rsidP="00D943EF">
      <w:pPr>
        <w:pStyle w:val="HTMLPreformatted"/>
      </w:pPr>
      <w:r>
        <w:t xml:space="preserve">    and elimination in mice and rats also seem to be similar. However, the</w:t>
      </w:r>
    </w:p>
    <w:p w:rsidR="00D943EF" w:rsidRDefault="00D943EF" w:rsidP="00D943EF">
      <w:pPr>
        <w:pStyle w:val="HTMLPreformatted"/>
      </w:pPr>
      <w:r>
        <w:t xml:space="preserve">    overall DNA binding was higher in mice than rats, and one DNA adduct</w:t>
      </w:r>
    </w:p>
    <w:p w:rsidR="00D943EF" w:rsidRDefault="00D943EF" w:rsidP="00D943EF">
      <w:pPr>
        <w:pStyle w:val="HTMLPreformatted"/>
      </w:pPr>
      <w:r>
        <w:t xml:space="preserve">    was formed to a 6- to 30-fold higher extent in mice.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is considerable evidence that 4-chloro-</w:t>
      </w:r>
      <w:r>
        <w:rPr>
          <w:rStyle w:val="Emphasis"/>
          <w:rFonts w:cs="Courier New"/>
        </w:rPr>
        <w:t xml:space="preserve"> o-</w:t>
      </w:r>
      <w:r>
        <w:t>toluidine causes</w:t>
      </w:r>
    </w:p>
    <w:p w:rsidR="00D943EF" w:rsidRDefault="00D943EF" w:rsidP="00D943EF">
      <w:pPr>
        <w:pStyle w:val="HTMLPreformatted"/>
      </w:pPr>
      <w:r>
        <w:t xml:space="preserve">    severe toxic effects in the human bladder leading to haemorrhagic</w:t>
      </w:r>
    </w:p>
    <w:p w:rsidR="00D943EF" w:rsidRDefault="00D943EF" w:rsidP="00D943EF">
      <w:pPr>
        <w:pStyle w:val="HTMLPreformatted"/>
      </w:pPr>
      <w:r>
        <w:t xml:space="preserve">    cystitis (see section 8). Monitoring of urinary metabolites in humans</w:t>
      </w:r>
    </w:p>
    <w:p w:rsidR="00D943EF" w:rsidRDefault="00D943EF" w:rsidP="00D943EF">
      <w:pPr>
        <w:pStyle w:val="HTMLPreformatted"/>
      </w:pPr>
      <w:r>
        <w:t xml:space="preserve">    also indicates that chlordimeform is rapidly metabolized to 4-chloro-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 xml:space="preserve">toluidine </w:t>
      </w:r>
      <w:r>
        <w:rPr>
          <w:rStyle w:val="Emphasis"/>
          <w:rFonts w:cs="Courier New"/>
        </w:rPr>
        <w:t xml:space="preserve"> in vivo</w:t>
      </w:r>
      <w:r>
        <w:t>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4-Chloro-</w:t>
      </w:r>
      <w:r>
        <w:rPr>
          <w:rStyle w:val="Emphasis"/>
          <w:rFonts w:cs="Courier New"/>
        </w:rPr>
        <w:t xml:space="preserve"> o-</w:t>
      </w:r>
      <w:r>
        <w:t>toluidine also has a close structural similarity</w:t>
      </w:r>
    </w:p>
    <w:p w:rsidR="00D943EF" w:rsidRDefault="00D943EF" w:rsidP="00D943EF">
      <w:pPr>
        <w:pStyle w:val="HTMLPreformatted"/>
      </w:pPr>
      <w:r>
        <w:t xml:space="preserve">    to aromatic amines for which there is established evidence of</w:t>
      </w:r>
    </w:p>
    <w:p w:rsidR="00D943EF" w:rsidRDefault="00D943EF" w:rsidP="00D943EF">
      <w:pPr>
        <w:pStyle w:val="HTMLPreformatted"/>
      </w:pPr>
      <w:r>
        <w:t xml:space="preserve">    carcinogenicity by animal experimentation and also by human</w:t>
      </w:r>
    </w:p>
    <w:p w:rsidR="00D943EF" w:rsidRDefault="00D943EF" w:rsidP="00D943EF">
      <w:pPr>
        <w:pStyle w:val="HTMLPreformatted"/>
      </w:pPr>
      <w:r>
        <w:t xml:space="preserve">    epidemiological data (Parkes, 1984).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Taken together, the evidence strongly implicates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as the causative agent in the induction of tumours in both</w:t>
      </w:r>
    </w:p>
    <w:p w:rsidR="00D943EF" w:rsidRDefault="00D943EF" w:rsidP="00D943EF">
      <w:pPr>
        <w:pStyle w:val="HTMLPreformatted"/>
      </w:pPr>
      <w:r>
        <w:t xml:space="preserve">    mice and humans. A proposed route of activation that may be associated</w:t>
      </w:r>
    </w:p>
    <w:p w:rsidR="00D943EF" w:rsidRDefault="00D943EF" w:rsidP="00D943EF">
      <w:pPr>
        <w:pStyle w:val="HTMLPreformatted"/>
      </w:pPr>
      <w:r>
        <w:t xml:space="preserve">    with carcinogenicity is shown in Fig. 2. However, the mechanism of the</w:t>
      </w:r>
    </w:p>
    <w:p w:rsidR="00D943EF" w:rsidRDefault="00D943EF" w:rsidP="00D943EF">
      <w:pPr>
        <w:pStyle w:val="HTMLPreformatted"/>
      </w:pPr>
      <w:r>
        <w:t xml:space="preserve">    carcinogenicity remains unclear.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</w:t>
      </w:r>
      <w:r w:rsidR="0019097D">
        <w:rPr>
          <w:noProof/>
        </w:rPr>
        <w:drawing>
          <wp:inline distT="0" distB="0" distL="0" distR="0">
            <wp:extent cx="2686050" cy="4029075"/>
            <wp:effectExtent l="19050" t="0" r="0" b="0"/>
            <wp:docPr id="4" name="Picture 4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79" w:name="EndSubSectionNumber:7.10.2"/>
      <w:bookmarkStart w:id="180" w:name="EndSectionNumber:7.10"/>
      <w:bookmarkStart w:id="181" w:name="EndPartNumber:7"/>
      <w:bookmarkStart w:id="182" w:name="PartNumber:8"/>
      <w:bookmarkEnd w:id="179"/>
      <w:bookmarkEnd w:id="180"/>
      <w:bookmarkEnd w:id="181"/>
      <w:bookmarkEnd w:id="182"/>
      <w:r>
        <w:rPr>
          <w:color w:val="008000"/>
        </w:rPr>
        <w:t>8.  EFFECTS ON HUMANS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83" w:name="SectionNumber:8.1"/>
      <w:bookmarkEnd w:id="183"/>
      <w:r>
        <w:rPr>
          <w:color w:val="0000FF"/>
        </w:rPr>
        <w:t>8.1  General population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84" w:name="SubSectionNumber:8.1.1"/>
      <w:bookmarkEnd w:id="184"/>
      <w:r>
        <w:t>8.1.1  Acute poisoning incidents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most comprehensive data on acute poisoning cases associated</w:t>
      </w:r>
    </w:p>
    <w:p w:rsidR="00D943EF" w:rsidRDefault="00D943EF" w:rsidP="00D943EF">
      <w:pPr>
        <w:pStyle w:val="HTMLPreformatted"/>
      </w:pPr>
      <w:r>
        <w:t xml:space="preserve">    with exposure to chlordimeform has come from China. Details of these</w:t>
      </w:r>
    </w:p>
    <w:p w:rsidR="00D943EF" w:rsidRDefault="00D943EF" w:rsidP="00D943EF">
      <w:pPr>
        <w:pStyle w:val="HTMLPreformatted"/>
      </w:pPr>
      <w:r>
        <w:t xml:space="preserve">    published poisoning cases are shown in Table 16. While many were due</w:t>
      </w:r>
    </w:p>
    <w:p w:rsidR="00D943EF" w:rsidRDefault="00D943EF" w:rsidP="00D943EF">
      <w:pPr>
        <w:pStyle w:val="HTMLPreformatted"/>
      </w:pPr>
      <w:r>
        <w:t xml:space="preserve">    to intentional ingestion, there were also cases of unintentional</w:t>
      </w:r>
    </w:p>
    <w:p w:rsidR="00D943EF" w:rsidRDefault="00D943EF" w:rsidP="00D943EF">
      <w:pPr>
        <w:pStyle w:val="HTMLPreformatted"/>
      </w:pPr>
      <w:r>
        <w:t xml:space="preserve">    poisoning as a result of consumption of contaminated food, as well as</w:t>
      </w:r>
    </w:p>
    <w:p w:rsidR="00D943EF" w:rsidRDefault="00D943EF" w:rsidP="00D943EF">
      <w:pPr>
        <w:pStyle w:val="HTMLPreformatted"/>
      </w:pPr>
      <w:r>
        <w:t xml:space="preserve">    occupational exposure to the spray. In a brief report prepared by Deng</w:t>
      </w:r>
    </w:p>
    <w:p w:rsidR="00D943EF" w:rsidRDefault="00D943EF" w:rsidP="00D943EF">
      <w:pPr>
        <w:pStyle w:val="HTMLPreformatted"/>
      </w:pPr>
      <w:r>
        <w:t xml:space="preserve">    et al. (1984) of a 1983 symposium in Hu-bei Province on chlordimeform</w:t>
      </w:r>
    </w:p>
    <w:p w:rsidR="00D943EF" w:rsidRDefault="00D943EF" w:rsidP="00D943EF">
      <w:pPr>
        <w:pStyle w:val="HTMLPreformatted"/>
      </w:pPr>
      <w:r>
        <w:t xml:space="preserve">    poisoning, which featured some 29 papers and 859 case studies, it was</w:t>
      </w:r>
    </w:p>
    <w:p w:rsidR="00D943EF" w:rsidRDefault="00D943EF" w:rsidP="00D943EF">
      <w:pPr>
        <w:pStyle w:val="HTMLPreformatted"/>
      </w:pPr>
      <w:r>
        <w:t xml:space="preserve">    stressed that the main cause of death was suppression of cardiac</w:t>
      </w:r>
    </w:p>
    <w:p w:rsidR="00D943EF" w:rsidRDefault="00D943EF" w:rsidP="00D943EF">
      <w:pPr>
        <w:pStyle w:val="HTMLPreformatted"/>
      </w:pPr>
      <w:r>
        <w:t xml:space="preserve">    contracture and dilation of blood vessels resulting in circulatory</w:t>
      </w:r>
    </w:p>
    <w:p w:rsidR="00D943EF" w:rsidRDefault="00D943EF" w:rsidP="00D943EF">
      <w:pPr>
        <w:pStyle w:val="HTMLPreformatted"/>
      </w:pPr>
      <w:r>
        <w:t xml:space="preserve">    failure.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Arima et al. (1976) described an unsuccessful suicide attempt</w:t>
      </w:r>
    </w:p>
    <w:p w:rsidR="00D943EF" w:rsidRDefault="00D943EF" w:rsidP="00D943EF">
      <w:pPr>
        <w:pStyle w:val="HTMLPreformatted"/>
      </w:pPr>
      <w:r>
        <w:t xml:space="preserve">    involving a 76-year-old male who ingested 100 g chlordimeform. He</w:t>
      </w:r>
    </w:p>
    <w:p w:rsidR="00D943EF" w:rsidRDefault="00D943EF" w:rsidP="00D943EF">
      <w:pPr>
        <w:pStyle w:val="HTMLPreformatted"/>
      </w:pPr>
      <w:r>
        <w:t xml:space="preserve">    vomited several times before arriving at hospital 50 min after</w:t>
      </w:r>
    </w:p>
    <w:p w:rsidR="00D943EF" w:rsidRDefault="00D943EF" w:rsidP="00D943EF">
      <w:pPr>
        <w:pStyle w:val="HTMLPreformatted"/>
      </w:pPr>
      <w:r>
        <w:t xml:space="preserve">    ingestion. He was lethargic with a weak pulse and cyanosis associated</w:t>
      </w:r>
    </w:p>
    <w:p w:rsidR="00D943EF" w:rsidRDefault="00D943EF" w:rsidP="00D943EF">
      <w:pPr>
        <w:pStyle w:val="HTMLPreformatted"/>
      </w:pPr>
      <w:r>
        <w:t xml:space="preserve">    with his lips, nails and skin. Methaemoglobin levels represented 17%</w:t>
      </w:r>
    </w:p>
    <w:p w:rsidR="00D943EF" w:rsidRDefault="00D943EF" w:rsidP="00D943EF">
      <w:pPr>
        <w:pStyle w:val="HTMLPreformatted"/>
      </w:pPr>
      <w:r>
        <w:t xml:space="preserve">    of total haemoglobin at 5 h but returned to normal levels by 2 days.</w:t>
      </w:r>
    </w:p>
    <w:p w:rsidR="00D943EF" w:rsidRDefault="00D943EF" w:rsidP="00D943EF">
      <w:pPr>
        <w:pStyle w:val="HTMLPreformatted"/>
      </w:pPr>
      <w:r>
        <w:t xml:space="preserve">    He regained consciousness by 50 h, although complained of headache and</w:t>
      </w:r>
    </w:p>
    <w:p w:rsidR="00D943EF" w:rsidRDefault="00D943EF" w:rsidP="00D943EF">
      <w:pPr>
        <w:pStyle w:val="HTMLPreformatted"/>
      </w:pPr>
      <w:r>
        <w:t xml:space="preserve">    blurred vision. The only treatment received was gastric lavage, which</w:t>
      </w:r>
    </w:p>
    <w:p w:rsidR="00D943EF" w:rsidRDefault="00D943EF" w:rsidP="00D943EF">
      <w:pPr>
        <w:pStyle w:val="HTMLPreformatted"/>
      </w:pPr>
      <w:r>
        <w:t xml:space="preserve">    was performed shortly after his arrival at the hospital.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</w:t>
      </w:r>
      <w:bookmarkStart w:id="185" w:name="EndSubSectionNumber:8.1.1"/>
      <w:bookmarkStart w:id="186" w:name="EndSectionNumber:8.1"/>
      <w:bookmarkStart w:id="187" w:name="SectionNumber:8.2"/>
      <w:bookmarkEnd w:id="185"/>
      <w:bookmarkEnd w:id="186"/>
      <w:bookmarkEnd w:id="187"/>
      <w:r>
        <w:rPr>
          <w:color w:val="0000FF"/>
        </w:rPr>
        <w:t>8.2  Occupational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88" w:name="SubSectionNumber:8.2.1"/>
      <w:bookmarkEnd w:id="188"/>
      <w:r>
        <w:t>8.2.1  Acute poisoning incidents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Currie (1933) reported nine cases of haematuria in workers</w:t>
      </w:r>
    </w:p>
    <w:p w:rsidR="00D943EF" w:rsidRDefault="00D943EF" w:rsidP="00D943EF">
      <w:pPr>
        <w:pStyle w:val="HTMLPreformatted"/>
      </w:pPr>
      <w:r>
        <w:t xml:space="preserve">    exposed to 4-chloro-</w:t>
      </w:r>
      <w:r>
        <w:rPr>
          <w:rStyle w:val="Emphasis"/>
          <w:rFonts w:cs="Courier New"/>
        </w:rPr>
        <w:t xml:space="preserve"> o-</w:t>
      </w:r>
      <w:r>
        <w:t>toluidine (erroneously called 5-chloro-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toluidine) by inhalation or possibly by absorption through the skin.</w:t>
      </w:r>
    </w:p>
    <w:p w:rsidR="00D943EF" w:rsidRDefault="00D943EF" w:rsidP="00D943EF">
      <w:pPr>
        <w:pStyle w:val="HTMLPreformatted"/>
      </w:pPr>
      <w:r>
        <w:t xml:space="preserve">    All patients had difficulty urinating and had suprapubic pain. Most of</w:t>
      </w:r>
    </w:p>
    <w:p w:rsidR="00D943EF" w:rsidRDefault="00D943EF" w:rsidP="00D943EF">
      <w:pPr>
        <w:pStyle w:val="HTMLPreformatted"/>
      </w:pPr>
      <w:r>
        <w:t xml:space="preserve">    the workers were exposed to the material for only 1-2 days. Despite</w:t>
      </w:r>
    </w:p>
    <w:p w:rsidR="00D943EF" w:rsidRDefault="00D943EF" w:rsidP="00D943EF">
      <w:pPr>
        <w:pStyle w:val="HTMLPreformatted"/>
      </w:pPr>
      <w:r>
        <w:t xml:space="preserve">    efforts to control exposure to the chemical in the factory, further</w:t>
      </w:r>
    </w:p>
    <w:p w:rsidR="00D943EF" w:rsidRDefault="00D943EF" w:rsidP="00D943EF">
      <w:pPr>
        <w:pStyle w:val="HTMLPreformatted"/>
      </w:pPr>
      <w:r>
        <w:t xml:space="preserve">    cases of poisoning occurred, and manufacture was ceased. In a</w:t>
      </w:r>
    </w:p>
    <w:p w:rsidR="00D943EF" w:rsidRDefault="00D943EF" w:rsidP="00D943EF">
      <w:pPr>
        <w:pStyle w:val="HTMLPreformatted"/>
      </w:pPr>
      <w:r>
        <w:t xml:space="preserve">    follow-up study of three of the nine cases after 3 years, one patient</w:t>
      </w:r>
    </w:p>
    <w:p w:rsidR="00D943EF" w:rsidRDefault="00D943EF" w:rsidP="00D943EF">
      <w:pPr>
        <w:pStyle w:val="HTMLPreformatted"/>
      </w:pPr>
      <w:r>
        <w:t xml:space="preserve">    had no bladder trouble, one had a slight cystitis and urethritis, and</w:t>
      </w:r>
    </w:p>
    <w:p w:rsidR="00D943EF" w:rsidRDefault="00D943EF" w:rsidP="00D943EF">
      <w:pPr>
        <w:pStyle w:val="HTMLPreformatted"/>
      </w:pPr>
      <w:r>
        <w:t xml:space="preserve">    one had carcinoma of the bladder.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Jurincic et al. (1991) reported cases of acute haemorrhagic</w:t>
      </w:r>
    </w:p>
    <w:p w:rsidR="00D943EF" w:rsidRDefault="00D943EF" w:rsidP="00D943EF">
      <w:pPr>
        <w:pStyle w:val="HTMLPreformatted"/>
      </w:pPr>
      <w:r>
        <w:t xml:space="preserve">    cystitis in two men (aged 19 and 50) following involvement in cleaning</w:t>
      </w:r>
    </w:p>
    <w:p w:rsidR="00D943EF" w:rsidRDefault="00D943EF" w:rsidP="00D943EF">
      <w:pPr>
        <w:pStyle w:val="HTMLPreformatted"/>
      </w:pPr>
      <w:r>
        <w:t xml:space="preserve">    of a water-tank that had likely been used to transport chlordimeform.</w:t>
      </w:r>
    </w:p>
    <w:p w:rsidR="00D943EF" w:rsidRDefault="00D943EF" w:rsidP="00D943EF">
      <w:pPr>
        <w:pStyle w:val="HTMLPreformatted"/>
      </w:pPr>
      <w:r>
        <w:t xml:space="preserve">    Both developed abdominal pain, dysuria and haematuria in the evening</w:t>
      </w:r>
    </w:p>
    <w:p w:rsidR="00D943EF" w:rsidRDefault="00D943EF" w:rsidP="00D943EF">
      <w:pPr>
        <w:pStyle w:val="HTMLPreformatted"/>
      </w:pPr>
      <w:r>
        <w:t xml:space="preserve">    following exposure. Cystoscopy revealed haemorrhagic cystitis,</w:t>
      </w:r>
    </w:p>
    <w:p w:rsidR="00D943EF" w:rsidRDefault="00D943EF" w:rsidP="00D943EF">
      <w:pPr>
        <w:pStyle w:val="HTMLPreformatted"/>
      </w:pPr>
      <w:r>
        <w:t xml:space="preserve">    which was confirmed by bladder mucosa biopsy. Serum levels of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(referred to as 4-chloro-2-methylaniline) were</w:t>
      </w:r>
    </w:p>
    <w:p w:rsidR="00D943EF" w:rsidRDefault="00D943EF" w:rsidP="00D943EF">
      <w:pPr>
        <w:pStyle w:val="HTMLPreformatted"/>
      </w:pPr>
      <w:r>
        <w:t xml:space="preserve">    &gt;1 mg/litre in both patients and urine levels were 16 mg/litre in the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Table 16.  Case studies of acute chlordimeform poisoning in China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Study     Number of patients  Route of exposure        Number      Clinical features                                    Reference</w:t>
      </w:r>
    </w:p>
    <w:p w:rsidR="00D943EF" w:rsidRDefault="00D943EF" w:rsidP="00D943EF">
      <w:pPr>
        <w:pStyle w:val="HTMLPreformatted"/>
      </w:pPr>
      <w:r>
        <w:t xml:space="preserve">    number    (sex and/or age)                             of deaths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         71                  4 dermal absorption      5           ECG: 26 tachycardia; 6 bradycardia; 11 ectopic       Wang &amp; Tong (1992)</w:t>
      </w:r>
    </w:p>
    <w:p w:rsidR="00D943EF" w:rsidRDefault="00D943EF" w:rsidP="00D943EF">
      <w:pPr>
        <w:pStyle w:val="HTMLPreformatted"/>
      </w:pPr>
      <w:r>
        <w:t xml:space="preserve">              (28 male,           67 ingestion                         rhythm; 6 premature beat; 2 atrial fibrillation;</w:t>
      </w:r>
    </w:p>
    <w:p w:rsidR="00D943EF" w:rsidRDefault="00D943EF" w:rsidP="00D943EF">
      <w:pPr>
        <w:pStyle w:val="HTMLPreformatted"/>
      </w:pPr>
      <w:r>
        <w:t xml:space="preserve">              43 female)                                               ventricular fibrillation; 1"Torsade de Pointes";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2 high pike P, 6 A-V block, 17 S-T depression,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3 inverse T, 1 S-T elevation ,7 Q-T elongation.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In 33 severe cases, 28 has ECG abnormalities;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38 moderate cases, 14 had abnormal ECG. Changes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in heart were found in 32 cases. Deaths were from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respiratory failure (3); ventricular fibrillation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(1) and supraventicular tachycardia (1).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         4                   ingestion(?)             0           Mild cyanosis, cystitis (2 cases occupational,       Nui et al. (1990)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2 cases non-occupational; OPs also in formulation.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3         1 female            ingestion                0           Jaundice on 3rd day which progressively deepened.    Liu et al. (1990)</w:t>
      </w:r>
    </w:p>
    <w:p w:rsidR="00D943EF" w:rsidRDefault="00D943EF" w:rsidP="00D943EF">
      <w:pPr>
        <w:pStyle w:val="HTMLPreformatted"/>
      </w:pPr>
      <w:r>
        <w:t xml:space="preserve">              (30 years old)      (150 ml)                             Hb 40 g/litre (70 g/litre on admission); complete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recovery, discharged on day 20.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4         52                  ingestion                0           Loss of appetite (86.5%), urgency in urination       He (1989)</w:t>
      </w:r>
    </w:p>
    <w:p w:rsidR="00D943EF" w:rsidRDefault="00D943EF" w:rsidP="00D943EF">
      <w:pPr>
        <w:pStyle w:val="HTMLPreformatted"/>
      </w:pPr>
      <w:r>
        <w:t xml:space="preserve">              (19 male,           (20-350 ml)                          (84.6%), cyanosis (81.1%), coma (67.3%), miosis</w:t>
      </w:r>
    </w:p>
    <w:p w:rsidR="00D943EF" w:rsidRDefault="00D943EF" w:rsidP="00D943EF">
      <w:pPr>
        <w:pStyle w:val="HTMLPreformatted"/>
      </w:pPr>
      <w:r>
        <w:t xml:space="preserve">              33 female)                                               (34.6%), mydriasis (15.4%),hypotension (38.5%),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tachycardia (32.7%), bradycardia (3.8%).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Impairment of liver and renal functions. 15 ECGs: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7 tachycardia, 2 bradycardia, Q-T elongation,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8 T-wave changes. Treated with methylene blue, 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vitamin C, fresh blood transfusion and sopolamine.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16.  (con't)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Study     Number of patients  Route of exposure        Number      Clinical features                                    Reference</w:t>
      </w:r>
    </w:p>
    <w:p w:rsidR="00D943EF" w:rsidRDefault="00D943EF" w:rsidP="00D943EF">
      <w:pPr>
        <w:pStyle w:val="HTMLPreformatted"/>
      </w:pPr>
      <w:r>
        <w:t xml:space="preserve">    number    (sex and/or age)                             of deaths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5         35                  ingestion(?)             0           18 severe cases. Suggested use of 5-36 mg            He et al. (1987)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atropine for chlordimeform poisoning and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50-128 mg for mixed pesticide poisoning.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6         1 female            ingestion                0           Cyanosis, pin-point myosis. Given atropine           Zhou (1987)</w:t>
      </w:r>
    </w:p>
    <w:p w:rsidR="00D943EF" w:rsidRDefault="00D943EF" w:rsidP="00D943EF">
      <w:pPr>
        <w:pStyle w:val="HTMLPreformatted"/>
      </w:pPr>
      <w:r>
        <w:t xml:space="preserve">              (30 years old)      (80 ml 25%                           (15 mg/min) after lavage until total of 530 mg.</w:t>
      </w:r>
    </w:p>
    <w:p w:rsidR="00D943EF" w:rsidRDefault="00D943EF" w:rsidP="00D943EF">
      <w:pPr>
        <w:pStyle w:val="HTMLPreformatted"/>
      </w:pPr>
      <w:r>
        <w:t xml:space="preserve">                                  chlordimeform)                       Symptoms indicated overdose of atropine. Methylene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blue given, recovery and discharge at day 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7         23                  4 contaminated food;     3           Mild case: nausea, vomiting, light cyanosis,</w:t>
      </w:r>
    </w:p>
    <w:p w:rsidR="00D943EF" w:rsidRDefault="00D943EF" w:rsidP="00D943EF">
      <w:pPr>
        <w:pStyle w:val="HTMLPreformatted"/>
      </w:pPr>
      <w:r>
        <w:t xml:space="preserve">              (6 male,            19 ingestion                         no somnolence. Moderate case: somnolence and         Xu (1987)</w:t>
      </w:r>
    </w:p>
    <w:p w:rsidR="00D943EF" w:rsidRDefault="00D943EF" w:rsidP="00D943EF">
      <w:pPr>
        <w:pStyle w:val="HTMLPreformatted"/>
      </w:pPr>
      <w:r>
        <w:t xml:space="preserve">              17 female)          (10-350 ml)                          light consciousness. Severe case: Marked</w:t>
      </w:r>
    </w:p>
    <w:p w:rsidR="00D943EF" w:rsidRDefault="00D943EF" w:rsidP="00D943EF">
      <w:pPr>
        <w:pStyle w:val="HTMLPreformatted"/>
      </w:pPr>
      <w:r>
        <w:lastRenderedPageBreak/>
        <w:t xml:space="preserve">                                                                       cyanosis, coma, shock. 5 ECG examined: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2 bradycardia, 1 tachycardia, A-V block,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S-T change. Mild impairment of liver renal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functions. Treated with methylene blue,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19 recovered.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8         1 female            ingestion                0           Lavage and treatment led to recovery from danger.    Liu &amp; Li (1987)</w:t>
      </w:r>
    </w:p>
    <w:p w:rsidR="00D943EF" w:rsidRDefault="00D943EF" w:rsidP="00D943EF">
      <w:pPr>
        <w:pStyle w:val="HTMLPreformatted"/>
      </w:pPr>
      <w:r>
        <w:t xml:space="preserve">              (52 years old)      (30 ml conc.                         Black stool, tachycardia occurred on 3rd day.</w:t>
      </w:r>
    </w:p>
    <w:p w:rsidR="00D943EF" w:rsidRDefault="00D943EF" w:rsidP="00D943EF">
      <w:pPr>
        <w:pStyle w:val="HTMLPreformatted"/>
      </w:pPr>
      <w:r>
        <w:t xml:space="preserve">                                  formulation)                         Complete recovery.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         187                 27 occupational spray;   13          Cyanosis (63.6%), nausea (49.2%), vomiting           Ding &amp; Huang (1987)</w:t>
      </w:r>
    </w:p>
    <w:p w:rsidR="00D943EF" w:rsidRDefault="00D943EF" w:rsidP="00D943EF">
      <w:pPr>
        <w:pStyle w:val="HTMLPreformatted"/>
      </w:pPr>
      <w:r>
        <w:t xml:space="preserve">              (66 male,           16 ingestion (20-250 ml              (44.9%), mydriasis (32.1%), somnolence (33.7%),</w:t>
      </w:r>
    </w:p>
    <w:p w:rsidR="00D943EF" w:rsidRDefault="00D943EF" w:rsidP="00D943EF">
      <w:pPr>
        <w:pStyle w:val="HTMLPreformatted"/>
      </w:pPr>
      <w:r>
        <w:t xml:space="preserve">              121 female)         25% chlordimeform                    coma (32.1%), irritation in urination (30.5%),</w:t>
      </w:r>
    </w:p>
    <w:p w:rsidR="00D943EF" w:rsidRDefault="00D943EF" w:rsidP="00D943EF">
      <w:pPr>
        <w:pStyle w:val="HTMLPreformatted"/>
      </w:pPr>
      <w:r>
        <w:t xml:space="preserve">                                  formulation)                         hypotension. 27 ECGs: 4 tachycardia, 6 bradycardia,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4 S-T &amp; T wave change, 2 pre-mature beat, 2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conductive blockage. 158 cases received methylene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blue and 174 recovered within 1-5 days.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16.  (con't)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Study     Number of patients  Route of exposure        Number      Clinical features                                    Reference</w:t>
      </w:r>
    </w:p>
    <w:p w:rsidR="00D943EF" w:rsidRDefault="00D943EF" w:rsidP="00D943EF">
      <w:pPr>
        <w:pStyle w:val="HTMLPreformatted"/>
      </w:pPr>
      <w:r>
        <w:t xml:space="preserve">    number    (sex and/or age)                             of deaths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10        1 male              occupational spray       0           Sprayed incorrect dilution spray. Complained of      Gu et al. (1987)</w:t>
      </w:r>
    </w:p>
    <w:p w:rsidR="00D943EF" w:rsidRDefault="00D943EF" w:rsidP="00D943EF">
      <w:pPr>
        <w:pStyle w:val="HTMLPreformatted"/>
      </w:pPr>
      <w:r>
        <w:t xml:space="preserve">              (28 years old)                                           fatigue, somnolence, loss of appetite, nausea,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vomiting, but no cyanosis, or signs of cystitis,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pulse 68, BP 128/94 (normally 120/80), MAO 25.12 U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(normally 38.87 U). Total chlordimeform in urine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on admission, 6.4 mg/ml. Recovered quickly.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11        6                   (?)                      ?           Main clinical features: drowsy, cyanosis,            Chan (1985)</w:t>
      </w:r>
    </w:p>
    <w:p w:rsidR="00D943EF" w:rsidRDefault="00D943EF" w:rsidP="00D943EF">
      <w:pPr>
        <w:pStyle w:val="HTMLPreformatted"/>
      </w:pPr>
      <w:r>
        <w:lastRenderedPageBreak/>
        <w:t xml:space="preserve">                                                                       loss of consciousness, mydriasis, cystitis,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hypotension, bradycardia, myocarditis, shock,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methaemaglobinaemia.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12        47                  ingestion                4           Symptoms: drowsy, cyanosis, cystitis,                Ke (1985)</w:t>
      </w:r>
    </w:p>
    <w:p w:rsidR="00D943EF" w:rsidRDefault="00D943EF" w:rsidP="00D943EF">
      <w:pPr>
        <w:pStyle w:val="HTMLPreformatted"/>
      </w:pPr>
      <w:r>
        <w:t xml:space="preserve">              (11 male,           20-1900 ml                           2 hypotension (severe case), 8 hypertension,</w:t>
      </w:r>
    </w:p>
    <w:p w:rsidR="00D943EF" w:rsidRDefault="00D943EF" w:rsidP="00D943EF">
      <w:pPr>
        <w:pStyle w:val="HTMLPreformatted"/>
      </w:pPr>
      <w:r>
        <w:t xml:space="preserve">              36 female)                                               10 ECG: 1 tachycardia and T-wave change.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13        25                  ingestion(?)             1           Cyanosis, cystitis, hypotension, arrhythmia,         Wang &amp; Dong (1985)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S-T and T changes, Q-T elongation. Treatment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with gastric lavage, methylene blue, vitamin C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14        682                 340 occupational spray;  25          279 cyanosis, 147 cystitis, 197 somnolence,          Liu &amp; Zhang (1985)</w:t>
      </w:r>
    </w:p>
    <w:p w:rsidR="00D943EF" w:rsidRDefault="00D943EF" w:rsidP="00D943EF">
      <w:pPr>
        <w:pStyle w:val="HTMLPreformatted"/>
      </w:pPr>
      <w:r>
        <w:t xml:space="preserve">              (331 male,          342 ingestion                        211 coma, 81 shock, 109 tachycardia,</w:t>
      </w:r>
    </w:p>
    <w:p w:rsidR="00D943EF" w:rsidRDefault="00D943EF" w:rsidP="00D943EF">
      <w:pPr>
        <w:pStyle w:val="HTMLPreformatted"/>
      </w:pPr>
      <w:r>
        <w:t xml:space="preserve">              351 female)                                              64 bradycardia, 54 hypertension, 22 hypotension.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59 ECG: 8 premature beat, 4 Q-T elongation,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16 S-T and T changes.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15        358                 283 ingestion            37          Somnolence, cyanosis, loss of appetite,              Ding &amp; Ru (1985)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haemorrhagic cystitis, often myocardium damage,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A-V block, cardiac failure.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16.  (con't)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Study     Number of patients  Route of exposure        Number      Clinical features                                    Reference</w:t>
      </w:r>
    </w:p>
    <w:p w:rsidR="00D943EF" w:rsidRDefault="00D943EF" w:rsidP="00D943EF">
      <w:pPr>
        <w:pStyle w:val="HTMLPreformatted"/>
      </w:pPr>
      <w:r>
        <w:t xml:space="preserve">    number    (sex and/or age)                             of deaths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16        49                  3 occupational           4           13 cases were severe. Clinical features: cyanosis    Liu &amp; Ke (1985)</w:t>
      </w:r>
    </w:p>
    <w:p w:rsidR="00D943EF" w:rsidRDefault="00D943EF" w:rsidP="00D943EF">
      <w:pPr>
        <w:pStyle w:val="HTMLPreformatted"/>
      </w:pPr>
      <w:r>
        <w:t xml:space="preserve">                                  46 non-occupational                  and cystitis with haematuria in all cases, most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with severe somnolence and a few with coma. Two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severe cases had hypothermia. Hypertension was more</w:t>
      </w:r>
    </w:p>
    <w:p w:rsidR="00D943EF" w:rsidRDefault="00D943EF" w:rsidP="00D943EF">
      <w:pPr>
        <w:pStyle w:val="HTMLPreformatted"/>
      </w:pPr>
      <w:r>
        <w:lastRenderedPageBreak/>
        <w:t xml:space="preserve">                                                                       common than hypotension. 10 ECGs: only one case of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T-wave change and tachycardia. Treatment with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methylene blue and lavage.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17        1                   ingestion (300 ml 25%    0           Coma and cyanosis. Sudden cardiac arrest during      Yang (1984)</w:t>
      </w:r>
    </w:p>
    <w:p w:rsidR="00D943EF" w:rsidRDefault="00D943EF" w:rsidP="00D943EF">
      <w:pPr>
        <w:pStyle w:val="HTMLPreformatted"/>
      </w:pPr>
      <w:r>
        <w:t xml:space="preserve">              (female,            form.)                               lavage, rescued with mechanical respiration.</w:t>
      </w:r>
    </w:p>
    <w:p w:rsidR="00D943EF" w:rsidRDefault="00D943EF" w:rsidP="00D943EF">
      <w:pPr>
        <w:pStyle w:val="HTMLPreformatted"/>
      </w:pPr>
      <w:r>
        <w:t xml:space="preserve">              25 years old)                                            Recovered after 14 days.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18        24                  ingestion (15-150 ml     2           16 cyanosis, 14 drowsiness, 8 haematuria,            Wu et al. (1983)</w:t>
      </w:r>
    </w:p>
    <w:p w:rsidR="00D943EF" w:rsidRDefault="00D943EF" w:rsidP="00D943EF">
      <w:pPr>
        <w:pStyle w:val="HTMLPreformatted"/>
      </w:pPr>
      <w:r>
        <w:t xml:space="preserve">              (11 male,           25% form.)                           6 methaemoglobin, 1 cardiac arrest, which</w:t>
      </w:r>
    </w:p>
    <w:p w:rsidR="00D943EF" w:rsidRDefault="00D943EF" w:rsidP="00D943EF">
      <w:pPr>
        <w:pStyle w:val="HTMLPreformatted"/>
      </w:pPr>
      <w:r>
        <w:t xml:space="preserve">              13 female)                                               recovered after resuscitation.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19        101                 35 occupational spray,   2           89 chlordimeform alone cases: 66% cyanosis,          Xie (1983)</w:t>
      </w:r>
    </w:p>
    <w:p w:rsidR="00D943EF" w:rsidRDefault="00D943EF" w:rsidP="00D943EF">
      <w:pPr>
        <w:pStyle w:val="HTMLPreformatted"/>
      </w:pPr>
      <w:r>
        <w:t xml:space="preserve">              (49 male,           66 ingestion;                        32 comas, 14 cystitis, 14 hypotension, 3 cardiac</w:t>
      </w:r>
    </w:p>
    <w:p w:rsidR="00D943EF" w:rsidRDefault="00D943EF" w:rsidP="00D943EF">
      <w:pPr>
        <w:pStyle w:val="HTMLPreformatted"/>
      </w:pPr>
      <w:r>
        <w:t xml:space="preserve">              52 female)          chlordimeform +Ops)                  failure. 8 ECGs: 6 myocardium damage (changes in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Q-T, S-T, and T waves). Treatment with methylene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blue, vitamin. C. All recovered.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12 cases with mixed pesticides (OPs and Ocs).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20        1                   ingestion                1           Loss of consciousness, cyanosis, mydriasis,          Wu (1982)</w:t>
      </w:r>
    </w:p>
    <w:p w:rsidR="00D943EF" w:rsidRDefault="00D943EF" w:rsidP="00D943EF">
      <w:pPr>
        <w:pStyle w:val="HTMLPreformatted"/>
      </w:pPr>
      <w:r>
        <w:t xml:space="preserve">              (female, 85 years)  (30 ml)                              arrhythmia. ECG: bradycardia, T-wave changes.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Died on day 6.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16.  (con't)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Study     Number of patients  Route of exposure        Number      Clinical features                                    Reference</w:t>
      </w:r>
    </w:p>
    <w:p w:rsidR="00D943EF" w:rsidRDefault="00D943EF" w:rsidP="00D943EF">
      <w:pPr>
        <w:pStyle w:val="HTMLPreformatted"/>
      </w:pPr>
      <w:r>
        <w:t xml:space="preserve">    number    (sex and/or age)                             of deaths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21        20                  occupational spray       0           Farmers applied wrong dilution chlordimeform to      Li et al. (1982)</w:t>
      </w:r>
    </w:p>
    <w:p w:rsidR="00D943EF" w:rsidRDefault="00D943EF" w:rsidP="00D943EF">
      <w:pPr>
        <w:pStyle w:val="HTMLPreformatted"/>
      </w:pPr>
      <w:r>
        <w:t xml:space="preserve">              (18 male, 2 female)                                      cotton for one day. 7 drowsy, 10 loss of appetite,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4 cystitis. Symptomatic treatment. All recovered</w:t>
      </w:r>
    </w:p>
    <w:p w:rsidR="00D943EF" w:rsidRDefault="00D943EF" w:rsidP="00D943EF">
      <w:pPr>
        <w:pStyle w:val="HTMLPreformatted"/>
      </w:pPr>
      <w:r>
        <w:lastRenderedPageBreak/>
        <w:t xml:space="preserve">                                                                       in 2-4 days.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22        2 male              ingestion (100 &amp; 200ml)  0           Cyanosis, coma, respiratory-circulation failure,     Zhang et al. (1976)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cystitis during 2nd day. Treatment with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methylene blue and atropine.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23        1 male              100 ml                   0           Deep cyanosis, pulse 166.                            Xia &amp; Gao (1977)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24        6 male              occupational spray       0           Contamination of body surface and clothing.          Su (1977)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Symptoms from day 1-4: cyanosis, haemorrhagic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cystitis, fatigue. Recovery after 18 days.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25        2 male              occupational spray       0           Clothing contaminated. Haemorrhagic cystitis,        Anonymous (1977)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no cyanosis, ECG normal. Symptomatically treated.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26        4 male              occupational spray       0           Clothing contaminated. Haemorrhagic cystitis,        Ming (1977)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cyanosis, somnolence, loss of appetite, haematuria,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RBC in urine for 20 days. Treatment: vitamin C,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          antibiotics, coagulators.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  <w:r>
        <w:t xml:space="preserve">        51-year-old patient. Case studies of chlordimeform poisoning in China</w:t>
      </w:r>
    </w:p>
    <w:p w:rsidR="00D943EF" w:rsidRDefault="00D943EF" w:rsidP="00D943EF">
      <w:pPr>
        <w:pStyle w:val="HTMLPreformatted"/>
      </w:pPr>
      <w:r>
        <w:t xml:space="preserve">    due to occupational exposure are given in Table 17, together with a</w:t>
      </w:r>
    </w:p>
    <w:p w:rsidR="00D943EF" w:rsidRDefault="00D943EF" w:rsidP="00D943EF">
      <w:pPr>
        <w:pStyle w:val="HTMLPreformatted"/>
      </w:pPr>
      <w:r>
        <w:t xml:space="preserve">    brief account of the clinical features observed.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Table 17.  Levels of urinary chlordimeform and its metabolites in hospitalized</w:t>
      </w:r>
    </w:p>
    <w:p w:rsidR="00D943EF" w:rsidRDefault="00D943EF" w:rsidP="00D943EF">
      <w:pPr>
        <w:pStyle w:val="HTMLPreformatted"/>
      </w:pPr>
      <w:r>
        <w:t xml:space="preserve">               workers (3 days following exposure) (Folland et al., 1978)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Worker    Total amines</w:t>
      </w:r>
      <w:r>
        <w:rPr>
          <w:vertAlign w:val="superscript"/>
        </w:rPr>
        <w:t>a</w:t>
      </w:r>
      <w:r>
        <w:t xml:space="preserve">     Chlordimeform     4-Chloro-o-toluidine    Conjugate</w:t>
      </w:r>
    </w:p>
    <w:p w:rsidR="00D943EF" w:rsidRDefault="00D943EF" w:rsidP="00D943EF">
      <w:pPr>
        <w:pStyle w:val="HTMLPreformatted"/>
      </w:pPr>
      <w:r>
        <w:t xml:space="preserve">                (mg/litre)        (mg/litre)          (mg/litre)          (mg/litre)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1            11.0              1.10                 3.75                6.25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2            15.2              2.16                 4.16                8.67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3             2.6              0.04                 1.25                1.17</w:t>
      </w:r>
    </w:p>
    <w:p w:rsidR="00D943EF" w:rsidRDefault="00D943EF" w:rsidP="00D943EF">
      <w:pPr>
        <w:pStyle w:val="HTMLPreformatted"/>
      </w:pPr>
      <w:r>
        <w:lastRenderedPageBreak/>
        <w:t xml:space="preserve">    </w:t>
      </w:r>
      <w:r>
        <w:rPr>
          <w:u w:val="single"/>
        </w:rPr>
        <w:t xml:space="preserve">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Measured following hydrolysis with 10N NaOH and 2 h at 80°C.</w:t>
      </w:r>
    </w:p>
    <w:p w:rsidR="00D943EF" w:rsidRDefault="00D943EF" w:rsidP="00D943EF">
      <w:pPr>
        <w:pStyle w:val="HTMLPreformatted"/>
      </w:pPr>
      <w:r>
        <w:t xml:space="preserve">    </w:t>
      </w:r>
    </w:p>
    <w:p w:rsidR="00D943EF" w:rsidRDefault="00D943EF" w:rsidP="00D943EF">
      <w:pPr>
        <w:pStyle w:val="HTMLPreformatted"/>
      </w:pPr>
      <w:r>
        <w:t xml:space="preserve">         A brief account of the signs and symptoms of chlordimeform</w:t>
      </w:r>
    </w:p>
    <w:p w:rsidR="00D943EF" w:rsidRDefault="00D943EF" w:rsidP="00D943EF">
      <w:pPr>
        <w:pStyle w:val="HTMLPreformatted"/>
      </w:pPr>
      <w:r>
        <w:t xml:space="preserve">    poisoning and suggested interventions has been provided by Xue &amp;</w:t>
      </w:r>
    </w:p>
    <w:p w:rsidR="00D943EF" w:rsidRDefault="00D943EF" w:rsidP="00D943EF">
      <w:pPr>
        <w:pStyle w:val="HTMLPreformatted"/>
      </w:pPr>
      <w:r>
        <w:t xml:space="preserve">    Loosli (1994).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89" w:name="EndSubSectionNumber:8.2.1"/>
      <w:bookmarkStart w:id="190" w:name="SubSectionNumber:8.2.2"/>
      <w:bookmarkEnd w:id="189"/>
      <w:bookmarkEnd w:id="190"/>
      <w:r>
        <w:t>8.2.2  Effects of long-term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 report of an outbreak of haematuria in employees of a chemical</w:t>
      </w:r>
    </w:p>
    <w:p w:rsidR="00D943EF" w:rsidRDefault="00D943EF" w:rsidP="00D943EF">
      <w:pPr>
        <w:pStyle w:val="HTMLPreformatted"/>
      </w:pPr>
      <w:r>
        <w:t xml:space="preserve">    packaging plant in the USA over a 4-day period in 1975 was first</w:t>
      </w:r>
    </w:p>
    <w:p w:rsidR="00D943EF" w:rsidRDefault="00D943EF" w:rsidP="00D943EF">
      <w:pPr>
        <w:pStyle w:val="HTMLPreformatted"/>
      </w:pPr>
      <w:r>
        <w:t xml:space="preserve">    reported by Armstrong et al. (1975). Further details were described by</w:t>
      </w:r>
    </w:p>
    <w:p w:rsidR="00D943EF" w:rsidRDefault="00D943EF" w:rsidP="00D943EF">
      <w:pPr>
        <w:pStyle w:val="HTMLPreformatted"/>
      </w:pPr>
      <w:r>
        <w:t xml:space="preserve">    Folland et al. (1978). Nine of 22 workers who packaged chlordimeform</w:t>
      </w:r>
    </w:p>
    <w:p w:rsidR="00D943EF" w:rsidRDefault="00D943EF" w:rsidP="00D943EF">
      <w:pPr>
        <w:pStyle w:val="HTMLPreformatted"/>
      </w:pPr>
      <w:r>
        <w:t xml:space="preserve">    became severely ill with abdominal pain, dysuria, urgency to void, or</w:t>
      </w:r>
    </w:p>
    <w:p w:rsidR="00D943EF" w:rsidRDefault="00D943EF" w:rsidP="00D943EF">
      <w:pPr>
        <w:pStyle w:val="HTMLPreformatted"/>
      </w:pPr>
      <w:r>
        <w:t xml:space="preserve">    haematuria. In the previous year, four workers who had packaged the</w:t>
      </w:r>
    </w:p>
    <w:p w:rsidR="00D943EF" w:rsidRDefault="00D943EF" w:rsidP="00D943EF">
      <w:pPr>
        <w:pStyle w:val="HTMLPreformatted"/>
      </w:pPr>
      <w:r>
        <w:t xml:space="preserve">    chemical had similar symptoms. While six workers recovered within 7 to</w:t>
      </w:r>
    </w:p>
    <w:p w:rsidR="00D943EF" w:rsidRDefault="00D943EF" w:rsidP="00D943EF">
      <w:pPr>
        <w:pStyle w:val="HTMLPreformatted"/>
      </w:pPr>
      <w:r>
        <w:t xml:space="preserve">    18 days, three were hospitalized with symptoms which lasted from one</w:t>
      </w:r>
    </w:p>
    <w:p w:rsidR="00D943EF" w:rsidRDefault="00D943EF" w:rsidP="00D943EF">
      <w:pPr>
        <w:pStyle w:val="HTMLPreformatted"/>
      </w:pPr>
      <w:r>
        <w:t xml:space="preserve">    to two months. In these three workers, abnormalities noted were</w:t>
      </w:r>
    </w:p>
    <w:p w:rsidR="00D943EF" w:rsidRDefault="00D943EF" w:rsidP="00D943EF">
      <w:pPr>
        <w:pStyle w:val="HTMLPreformatted"/>
      </w:pPr>
      <w:r>
        <w:t xml:space="preserve">    microscopic haematuria and pyuria, proteinuria, low creatinine</w:t>
      </w:r>
    </w:p>
    <w:p w:rsidR="00D943EF" w:rsidRDefault="00D943EF" w:rsidP="00D943EF">
      <w:pPr>
        <w:pStyle w:val="HTMLPreformatted"/>
      </w:pPr>
      <w:r>
        <w:t xml:space="preserve">    clearance, elevated SGOT, prolonged BSP retention, elevated serum</w:t>
      </w:r>
    </w:p>
    <w:p w:rsidR="00D943EF" w:rsidRDefault="00D943EF" w:rsidP="00D943EF">
      <w:pPr>
        <w:pStyle w:val="HTMLPreformatted"/>
      </w:pPr>
      <w:r>
        <w:t xml:space="preserve">    amylase level, small bladder capacity, ureteral reflux and an intense</w:t>
      </w:r>
    </w:p>
    <w:p w:rsidR="00D943EF" w:rsidRDefault="00D943EF" w:rsidP="00D943EF">
      <w:pPr>
        <w:pStyle w:val="HTMLPreformatted"/>
      </w:pPr>
      <w:r>
        <w:t xml:space="preserve">    inflammatory reaction in three bladder biopsy specimens. The highest</w:t>
      </w:r>
    </w:p>
    <w:p w:rsidR="00D943EF" w:rsidRDefault="00D943EF" w:rsidP="00D943EF">
      <w:pPr>
        <w:pStyle w:val="HTMLPreformatted"/>
      </w:pPr>
      <w:r>
        <w:t xml:space="preserve">    concentrations of total amines were found in the urine of workers who</w:t>
      </w:r>
    </w:p>
    <w:p w:rsidR="00D943EF" w:rsidRDefault="00D943EF" w:rsidP="00D943EF">
      <w:pPr>
        <w:pStyle w:val="HTMLPreformatted"/>
      </w:pPr>
      <w:r>
        <w:t xml:space="preserve">    had become ill and were hospitalized. Low but measurable levels were</w:t>
      </w:r>
    </w:p>
    <w:p w:rsidR="00D943EF" w:rsidRDefault="00D943EF" w:rsidP="00D943EF">
      <w:pPr>
        <w:pStyle w:val="HTMLPreformatted"/>
      </w:pPr>
      <w:r>
        <w:t xml:space="preserve">    also found in workers who had not become ill. The major part of the </w:t>
      </w:r>
    </w:p>
    <w:p w:rsidR="00D943EF" w:rsidRDefault="00D943EF" w:rsidP="00D943EF">
      <w:pPr>
        <w:pStyle w:val="HTMLPreformatted"/>
      </w:pPr>
      <w:r>
        <w:t xml:space="preserve">    urinary amines was present as 4-chloro-</w:t>
      </w:r>
      <w:r>
        <w:rPr>
          <w:rStyle w:val="Emphasis"/>
          <w:rFonts w:cs="Courier New"/>
        </w:rPr>
        <w:t xml:space="preserve"> o-</w:t>
      </w:r>
      <w:r>
        <w:t>toluidine or as conjugates.</w:t>
      </w:r>
    </w:p>
    <w:p w:rsidR="00D943EF" w:rsidRDefault="00D943EF" w:rsidP="00D943EF">
      <w:pPr>
        <w:pStyle w:val="HTMLPreformatted"/>
      </w:pPr>
      <w:r>
        <w:t xml:space="preserve">    Urinary total amines (following hydrolysis with 10 N sodium hydroxide</w:t>
      </w:r>
    </w:p>
    <w:p w:rsidR="00D943EF" w:rsidRDefault="00D943EF" w:rsidP="00D943EF">
      <w:pPr>
        <w:pStyle w:val="HTMLPreformatted"/>
      </w:pPr>
      <w:r>
        <w:t xml:space="preserve">    and 2 h at 80°C), as well as chlordimeform and 4-chloro-</w:t>
      </w:r>
      <w:r>
        <w:rPr>
          <w:rStyle w:val="Emphasis"/>
          <w:rFonts w:cs="Courier New"/>
        </w:rPr>
        <w:t xml:space="preserve"> o-</w:t>
      </w:r>
      <w:r>
        <w:t>toluidine,</w:t>
      </w:r>
    </w:p>
    <w:p w:rsidR="00D943EF" w:rsidRDefault="00D943EF" w:rsidP="00D943EF">
      <w:pPr>
        <w:pStyle w:val="HTMLPreformatted"/>
      </w:pPr>
      <w:r>
        <w:t xml:space="preserve">    were measured in the hospitalized cases and are shown in Table 17.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results of a monitoring programme on packaging workers in a</w:t>
      </w:r>
    </w:p>
    <w:p w:rsidR="00D943EF" w:rsidRDefault="00D943EF" w:rsidP="00D943EF">
      <w:pPr>
        <w:pStyle w:val="HTMLPreformatted"/>
      </w:pPr>
      <w:r>
        <w:t xml:space="preserve">    chlordimeform plant in the USA during 1976 have been described</w:t>
      </w:r>
    </w:p>
    <w:p w:rsidR="00D943EF" w:rsidRDefault="00D943EF" w:rsidP="00D943EF">
      <w:pPr>
        <w:pStyle w:val="HTMLPreformatted"/>
      </w:pPr>
      <w:r>
        <w:t xml:space="preserve">    (personal communication by J.W. Barnett, Ciba-Geigy Agricultural</w:t>
      </w:r>
    </w:p>
    <w:p w:rsidR="00D943EF" w:rsidRDefault="00D943EF" w:rsidP="00D943EF">
      <w:pPr>
        <w:pStyle w:val="HTMLPreformatted"/>
      </w:pPr>
      <w:r>
        <w:t xml:space="preserve">    Division, Greenborough, North Carolina, USA, to the California</w:t>
      </w:r>
    </w:p>
    <w:p w:rsidR="00D943EF" w:rsidRDefault="00D943EF" w:rsidP="00D943EF">
      <w:pPr>
        <w:pStyle w:val="HTMLPreformatted"/>
      </w:pPr>
      <w:r>
        <w:t xml:space="preserve">    Department of Food and Agricultural). The programme involved more than</w:t>
      </w:r>
    </w:p>
    <w:p w:rsidR="00D943EF" w:rsidRDefault="00D943EF" w:rsidP="00D943EF">
      <w:pPr>
        <w:pStyle w:val="HTMLPreformatted"/>
      </w:pPr>
      <w:r>
        <w:t xml:space="preserve">    100 workers and over 800 urine samples, monitoring for the presence of</w:t>
      </w:r>
    </w:p>
    <w:p w:rsidR="00D943EF" w:rsidRDefault="00D943EF" w:rsidP="00D943EF">
      <w:pPr>
        <w:pStyle w:val="HTMLPreformatted"/>
      </w:pPr>
      <w:r>
        <w:t xml:space="preserve">    red blood cells, for residues of chlordimeform metabolites, and for</w:t>
      </w:r>
    </w:p>
    <w:p w:rsidR="00D943EF" w:rsidRDefault="00D943EF" w:rsidP="00D943EF">
      <w:pPr>
        <w:pStyle w:val="HTMLPreformatted"/>
      </w:pPr>
      <w:r>
        <w:t xml:space="preserve">    clinical signs of toxicity in workers. Residues in urine samples were</w:t>
      </w:r>
    </w:p>
    <w:p w:rsidR="00D943EF" w:rsidRDefault="00D943EF" w:rsidP="00D943EF">
      <w:pPr>
        <w:pStyle w:val="HTMLPreformatted"/>
      </w:pPr>
      <w:r>
        <w:t xml:space="preserve">    reported to range from &lt;0.05 to 50 mg/litre. There was no evidence of</w:t>
      </w:r>
    </w:p>
    <w:p w:rsidR="00D943EF" w:rsidRDefault="00D943EF" w:rsidP="00D943EF">
      <w:pPr>
        <w:pStyle w:val="HTMLPreformatted"/>
      </w:pPr>
      <w:r>
        <w:t xml:space="preserve">    microscopic haematuria found in the samples analysed nor of any</w:t>
      </w:r>
    </w:p>
    <w:p w:rsidR="00D943EF" w:rsidRDefault="00D943EF" w:rsidP="00D943EF">
      <w:pPr>
        <w:pStyle w:val="HTMLPreformatted"/>
      </w:pPr>
      <w:r>
        <w:t xml:space="preserve">    clinical signs of toxicity.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Four separate incidents resulting in 7 cases of frank haematuria</w:t>
      </w:r>
    </w:p>
    <w:p w:rsidR="00D943EF" w:rsidRDefault="00D943EF" w:rsidP="00D943EF">
      <w:pPr>
        <w:pStyle w:val="HTMLPreformatted"/>
      </w:pPr>
      <w:r>
        <w:t xml:space="preserve">    following industrial exposure were reported in the USA during the</w:t>
      </w:r>
    </w:p>
    <w:p w:rsidR="00D943EF" w:rsidRDefault="00D943EF" w:rsidP="00D943EF">
      <w:pPr>
        <w:pStyle w:val="HTMLPreformatted"/>
      </w:pPr>
      <w:r>
        <w:t xml:space="preserve">    period 1980-1984 (personal communication by J.W. Barnett, Ciba-Geigy</w:t>
      </w:r>
    </w:p>
    <w:p w:rsidR="00D943EF" w:rsidRDefault="00D943EF" w:rsidP="00D943EF">
      <w:pPr>
        <w:pStyle w:val="HTMLPreformatted"/>
      </w:pPr>
      <w:r>
        <w:t xml:space="preserve">    Agricultural Division, Greenborough, North Carolina, USA, to</w:t>
      </w:r>
    </w:p>
    <w:p w:rsidR="00D943EF" w:rsidRDefault="00D943EF" w:rsidP="00D943EF">
      <w:pPr>
        <w:pStyle w:val="HTMLPreformatted"/>
      </w:pPr>
      <w:r>
        <w:t xml:space="preserve">    Ciba-Geigy Ltd., Switzerland). Chemical cystitis, confirmed by</w:t>
      </w:r>
    </w:p>
    <w:p w:rsidR="00D943EF" w:rsidRDefault="00D943EF" w:rsidP="00D943EF">
      <w:pPr>
        <w:pStyle w:val="HTMLPreformatted"/>
      </w:pPr>
      <w:r>
        <w:t xml:space="preserve">    cystoscopy and biopsy, was diagnosed in one case while non-specific</w:t>
      </w:r>
    </w:p>
    <w:p w:rsidR="00D943EF" w:rsidRDefault="00D943EF" w:rsidP="00D943EF">
      <w:pPr>
        <w:pStyle w:val="HTMLPreformatted"/>
      </w:pPr>
      <w:r>
        <w:t xml:space="preserve">    bladder mucosal lesions were found in another. Six cases required</w:t>
      </w:r>
    </w:p>
    <w:p w:rsidR="00D943EF" w:rsidRDefault="00D943EF" w:rsidP="00D943EF">
      <w:pPr>
        <w:pStyle w:val="HTMLPreformatted"/>
      </w:pPr>
      <w:r>
        <w:t xml:space="preserve">    hospitalization, but all resolved after cessation of exposure.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Maddy et al. (1986), the results of a programme of</w:t>
      </w:r>
    </w:p>
    <w:p w:rsidR="00D943EF" w:rsidRDefault="00D943EF" w:rsidP="00D943EF">
      <w:pPr>
        <w:pStyle w:val="HTMLPreformatted"/>
      </w:pPr>
      <w:r>
        <w:t xml:space="preserve">    monitoring (1982-1985) the urine of more than 200 workers, who had</w:t>
      </w:r>
    </w:p>
    <w:p w:rsidR="00D943EF" w:rsidRDefault="00D943EF" w:rsidP="00D943EF">
      <w:pPr>
        <w:pStyle w:val="HTMLPreformatted"/>
      </w:pPr>
      <w:r>
        <w:t xml:space="preserve">    received training in the use of chlordimeform on cotton in California,</w:t>
      </w:r>
    </w:p>
    <w:p w:rsidR="00D943EF" w:rsidRDefault="00D943EF" w:rsidP="00D943EF">
      <w:pPr>
        <w:pStyle w:val="HTMLPreformatted"/>
      </w:pPr>
      <w:r>
        <w:t xml:space="preserve">    were described. Although urinalysis was unremarkable and no</w:t>
      </w:r>
    </w:p>
    <w:p w:rsidR="00D943EF" w:rsidRDefault="00D943EF" w:rsidP="00D943EF">
      <w:pPr>
        <w:pStyle w:val="HTMLPreformatted"/>
      </w:pPr>
      <w:r>
        <w:t xml:space="preserve">    significant cytological changes were found, a single case of bladder</w:t>
      </w:r>
    </w:p>
    <w:p w:rsidR="00D943EF" w:rsidRDefault="00D943EF" w:rsidP="00D943EF">
      <w:pPr>
        <w:pStyle w:val="HTMLPreformatted"/>
      </w:pPr>
      <w:r>
        <w:lastRenderedPageBreak/>
        <w:t xml:space="preserve">    cancer was detected in a pilot who had seven seasons of exposure to</w:t>
      </w:r>
    </w:p>
    <w:p w:rsidR="00D943EF" w:rsidRDefault="00D943EF" w:rsidP="00D943EF">
      <w:pPr>
        <w:pStyle w:val="HTMLPreformatted"/>
      </w:pPr>
      <w:r>
        <w:t xml:space="preserve">   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By contrast, in the same period (1980-1984), no cases of</w:t>
      </w:r>
    </w:p>
    <w:p w:rsidR="00D943EF" w:rsidRDefault="00D943EF" w:rsidP="00D943EF">
      <w:pPr>
        <w:pStyle w:val="HTMLPreformatted"/>
      </w:pPr>
      <w:r>
        <w:t xml:space="preserve">    chlordimeform-induced haematuria occurred at manufacturing plants in</w:t>
      </w:r>
    </w:p>
    <w:p w:rsidR="00D943EF" w:rsidRDefault="00D943EF" w:rsidP="00D943EF">
      <w:pPr>
        <w:pStyle w:val="HTMLPreformatted"/>
      </w:pPr>
      <w:r>
        <w:t xml:space="preserve">    Switzerland and West Germany or formulation plants in Australia,</w:t>
      </w:r>
    </w:p>
    <w:p w:rsidR="00D943EF" w:rsidRDefault="00D943EF" w:rsidP="00D943EF">
      <w:pPr>
        <w:pStyle w:val="HTMLPreformatted"/>
      </w:pPr>
      <w:r>
        <w:t xml:space="preserve">    Columbia, Central America, Mexico and the USA. No cases of haematuria</w:t>
      </w:r>
    </w:p>
    <w:p w:rsidR="00D943EF" w:rsidRDefault="00D943EF" w:rsidP="00D943EF">
      <w:pPr>
        <w:pStyle w:val="HTMLPreformatted"/>
      </w:pPr>
      <w:r>
        <w:t xml:space="preserve">    reportedly resulted from application or use of chlordimeform in the</w:t>
      </w:r>
    </w:p>
    <w:p w:rsidR="00D943EF" w:rsidRDefault="00D943EF" w:rsidP="00D943EF">
      <w:pPr>
        <w:pStyle w:val="HTMLPreformatted"/>
      </w:pPr>
      <w:r>
        <w:t xml:space="preserve">    field (Anon., 1985b; personal communications by F.E. Pfister and P.</w:t>
      </w:r>
    </w:p>
    <w:p w:rsidR="00D943EF" w:rsidRDefault="00D943EF" w:rsidP="00D943EF">
      <w:pPr>
        <w:pStyle w:val="HTMLPreformatted"/>
      </w:pPr>
      <w:r>
        <w:t xml:space="preserve">    Duback  (Ciba-Geigy Ltd., Agricultural  Division, Switzerland) and by</w:t>
      </w:r>
    </w:p>
    <w:p w:rsidR="00D943EF" w:rsidRDefault="00D943EF" w:rsidP="00D943EF">
      <w:pPr>
        <w:pStyle w:val="HTMLPreformatted"/>
      </w:pPr>
      <w:r>
        <w:t xml:space="preserve">    N. Reckefus and K. Kossmann (Schering Aktiengesellschaft Agrochemical</w:t>
      </w:r>
    </w:p>
    <w:p w:rsidR="00D943EF" w:rsidRDefault="00D943EF" w:rsidP="00D943EF">
      <w:pPr>
        <w:pStyle w:val="HTMLPreformatted"/>
      </w:pPr>
      <w:r>
        <w:t xml:space="preserve">    Division, Berlin, Germany), 1985).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Lu et al. (1981), data on the effects of</w:t>
      </w:r>
    </w:p>
    <w:p w:rsidR="00D943EF" w:rsidRDefault="00D943EF" w:rsidP="00D943EF">
      <w:pPr>
        <w:pStyle w:val="HTMLPreformatted"/>
      </w:pPr>
      <w:r>
        <w:t xml:space="preserve">    chlordimeform exposure of factory workers in China was examined. In</w:t>
      </w:r>
    </w:p>
    <w:p w:rsidR="00D943EF" w:rsidRDefault="00D943EF" w:rsidP="00D943EF">
      <w:pPr>
        <w:pStyle w:val="HTMLPreformatted"/>
      </w:pPr>
      <w:r>
        <w:t xml:space="preserve">    this study, conducted in 1974, the air concentrations in the factory</w:t>
      </w:r>
    </w:p>
    <w:p w:rsidR="00D943EF" w:rsidRDefault="00D943EF" w:rsidP="00D943EF">
      <w:pPr>
        <w:pStyle w:val="HTMLPreformatted"/>
      </w:pPr>
      <w:r>
        <w:t xml:space="preserve">    were generally below 0.036 mg/m</w:t>
      </w:r>
      <w:r>
        <w:rPr>
          <w:vertAlign w:val="superscript"/>
        </w:rPr>
        <w:t>3</w:t>
      </w:r>
      <w:r>
        <w:t>, with shorter periods at higher</w:t>
      </w:r>
    </w:p>
    <w:p w:rsidR="00D943EF" w:rsidRDefault="00D943EF" w:rsidP="00D943EF">
      <w:pPr>
        <w:pStyle w:val="HTMLPreformatted"/>
      </w:pPr>
      <w:r>
        <w:t xml:space="preserve">    levels (0.108-0.33 mg/m</w:t>
      </w:r>
      <w:r>
        <w:rPr>
          <w:vertAlign w:val="superscript"/>
        </w:rPr>
        <w:t>3</w:t>
      </w:r>
      <w:r>
        <w:t>), during specific tasks. Skin contamination</w:t>
      </w:r>
    </w:p>
    <w:p w:rsidR="00D943EF" w:rsidRDefault="00D943EF" w:rsidP="00D943EF">
      <w:pPr>
        <w:pStyle w:val="HTMLPreformatted"/>
      </w:pPr>
      <w:r>
        <w:t xml:space="preserve">    on hands and forearms was 9.1 mg/h for chemical operators</w:t>
      </w:r>
    </w:p>
    <w:p w:rsidR="00D943EF" w:rsidRDefault="00D943EF" w:rsidP="00D943EF">
      <w:pPr>
        <w:pStyle w:val="HTMLPreformatted"/>
      </w:pPr>
      <w:r>
        <w:t xml:space="preserve">    and 964.2 mg/h for packers. The urinary excretion levels of</w:t>
      </w:r>
    </w:p>
    <w:p w:rsidR="00D943EF" w:rsidRDefault="00D943EF" w:rsidP="00D943EF">
      <w:pPr>
        <w:pStyle w:val="HTMLPreformatted"/>
      </w:pPr>
      <w:r>
        <w:t xml:space="preserve">    chlordimeform and 4-chloro-</w:t>
      </w:r>
      <w:r>
        <w:rPr>
          <w:rStyle w:val="Emphasis"/>
          <w:rFonts w:cs="Courier New"/>
        </w:rPr>
        <w:t xml:space="preserve"> o-</w:t>
      </w:r>
      <w:r>
        <w:t>toluidine in controls were 0.015 and</w:t>
      </w:r>
    </w:p>
    <w:p w:rsidR="00D943EF" w:rsidRDefault="00D943EF" w:rsidP="00D943EF">
      <w:pPr>
        <w:pStyle w:val="HTMLPreformatted"/>
      </w:pPr>
      <w:r>
        <w:t xml:space="preserve">    0.042 mg/litre, respectively; in chemical operators they were</w:t>
      </w:r>
    </w:p>
    <w:p w:rsidR="00D943EF" w:rsidRDefault="00D943EF" w:rsidP="00D943EF">
      <w:pPr>
        <w:pStyle w:val="HTMLPreformatted"/>
      </w:pPr>
      <w:r>
        <w:t xml:space="preserve">    0.065 and 0.108 mg/litre, respectively; and in packers were 0.263 and</w:t>
      </w:r>
    </w:p>
    <w:p w:rsidR="00D943EF" w:rsidRDefault="00D943EF" w:rsidP="00D943EF">
      <w:pPr>
        <w:pStyle w:val="HTMLPreformatted"/>
      </w:pPr>
      <w:r>
        <w:t xml:space="preserve">    0.398 mg/litre, respectively. The health of the workers was examined</w:t>
      </w:r>
    </w:p>
    <w:p w:rsidR="00D943EF" w:rsidRDefault="00D943EF" w:rsidP="00D943EF">
      <w:pPr>
        <w:pStyle w:val="HTMLPreformatted"/>
      </w:pPr>
      <w:r>
        <w:t xml:space="preserve">    during the following 3 years (1974-1976). In 44-56 workers (equal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number of each sex) at an average age of 32 years and working period</w:t>
      </w:r>
    </w:p>
    <w:p w:rsidR="00D943EF" w:rsidRDefault="00D943EF" w:rsidP="00D943EF">
      <w:pPr>
        <w:pStyle w:val="HTMLPreformatted"/>
      </w:pPr>
      <w:r>
        <w:t xml:space="preserve">    of 2 years, the main finding were neurosis, sore throat and disorders</w:t>
      </w:r>
    </w:p>
    <w:p w:rsidR="00D943EF" w:rsidRDefault="00D943EF" w:rsidP="00D943EF">
      <w:pPr>
        <w:pStyle w:val="HTMLPreformatted"/>
      </w:pPr>
      <w:r>
        <w:t xml:space="preserve">    of the nervous system. There were no treatment-related effects on ECG,</w:t>
      </w:r>
    </w:p>
    <w:p w:rsidR="00D943EF" w:rsidRDefault="00D943EF" w:rsidP="00D943EF">
      <w:pPr>
        <w:pStyle w:val="HTMLPreformatted"/>
      </w:pPr>
      <w:r>
        <w:t xml:space="preserve">    liver function, clinical chemistry or urinalysis parameters.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the same report (Lu et al., 1981), the effect of chlordimeform</w:t>
      </w:r>
    </w:p>
    <w:p w:rsidR="00D943EF" w:rsidRDefault="00D943EF" w:rsidP="00D943EF">
      <w:pPr>
        <w:pStyle w:val="HTMLPreformatted"/>
      </w:pPr>
      <w:r>
        <w:t xml:space="preserve">    exposure on rice field workers during 1974 was also examined. The</w:t>
      </w:r>
    </w:p>
    <w:p w:rsidR="00D943EF" w:rsidRDefault="00D943EF" w:rsidP="00D943EF">
      <w:pPr>
        <w:pStyle w:val="HTMLPreformatted"/>
      </w:pPr>
      <w:r>
        <w:t xml:space="preserve">    air concentration in the breathing space in all cases was below</w:t>
      </w:r>
    </w:p>
    <w:p w:rsidR="00D943EF" w:rsidRDefault="00D943EF" w:rsidP="00D943EF">
      <w:pPr>
        <w:pStyle w:val="HTMLPreformatted"/>
      </w:pPr>
      <w:r>
        <w:t xml:space="preserve">    0.02 mg/m</w:t>
      </w:r>
      <w:r>
        <w:rPr>
          <w:vertAlign w:val="superscript"/>
        </w:rPr>
        <w:t>3</w:t>
      </w:r>
      <w:r>
        <w:t>. Skin contamination was examined at the front of the</w:t>
      </w:r>
    </w:p>
    <w:p w:rsidR="00D943EF" w:rsidRDefault="00D943EF" w:rsidP="00D943EF">
      <w:pPr>
        <w:pStyle w:val="HTMLPreformatted"/>
      </w:pPr>
      <w:r>
        <w:t xml:space="preserve">    thorax, on the right forearm and on the right thigh. The applicators</w:t>
      </w:r>
    </w:p>
    <w:p w:rsidR="00D943EF" w:rsidRDefault="00D943EF" w:rsidP="00D943EF">
      <w:pPr>
        <w:pStyle w:val="HTMLPreformatted"/>
      </w:pPr>
      <w:r>
        <w:t xml:space="preserve">    applied chlordimeform for 4-5 h per day for 1-3 consecutive days,</w:t>
      </w:r>
    </w:p>
    <w:p w:rsidR="00D943EF" w:rsidRDefault="00D943EF" w:rsidP="00D943EF">
      <w:pPr>
        <w:pStyle w:val="HTMLPreformatted"/>
      </w:pPr>
      <w:r>
        <w:t xml:space="preserve">    wearing shirts and shorts with no other protection. Skin contamination</w:t>
      </w:r>
    </w:p>
    <w:p w:rsidR="00D943EF" w:rsidRDefault="00D943EF" w:rsidP="00D943EF">
      <w:pPr>
        <w:pStyle w:val="HTMLPreformatted"/>
      </w:pPr>
      <w:r>
        <w:t xml:space="preserve">    was from splash or from spray. The levels found from splash on thorax,</w:t>
      </w:r>
    </w:p>
    <w:p w:rsidR="00D943EF" w:rsidRDefault="00D943EF" w:rsidP="00D943EF">
      <w:pPr>
        <w:pStyle w:val="HTMLPreformatted"/>
      </w:pPr>
      <w:r>
        <w:t xml:space="preserve">    forearm and thigh were 0.0436, 0.0303 and 0.131 mg/100 cm</w:t>
      </w:r>
      <w:r>
        <w:rPr>
          <w:vertAlign w:val="superscript"/>
        </w:rPr>
        <w:t>2</w:t>
      </w:r>
      <w:r>
        <w:t xml:space="preserve"> per h,</w:t>
      </w:r>
    </w:p>
    <w:p w:rsidR="00D943EF" w:rsidRDefault="00D943EF" w:rsidP="00D943EF">
      <w:pPr>
        <w:pStyle w:val="HTMLPreformatted"/>
      </w:pPr>
      <w:r>
        <w:t xml:space="preserve">    respectively. The levels found from spray on thorax, forearm and thigh</w:t>
      </w:r>
    </w:p>
    <w:p w:rsidR="00D943EF" w:rsidRDefault="00D943EF" w:rsidP="00D943EF">
      <w:pPr>
        <w:pStyle w:val="HTMLPreformatted"/>
      </w:pPr>
      <w:r>
        <w:t xml:space="preserve">    were 0.235, 0.299 and 0.804 mg/100 cm</w:t>
      </w:r>
      <w:r>
        <w:rPr>
          <w:vertAlign w:val="superscript"/>
        </w:rPr>
        <w:t>2</w:t>
      </w:r>
      <w:r>
        <w:t xml:space="preserve"> per h, respectively. Medical</w:t>
      </w:r>
    </w:p>
    <w:p w:rsidR="00D943EF" w:rsidRDefault="00D943EF" w:rsidP="00D943EF">
      <w:pPr>
        <w:pStyle w:val="HTMLPreformatted"/>
      </w:pPr>
      <w:r>
        <w:t xml:space="preserve">    examination during 1974/1975 revealed complaints of light-headedness,</w:t>
      </w:r>
    </w:p>
    <w:p w:rsidR="00D943EF" w:rsidRDefault="00D943EF" w:rsidP="00D943EF">
      <w:pPr>
        <w:pStyle w:val="HTMLPreformatted"/>
      </w:pPr>
      <w:r>
        <w:t xml:space="preserve">    headache, fatigue, nausea, abdominal pain, skin itching and burning</w:t>
      </w:r>
    </w:p>
    <w:p w:rsidR="00D943EF" w:rsidRDefault="00D943EF" w:rsidP="00D943EF">
      <w:pPr>
        <w:pStyle w:val="HTMLPreformatted"/>
      </w:pPr>
      <w:r>
        <w:t xml:space="preserve">    sensation, and hypotension. There were no changes in ECG or blood</w:t>
      </w:r>
    </w:p>
    <w:p w:rsidR="00D943EF" w:rsidRDefault="00D943EF" w:rsidP="00D943EF">
      <w:pPr>
        <w:pStyle w:val="HTMLPreformatted"/>
      </w:pPr>
      <w:r>
        <w:t xml:space="preserve">    chemistry, and no reported cases of acute intoxication.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Li et al. (1985b), the health of 24 packers</w:t>
      </w:r>
    </w:p>
    <w:p w:rsidR="00D943EF" w:rsidRDefault="00D943EF" w:rsidP="00D943EF">
      <w:pPr>
        <w:pStyle w:val="HTMLPreformatted"/>
      </w:pPr>
      <w:r>
        <w:t xml:space="preserve">    (9 male, 15 female) in a chlordimeform manufacturing plant in Jiang-su</w:t>
      </w:r>
    </w:p>
    <w:p w:rsidR="00D943EF" w:rsidRDefault="00D943EF" w:rsidP="00D943EF">
      <w:pPr>
        <w:pStyle w:val="HTMLPreformatted"/>
      </w:pPr>
      <w:r>
        <w:t xml:space="preserve">    Province of China, was examined. The chlordimeform division of the</w:t>
      </w:r>
    </w:p>
    <w:p w:rsidR="00D943EF" w:rsidRDefault="00D943EF" w:rsidP="00D943EF">
      <w:pPr>
        <w:pStyle w:val="HTMLPreformatted"/>
      </w:pPr>
      <w:r>
        <w:t xml:space="preserve">    factory started manufacturing in 1975 and continued to do so at the</w:t>
      </w:r>
    </w:p>
    <w:p w:rsidR="00D943EF" w:rsidRDefault="00D943EF" w:rsidP="00D943EF">
      <w:pPr>
        <w:pStyle w:val="HTMLPreformatted"/>
      </w:pPr>
      <w:r>
        <w:t xml:space="preserve">    time of the study. The employees were working in the factory for</w:t>
      </w:r>
    </w:p>
    <w:p w:rsidR="00D943EF" w:rsidRDefault="00D943EF" w:rsidP="00D943EF">
      <w:pPr>
        <w:pStyle w:val="HTMLPreformatted"/>
      </w:pPr>
      <w:r>
        <w:t xml:space="preserve">    between 3 months and 4 years (average 1.5 years). Another 24 employees</w:t>
      </w:r>
    </w:p>
    <w:p w:rsidR="00D943EF" w:rsidRDefault="00D943EF" w:rsidP="00D943EF">
      <w:pPr>
        <w:pStyle w:val="HTMLPreformatted"/>
      </w:pPr>
      <w:r>
        <w:t xml:space="preserve">    from the kitchen and kindergarten served as controls. The air</w:t>
      </w:r>
    </w:p>
    <w:p w:rsidR="00D943EF" w:rsidRDefault="00D943EF" w:rsidP="00D943EF">
      <w:pPr>
        <w:pStyle w:val="HTMLPreformatted"/>
      </w:pPr>
      <w:r>
        <w:t xml:space="preserve">    concentration of chlordimeform (9 samples over 3 consecutive days) was</w:t>
      </w:r>
    </w:p>
    <w:p w:rsidR="00D943EF" w:rsidRDefault="00D943EF" w:rsidP="00D943EF">
      <w:pPr>
        <w:pStyle w:val="HTMLPreformatted"/>
      </w:pPr>
      <w:r>
        <w:t xml:space="preserve">    0.066 mg/m</w:t>
      </w:r>
      <w:r>
        <w:rPr>
          <w:vertAlign w:val="superscript"/>
        </w:rPr>
        <w:t>3</w:t>
      </w:r>
      <w:r>
        <w:t xml:space="preserve"> (range 0.017-0.121 mg/m</w:t>
      </w:r>
      <w:r>
        <w:rPr>
          <w:vertAlign w:val="superscript"/>
        </w:rPr>
        <w:t>3</w:t>
      </w:r>
      <w:r>
        <w:t>). Skin contamination of the</w:t>
      </w:r>
    </w:p>
    <w:p w:rsidR="00D943EF" w:rsidRDefault="00D943EF" w:rsidP="00D943EF">
      <w:pPr>
        <w:pStyle w:val="HTMLPreformatted"/>
      </w:pPr>
      <w:r>
        <w:t xml:space="preserve">    hands and forearms was 110 µg/100cm</w:t>
      </w:r>
      <w:r>
        <w:rPr>
          <w:vertAlign w:val="superscript"/>
        </w:rPr>
        <w:t>2</w:t>
      </w:r>
      <w:r>
        <w:t xml:space="preserve"> (S.D. 39 µg/100 cm</w:t>
      </w:r>
      <w:r>
        <w:rPr>
          <w:vertAlign w:val="superscript"/>
        </w:rPr>
        <w:t>2</w:t>
      </w:r>
      <w:r>
        <w:t>). Urinary</w:t>
      </w:r>
    </w:p>
    <w:p w:rsidR="00D943EF" w:rsidRDefault="00D943EF" w:rsidP="00D943EF">
      <w:pPr>
        <w:pStyle w:val="HTMLPreformatted"/>
      </w:pPr>
      <w:r>
        <w:lastRenderedPageBreak/>
        <w:t xml:space="preserve">    chlordimeform levels were 0.20 ± 0.13 mg/litre, and urinary</w:t>
      </w:r>
    </w:p>
    <w:p w:rsidR="00D943EF" w:rsidRDefault="00D943EF" w:rsidP="00D943EF">
      <w:pPr>
        <w:pStyle w:val="HTMLPreformatted"/>
      </w:pPr>
      <w:r>
        <w:t xml:space="preserve">    4-chloro-o-toluidine levels were 0.48 ± 0.29 mg/litre. Medical</w:t>
      </w:r>
    </w:p>
    <w:p w:rsidR="00D943EF" w:rsidRDefault="00D943EF" w:rsidP="00D943EF">
      <w:pPr>
        <w:pStyle w:val="HTMLPreformatted"/>
      </w:pPr>
      <w:r>
        <w:t xml:space="preserve">    examination revealed no difference between packers and controls with</w:t>
      </w:r>
    </w:p>
    <w:p w:rsidR="00D943EF" w:rsidRDefault="00D943EF" w:rsidP="00D943EF">
      <w:pPr>
        <w:pStyle w:val="HTMLPreformatted"/>
      </w:pPr>
      <w:r>
        <w:t xml:space="preserve">    regard to symptoms, laboratory examinations including liver enzymes</w:t>
      </w:r>
    </w:p>
    <w:p w:rsidR="00D943EF" w:rsidRDefault="00D943EF" w:rsidP="00D943EF">
      <w:pPr>
        <w:pStyle w:val="HTMLPreformatted"/>
      </w:pPr>
      <w:r>
        <w:t xml:space="preserve">    and urinalysis parameters, chest X-rays, ECG, or other parameters of</w:t>
      </w:r>
    </w:p>
    <w:p w:rsidR="00D943EF" w:rsidRDefault="00D943EF" w:rsidP="00D943EF">
      <w:pPr>
        <w:pStyle w:val="HTMLPreformatted"/>
      </w:pPr>
      <w:r>
        <w:t xml:space="preserve">    cardiac function. The only symptom associated with exposure was skin</w:t>
      </w:r>
    </w:p>
    <w:p w:rsidR="00D943EF" w:rsidRDefault="00D943EF" w:rsidP="00D943EF">
      <w:pPr>
        <w:pStyle w:val="HTMLPreformatted"/>
      </w:pPr>
      <w:r>
        <w:t xml:space="preserve">    rashes and itching in 21% of exposed individuals. There was no</w:t>
      </w:r>
    </w:p>
    <w:p w:rsidR="00D943EF" w:rsidRDefault="00D943EF" w:rsidP="00D943EF">
      <w:pPr>
        <w:pStyle w:val="HTMLPreformatted"/>
      </w:pPr>
      <w:r>
        <w:t xml:space="preserve">    difference in the micronucleus counting in cultured peripheral</w:t>
      </w:r>
    </w:p>
    <w:p w:rsidR="00D943EF" w:rsidRDefault="00D943EF" w:rsidP="00D943EF">
      <w:pPr>
        <w:pStyle w:val="HTMLPreformatted"/>
      </w:pPr>
      <w:r>
        <w:t xml:space="preserve">    lymphocytes between exposed and control groups, nor were there any</w:t>
      </w:r>
    </w:p>
    <w:p w:rsidR="00D943EF" w:rsidRDefault="00D943EF" w:rsidP="00D943EF">
      <w:pPr>
        <w:pStyle w:val="HTMLPreformatted"/>
      </w:pPr>
      <w:r>
        <w:t xml:space="preserve">    positive mutagenicity results from urine samples with or without</w:t>
      </w:r>
    </w:p>
    <w:p w:rsidR="00D943EF" w:rsidRDefault="00D943EF" w:rsidP="00D943EF">
      <w:pPr>
        <w:pStyle w:val="HTMLPreformatted"/>
      </w:pPr>
      <w:r>
        <w:t xml:space="preserve">    glucuronidase or sulfatase in the medium.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further study in a Chinese chlordimeform manufacturing</w:t>
      </w:r>
    </w:p>
    <w:p w:rsidR="00D943EF" w:rsidRDefault="00D943EF" w:rsidP="00D943EF">
      <w:pPr>
        <w:pStyle w:val="HTMLPreformatted"/>
      </w:pPr>
      <w:r>
        <w:t xml:space="preserve">    factory, the health of employees involved in chlordimeform production</w:t>
      </w:r>
    </w:p>
    <w:p w:rsidR="00D943EF" w:rsidRDefault="00D943EF" w:rsidP="00D943EF">
      <w:pPr>
        <w:pStyle w:val="HTMLPreformatted"/>
      </w:pPr>
      <w:r>
        <w:t xml:space="preserve">    was studied for the 5-year period, 1977 to 1981 (Anon., 1985a). The</w:t>
      </w:r>
    </w:p>
    <w:p w:rsidR="00D943EF" w:rsidRDefault="00D943EF" w:rsidP="00D943EF">
      <w:pPr>
        <w:pStyle w:val="HTMLPreformatted"/>
      </w:pPr>
      <w:r>
        <w:t xml:space="preserve">    urinary chlordimeform plus 4-chloro-</w:t>
      </w:r>
      <w:r>
        <w:rPr>
          <w:rStyle w:val="Emphasis"/>
          <w:rFonts w:cs="Courier New"/>
        </w:rPr>
        <w:t xml:space="preserve"> o-</w:t>
      </w:r>
      <w:r>
        <w:t>toluidine levels of packers</w:t>
      </w:r>
    </w:p>
    <w:p w:rsidR="00D943EF" w:rsidRDefault="00D943EF" w:rsidP="00D943EF">
      <w:pPr>
        <w:pStyle w:val="HTMLPreformatted"/>
      </w:pPr>
      <w:r>
        <w:t xml:space="preserve">    was the highest at 0.39 mg/litre, which significantly correlated with</w:t>
      </w:r>
    </w:p>
    <w:p w:rsidR="00D943EF" w:rsidRDefault="00D943EF" w:rsidP="00D943EF">
      <w:pPr>
        <w:pStyle w:val="HTMLPreformatted"/>
      </w:pPr>
      <w:r>
        <w:t xml:space="preserve">    skin contamination but not with air concentration. The major medical</w:t>
      </w:r>
    </w:p>
    <w:p w:rsidR="00D943EF" w:rsidRDefault="00D943EF" w:rsidP="00D943EF">
      <w:pPr>
        <w:pStyle w:val="HTMLPreformatted"/>
      </w:pPr>
      <w:r>
        <w:t xml:space="preserve">    findings were complaints of lightheadedness, disorders in sleep,</w:t>
      </w:r>
    </w:p>
    <w:p w:rsidR="00D943EF" w:rsidRDefault="00D943EF" w:rsidP="00D943EF">
      <w:pPr>
        <w:pStyle w:val="HTMLPreformatted"/>
      </w:pPr>
      <w:r>
        <w:t xml:space="preserve">    memory impairment, fatigue, loss of appetite, skin rashes and itching,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and skin spot pigmentation. There were no features of cystitis. ECG</w:t>
      </w:r>
    </w:p>
    <w:p w:rsidR="00D943EF" w:rsidRDefault="00D943EF" w:rsidP="00D943EF">
      <w:pPr>
        <w:pStyle w:val="HTMLPreformatted"/>
      </w:pPr>
      <w:r>
        <w:t xml:space="preserve">    findings in 36 employees indicated premature beats, partial A-V block,</w:t>
      </w:r>
    </w:p>
    <w:p w:rsidR="00D943EF" w:rsidRDefault="00D943EF" w:rsidP="00D943EF">
      <w:pPr>
        <w:pStyle w:val="HTMLPreformatted"/>
      </w:pPr>
      <w:r>
        <w:t xml:space="preserve">    tachycardia and bradycardia. There was no evidence of chromosome</w:t>
      </w:r>
    </w:p>
    <w:p w:rsidR="00D943EF" w:rsidRDefault="00D943EF" w:rsidP="00D943EF">
      <w:pPr>
        <w:pStyle w:val="HTMLPreformatted"/>
      </w:pPr>
      <w:r>
        <w:t xml:space="preserve">    aberrations in metaphase chromosomes of cultured peripheral</w:t>
      </w:r>
    </w:p>
    <w:p w:rsidR="00D943EF" w:rsidRDefault="00D943EF" w:rsidP="00D943EF">
      <w:pPr>
        <w:pStyle w:val="HTMLPreformatted"/>
      </w:pPr>
      <w:r>
        <w:t xml:space="preserve">    lymphocytes.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Tao et al. (1985), the health of 61 employees</w:t>
      </w:r>
    </w:p>
    <w:p w:rsidR="00D943EF" w:rsidRDefault="00D943EF" w:rsidP="00D943EF">
      <w:pPr>
        <w:pStyle w:val="HTMLPreformatted"/>
      </w:pPr>
      <w:r>
        <w:t xml:space="preserve">    (25 chemical operators, 36 packers) of a pesticide factory in China</w:t>
      </w:r>
    </w:p>
    <w:p w:rsidR="00D943EF" w:rsidRDefault="00D943EF" w:rsidP="00D943EF">
      <w:pPr>
        <w:pStyle w:val="HTMLPreformatted"/>
      </w:pPr>
      <w:r>
        <w:t xml:space="preserve">    was examined. Chlordimeform was produced in the factory for 5 months</w:t>
      </w:r>
    </w:p>
    <w:p w:rsidR="00D943EF" w:rsidRDefault="00D943EF" w:rsidP="00D943EF">
      <w:pPr>
        <w:pStyle w:val="HTMLPreformatted"/>
      </w:pPr>
      <w:r>
        <w:t xml:space="preserve">    per year. Air levels ranged from 0.074 to 0.160 mg/m</w:t>
      </w:r>
      <w:r>
        <w:rPr>
          <w:vertAlign w:val="superscript"/>
        </w:rPr>
        <w:t>3</w:t>
      </w:r>
      <w:r>
        <w:t>. Skin</w:t>
      </w:r>
    </w:p>
    <w:p w:rsidR="00D943EF" w:rsidRDefault="00D943EF" w:rsidP="00D943EF">
      <w:pPr>
        <w:pStyle w:val="HTMLPreformatted"/>
      </w:pPr>
      <w:r>
        <w:t xml:space="preserve">    contamination of packers (2.99 mg/day) was higher than for </w:t>
      </w:r>
    </w:p>
    <w:p w:rsidR="00D943EF" w:rsidRDefault="00D943EF" w:rsidP="00D943EF">
      <w:pPr>
        <w:pStyle w:val="HTMLPreformatted"/>
      </w:pPr>
      <w:r>
        <w:t xml:space="preserve">    hemical operators (0.784 mg/day). The urinary excretion rate of</w:t>
      </w:r>
    </w:p>
    <w:p w:rsidR="00D943EF" w:rsidRDefault="00D943EF" w:rsidP="00D943EF">
      <w:pPr>
        <w:pStyle w:val="HTMLPreformatted"/>
      </w:pPr>
      <w:r>
        <w:t xml:space="preserve">    chlordimeform plus 4-chloro-</w:t>
      </w:r>
      <w:r>
        <w:rPr>
          <w:rStyle w:val="Emphasis"/>
          <w:rFonts w:cs="Courier New"/>
        </w:rPr>
        <w:t xml:space="preserve"> o-</w:t>
      </w:r>
      <w:r>
        <w:t>toluidine in packers was also higher</w:t>
      </w:r>
    </w:p>
    <w:p w:rsidR="00D943EF" w:rsidRDefault="00D943EF" w:rsidP="00D943EF">
      <w:pPr>
        <w:pStyle w:val="HTMLPreformatted"/>
      </w:pPr>
      <w:r>
        <w:t xml:space="preserve">    (0.513 mg/litre) than for chemical operators (0.206 mg/litre) or</w:t>
      </w:r>
    </w:p>
    <w:p w:rsidR="00D943EF" w:rsidRDefault="00D943EF" w:rsidP="00D943EF">
      <w:pPr>
        <w:pStyle w:val="HTMLPreformatted"/>
      </w:pPr>
      <w:r>
        <w:t xml:space="preserve">    controls (0.055 mg/litre). Symptoms of exposure noted in packers</w:t>
      </w:r>
    </w:p>
    <w:p w:rsidR="00D943EF" w:rsidRDefault="00D943EF" w:rsidP="00D943EF">
      <w:pPr>
        <w:pStyle w:val="HTMLPreformatted"/>
      </w:pPr>
      <w:r>
        <w:t xml:space="preserve">    included loss of appetite, fatigue, somnolence and skin rashes.</w:t>
      </w:r>
    </w:p>
    <w:p w:rsidR="00D943EF" w:rsidRDefault="00D943EF" w:rsidP="00D943EF">
      <w:pPr>
        <w:pStyle w:val="HTMLPreformatted"/>
      </w:pPr>
      <w:r>
        <w:t xml:space="preserve">    Hepatomegaly was observed. There was no difference in blood pressure</w:t>
      </w:r>
    </w:p>
    <w:p w:rsidR="00D943EF" w:rsidRDefault="00D943EF" w:rsidP="00D943EF">
      <w:pPr>
        <w:pStyle w:val="HTMLPreformatted"/>
      </w:pPr>
      <w:r>
        <w:t xml:space="preserve">    or heart rate. Abnormalities in ECG were noted in 10/61 exposed</w:t>
      </w:r>
    </w:p>
    <w:p w:rsidR="00D943EF" w:rsidRDefault="00D943EF" w:rsidP="00D943EF">
      <w:pPr>
        <w:pStyle w:val="HTMLPreformatted"/>
      </w:pPr>
      <w:r>
        <w:t xml:space="preserve">    employees compared to 6/76 controls.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Wang et al. (1987), the health of 16 applicators</w:t>
      </w:r>
    </w:p>
    <w:p w:rsidR="00D943EF" w:rsidRDefault="00D943EF" w:rsidP="00D943EF">
      <w:pPr>
        <w:pStyle w:val="HTMLPreformatted"/>
      </w:pPr>
      <w:r>
        <w:t xml:space="preserve">    (8 males, 8 females) spraying chlordimeform in cotton fields in</w:t>
      </w:r>
    </w:p>
    <w:p w:rsidR="00D943EF" w:rsidRDefault="00D943EF" w:rsidP="00D943EF">
      <w:pPr>
        <w:pStyle w:val="HTMLPreformatted"/>
      </w:pPr>
      <w:r>
        <w:t xml:space="preserve">    Xin-yang Farm in the Jiang-su Province of China over a 3-day period</w:t>
      </w:r>
    </w:p>
    <w:p w:rsidR="00D943EF" w:rsidRDefault="00D943EF" w:rsidP="00D943EF">
      <w:pPr>
        <w:pStyle w:val="HTMLPreformatted"/>
      </w:pPr>
      <w:r>
        <w:t xml:space="preserve">    (July 1986) was examined. Air levels in the breathing zone were</w:t>
      </w:r>
    </w:p>
    <w:p w:rsidR="00D943EF" w:rsidRDefault="00D943EF" w:rsidP="00D943EF">
      <w:pPr>
        <w:pStyle w:val="HTMLPreformatted"/>
      </w:pPr>
      <w:r>
        <w:t xml:space="preserve">    0.031 mg/m</w:t>
      </w:r>
      <w:r>
        <w:rPr>
          <w:vertAlign w:val="superscript"/>
        </w:rPr>
        <w:t>3</w:t>
      </w:r>
      <w:r>
        <w:t xml:space="preserve"> and the skin contamination was 4.17 mg per shift. Urinary</w:t>
      </w:r>
    </w:p>
    <w:p w:rsidR="00D943EF" w:rsidRDefault="00D943EF" w:rsidP="00D943EF">
      <w:pPr>
        <w:pStyle w:val="HTMLPreformatted"/>
      </w:pPr>
      <w:r>
        <w:t xml:space="preserve">    levels of chlordimeform plus 4-chloro-</w:t>
      </w:r>
      <w:r>
        <w:rPr>
          <w:rStyle w:val="Emphasis"/>
          <w:rFonts w:cs="Courier New"/>
        </w:rPr>
        <w:t xml:space="preserve"> o-</w:t>
      </w:r>
      <w:r>
        <w:t>toluidine ranged between 1</w:t>
      </w:r>
    </w:p>
    <w:p w:rsidR="00D943EF" w:rsidRDefault="00D943EF" w:rsidP="00D943EF">
      <w:pPr>
        <w:pStyle w:val="HTMLPreformatted"/>
      </w:pPr>
      <w:r>
        <w:t xml:space="preserve">    and 3 mg/litre over the exposure period. A close correlation was noted</w:t>
      </w:r>
    </w:p>
    <w:p w:rsidR="00D943EF" w:rsidRDefault="00D943EF" w:rsidP="00D943EF">
      <w:pPr>
        <w:pStyle w:val="HTMLPreformatted"/>
      </w:pPr>
      <w:r>
        <w:t xml:space="preserve">    between the level of chlordimeform on the skin and the levels of</w:t>
      </w:r>
    </w:p>
    <w:p w:rsidR="00D943EF" w:rsidRDefault="00D943EF" w:rsidP="00D943EF">
      <w:pPr>
        <w:pStyle w:val="HTMLPreformatted"/>
      </w:pPr>
      <w:r>
        <w:t xml:space="preserve">    chlordimeform plus 4-chloro-</w:t>
      </w:r>
      <w:r>
        <w:rPr>
          <w:rStyle w:val="Emphasis"/>
          <w:rFonts w:cs="Courier New"/>
        </w:rPr>
        <w:t xml:space="preserve"> o-</w:t>
      </w:r>
      <w:r>
        <w:t>toluidine in the urine. Rapid</w:t>
      </w:r>
    </w:p>
    <w:p w:rsidR="00D943EF" w:rsidRDefault="00D943EF" w:rsidP="00D943EF">
      <w:pPr>
        <w:pStyle w:val="HTMLPreformatted"/>
      </w:pPr>
      <w:r>
        <w:t xml:space="preserve">    excretion of chlordimeform plus 4-chloro-</w:t>
      </w:r>
      <w:r>
        <w:rPr>
          <w:rStyle w:val="Emphasis"/>
          <w:rFonts w:cs="Courier New"/>
        </w:rPr>
        <w:t xml:space="preserve"> o-</w:t>
      </w:r>
      <w:r>
        <w:t>toluidine was noted</w:t>
      </w:r>
    </w:p>
    <w:p w:rsidR="00D943EF" w:rsidRDefault="00D943EF" w:rsidP="00D943EF">
      <w:pPr>
        <w:pStyle w:val="HTMLPreformatted"/>
      </w:pPr>
      <w:r>
        <w:t xml:space="preserve">    following exposure. There was no change noted in heart rate, blood</w:t>
      </w:r>
    </w:p>
    <w:p w:rsidR="00D943EF" w:rsidRDefault="00D943EF" w:rsidP="00D943EF">
      <w:pPr>
        <w:pStyle w:val="HTMLPreformatted"/>
      </w:pPr>
      <w:r>
        <w:t xml:space="preserve">    pressure, monoamine oxidase activity or urinalysis between exposed</w:t>
      </w:r>
    </w:p>
    <w:p w:rsidR="00D943EF" w:rsidRDefault="00D943EF" w:rsidP="00D943EF">
      <w:pPr>
        <w:pStyle w:val="HTMLPreformatted"/>
      </w:pPr>
      <w:r>
        <w:t xml:space="preserve">    individuals and controls. Mild chlordimeform exposure, however,</w:t>
      </w:r>
    </w:p>
    <w:p w:rsidR="00D943EF" w:rsidRDefault="00D943EF" w:rsidP="00D943EF">
      <w:pPr>
        <w:pStyle w:val="HTMLPreformatted"/>
      </w:pPr>
      <w:r>
        <w:t xml:space="preserve">    appeared to be related to loss of appetite and drowsiness.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Zhang et al. (1986a), conducted at the same farm</w:t>
      </w:r>
    </w:p>
    <w:p w:rsidR="00D943EF" w:rsidRDefault="00D943EF" w:rsidP="00D943EF">
      <w:pPr>
        <w:pStyle w:val="HTMLPreformatted"/>
      </w:pPr>
      <w:r>
        <w:lastRenderedPageBreak/>
        <w:t xml:space="preserve">    over the same period, 13 applicators (7 male, 6 female, 20-41 years of</w:t>
      </w:r>
    </w:p>
    <w:p w:rsidR="00D943EF" w:rsidRDefault="00D943EF" w:rsidP="00D943EF">
      <w:pPr>
        <w:pStyle w:val="HTMLPreformatted"/>
      </w:pPr>
      <w:r>
        <w:t xml:space="preserve">    age) were examined during spraying chlordimeform on cotton over three</w:t>
      </w:r>
    </w:p>
    <w:p w:rsidR="00D943EF" w:rsidRDefault="00D943EF" w:rsidP="00D943EF">
      <w:pPr>
        <w:pStyle w:val="HTMLPreformatted"/>
      </w:pPr>
      <w:r>
        <w:t xml:space="preserve">    consecutive days. Protective measures included gauze mask, plastic</w:t>
      </w:r>
    </w:p>
    <w:p w:rsidR="00D943EF" w:rsidRDefault="00D943EF" w:rsidP="00D943EF">
      <w:pPr>
        <w:pStyle w:val="HTMLPreformatted"/>
      </w:pPr>
      <w:r>
        <w:t xml:space="preserve">    gloves and plastic apron, although it was noted that extensive</w:t>
      </w:r>
    </w:p>
    <w:p w:rsidR="00D943EF" w:rsidRDefault="00D943EF" w:rsidP="00D943EF">
      <w:pPr>
        <w:pStyle w:val="HTMLPreformatted"/>
      </w:pPr>
      <w:r>
        <w:t xml:space="preserve">    contamination occurred. Air levels in the breath zone on each of the</w:t>
      </w:r>
    </w:p>
    <w:p w:rsidR="00D943EF" w:rsidRDefault="00D943EF" w:rsidP="00D943EF">
      <w:pPr>
        <w:pStyle w:val="HTMLPreformatted"/>
      </w:pPr>
      <w:r>
        <w:t xml:space="preserve">    three days were 0.011, 0.014 and 0.011 mg/m</w:t>
      </w:r>
      <w:r>
        <w:rPr>
          <w:vertAlign w:val="superscript"/>
        </w:rPr>
        <w:t>3</w:t>
      </w:r>
      <w:r>
        <w:t>, respectively. Skin</w:t>
      </w:r>
    </w:p>
    <w:p w:rsidR="00D943EF" w:rsidRDefault="00D943EF" w:rsidP="00D943EF">
      <w:pPr>
        <w:pStyle w:val="HTMLPreformatted"/>
      </w:pPr>
      <w:r>
        <w:t xml:space="preserve">    contamination on each of the three days was estimated by the method of</w:t>
      </w:r>
    </w:p>
    <w:p w:rsidR="00D943EF" w:rsidRDefault="00D943EF" w:rsidP="00D943EF">
      <w:pPr>
        <w:pStyle w:val="HTMLPreformatted"/>
      </w:pPr>
      <w:r>
        <w:t xml:space="preserve">    Zhang et al. (1986b) to be 10.99, 4.32 and 4.45 mg/person per day,</w:t>
      </w:r>
    </w:p>
    <w:p w:rsidR="00D943EF" w:rsidRDefault="00D943EF" w:rsidP="00D943EF">
      <w:pPr>
        <w:pStyle w:val="HTMLPreformatted"/>
      </w:pPr>
      <w:r>
        <w:t xml:space="preserve">    respectively. Urinary chlordimeform plus 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levels were measured over the 3 days of exposure and for 7 days</w:t>
      </w:r>
    </w:p>
    <w:p w:rsidR="00D943EF" w:rsidRDefault="00D943EF" w:rsidP="00D943EF">
      <w:pPr>
        <w:pStyle w:val="HTMLPreformatted"/>
      </w:pPr>
      <w:r>
        <w:t xml:space="preserve">    after cessation of exposure. Urinary levels ranged from a peak of</w:t>
      </w:r>
    </w:p>
    <w:p w:rsidR="00D943EF" w:rsidRDefault="00D943EF" w:rsidP="00D943EF">
      <w:pPr>
        <w:pStyle w:val="HTMLPreformatted"/>
      </w:pPr>
      <w:r>
        <w:t xml:space="preserve">    2.408 mg/litre during exposure to 0.036 mg/litre after 7 days.</w:t>
      </w:r>
    </w:p>
    <w:p w:rsidR="00D943EF" w:rsidRDefault="00D943EF" w:rsidP="00D943EF">
      <w:pPr>
        <w:pStyle w:val="HTMLPreformatted"/>
      </w:pPr>
      <w:r>
        <w:t xml:space="preserve">    Excretion of chlordimeform occurred very rapidly with the highest</w:t>
      </w:r>
    </w:p>
    <w:p w:rsidR="00D943EF" w:rsidRDefault="00D943EF" w:rsidP="00D943EF">
      <w:pPr>
        <w:pStyle w:val="HTMLPreformatted"/>
      </w:pPr>
      <w:r>
        <w:t xml:space="preserve">    level being detected in the sample collected at the end of each shift.</w:t>
      </w:r>
    </w:p>
    <w:p w:rsidR="00D943EF" w:rsidRDefault="00D943EF" w:rsidP="00D943EF">
      <w:pPr>
        <w:pStyle w:val="HTMLPreformatted"/>
      </w:pPr>
      <w:r>
        <w:t xml:space="preserve">    There was a close correlation between skin contamination and urinary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excretion. Metabolism occurred very rapidly since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 usually accounted for 70-93 % of the total amount in the</w:t>
      </w:r>
    </w:p>
    <w:p w:rsidR="00D943EF" w:rsidRDefault="00D943EF" w:rsidP="00D943EF">
      <w:pPr>
        <w:pStyle w:val="HTMLPreformatted"/>
      </w:pPr>
      <w:r>
        <w:t xml:space="preserve">    urine. Serum monoamine oxidase activity varied from 26.18 U to</w:t>
      </w:r>
    </w:p>
    <w:p w:rsidR="00D943EF" w:rsidRDefault="00D943EF" w:rsidP="00D943EF">
      <w:pPr>
        <w:pStyle w:val="HTMLPreformatted"/>
      </w:pPr>
      <w:r>
        <w:t xml:space="preserve">    19.26 U. Clinical symptoms were somnolence, headache, dizziness and</w:t>
      </w:r>
    </w:p>
    <w:p w:rsidR="00D943EF" w:rsidRDefault="00D943EF" w:rsidP="00D943EF">
      <w:pPr>
        <w:pStyle w:val="HTMLPreformatted"/>
      </w:pPr>
      <w:r>
        <w:t xml:space="preserve">    fatigue. Heart rate and blood pressure dropped on the 2nd and 3rd</w:t>
      </w:r>
    </w:p>
    <w:p w:rsidR="00D943EF" w:rsidRDefault="00D943EF" w:rsidP="00D943EF">
      <w:pPr>
        <w:pStyle w:val="HTMLPreformatted"/>
      </w:pPr>
      <w:r>
        <w:t xml:space="preserve">    days. Analysis of ECG indicated elongation of P-R, Q-T intervals. One</w:t>
      </w:r>
    </w:p>
    <w:p w:rsidR="00D943EF" w:rsidRDefault="00D943EF" w:rsidP="00D943EF">
      <w:pPr>
        <w:pStyle w:val="HTMLPreformatted"/>
      </w:pPr>
      <w:r>
        <w:t xml:space="preserve">    person complained of urgency and pain in urination, gross haematuria,</w:t>
      </w:r>
    </w:p>
    <w:p w:rsidR="00D943EF" w:rsidRDefault="00D943EF" w:rsidP="00D943EF">
      <w:pPr>
        <w:pStyle w:val="HTMLPreformatted"/>
      </w:pPr>
      <w:r>
        <w:t xml:space="preserve">    and the urinary chlordimeform plus 4-chloro-</w:t>
      </w:r>
      <w:r>
        <w:rPr>
          <w:rStyle w:val="Emphasis"/>
          <w:rFonts w:cs="Courier New"/>
        </w:rPr>
        <w:t xml:space="preserve"> o-</w:t>
      </w:r>
      <w:r>
        <w:t>toluidine level was</w:t>
      </w:r>
    </w:p>
    <w:p w:rsidR="00D943EF" w:rsidRDefault="00D943EF" w:rsidP="00D943EF">
      <w:pPr>
        <w:pStyle w:val="HTMLPreformatted"/>
      </w:pPr>
      <w:r>
        <w:t xml:space="preserve">    more than 6 mg/litre. Another four subjects were found to have</w:t>
      </w:r>
    </w:p>
    <w:p w:rsidR="00D943EF" w:rsidRDefault="00D943EF" w:rsidP="00D943EF">
      <w:pPr>
        <w:pStyle w:val="HTMLPreformatted"/>
      </w:pPr>
      <w:r>
        <w:t xml:space="preserve">    microscopic haematuria. Liver function tests were normal.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study by Xue et al. (personal communication by S.-Z. Xue,</w:t>
      </w:r>
    </w:p>
    <w:p w:rsidR="00D943EF" w:rsidRDefault="00D943EF" w:rsidP="00D943EF">
      <w:pPr>
        <w:pStyle w:val="HTMLPreformatted"/>
      </w:pPr>
      <w:r>
        <w:t xml:space="preserve">    M. Wang, C.-M. Chu and X.-W. Zhou entitled "Effects of chlordimeform</w:t>
      </w:r>
    </w:p>
    <w:p w:rsidR="00D943EF" w:rsidRDefault="00D943EF" w:rsidP="00D943EF">
      <w:pPr>
        <w:pStyle w:val="HTMLPreformatted"/>
      </w:pPr>
      <w:r>
        <w:t xml:space="preserve">    on cardiovascular function in humans with occupational exposure",</w:t>
      </w:r>
    </w:p>
    <w:p w:rsidR="00D943EF" w:rsidRDefault="00D943EF" w:rsidP="00D943EF">
      <w:pPr>
        <w:pStyle w:val="HTMLPreformatted"/>
      </w:pPr>
      <w:r>
        <w:t xml:space="preserve">    1993), the effect of chlordimeform on cardiovascular function was</w:t>
      </w:r>
    </w:p>
    <w:p w:rsidR="00D943EF" w:rsidRDefault="00D943EF" w:rsidP="00D943EF">
      <w:pPr>
        <w:pStyle w:val="HTMLPreformatted"/>
      </w:pPr>
      <w:r>
        <w:t xml:space="preserve">    studied in exposed farm workers and in manufacturing workers in China.</w:t>
      </w:r>
    </w:p>
    <w:p w:rsidR="00D943EF" w:rsidRDefault="00D943EF" w:rsidP="00D943EF">
      <w:pPr>
        <w:pStyle w:val="HTMLPreformatted"/>
      </w:pPr>
      <w:r>
        <w:t xml:space="preserve">    Four separate exposure groups were studied. The first (short-term)</w:t>
      </w:r>
    </w:p>
    <w:p w:rsidR="00D943EF" w:rsidRDefault="00D943EF" w:rsidP="00D943EF">
      <w:pPr>
        <w:pStyle w:val="HTMLPreformatted"/>
      </w:pPr>
      <w:r>
        <w:t xml:space="preserve">    exposure group consisted of 16 farmers engaged in spraying</w:t>
      </w:r>
    </w:p>
    <w:p w:rsidR="00D943EF" w:rsidRDefault="00D943EF" w:rsidP="00D943EF">
      <w:pPr>
        <w:pStyle w:val="HTMLPreformatted"/>
      </w:pPr>
      <w:r>
        <w:t xml:space="preserve">    chlordimeform (0.125% solution) in a cotton field. Exposure was for a</w:t>
      </w:r>
    </w:p>
    <w:p w:rsidR="00D943EF" w:rsidRDefault="00D943EF" w:rsidP="00D943EF">
      <w:pPr>
        <w:pStyle w:val="HTMLPreformatted"/>
      </w:pPr>
      <w:r>
        <w:t xml:space="preserve">    3- to 4-h period for 3 consecutive days. The second (long-term)</w:t>
      </w:r>
    </w:p>
    <w:p w:rsidR="00D943EF" w:rsidRDefault="00D943EF" w:rsidP="00D943EF">
      <w:pPr>
        <w:pStyle w:val="HTMLPreformatted"/>
      </w:pPr>
      <w:r>
        <w:t xml:space="preserve">    exposure group consisted of 21 chlordimeform packers in a factory who</w:t>
      </w:r>
    </w:p>
    <w:p w:rsidR="00D943EF" w:rsidRDefault="00D943EF" w:rsidP="00D943EF">
      <w:pPr>
        <w:pStyle w:val="HTMLPreformatted"/>
      </w:pPr>
      <w:r>
        <w:t xml:space="preserve">    had worked for 6 months on this task. The third exposure group</w:t>
      </w:r>
    </w:p>
    <w:p w:rsidR="00D943EF" w:rsidRDefault="00D943EF" w:rsidP="00D943EF">
      <w:pPr>
        <w:pStyle w:val="HTMLPreformatted"/>
      </w:pPr>
      <w:r>
        <w:t xml:space="preserve">    consisted of 19 factory plant operators who had minimal exposure to</w:t>
      </w:r>
    </w:p>
    <w:p w:rsidR="00D943EF" w:rsidRDefault="00D943EF" w:rsidP="00D943EF">
      <w:pPr>
        <w:pStyle w:val="HTMLPreformatted"/>
      </w:pPr>
      <w:r>
        <w:t xml:space="preserve">    chlordimeform. The fourth group consisted of 9 control (non-exposed)</w:t>
      </w:r>
    </w:p>
    <w:p w:rsidR="00D943EF" w:rsidRDefault="00D943EF" w:rsidP="00D943EF">
      <w:pPr>
        <w:pStyle w:val="HTMLPreformatted"/>
      </w:pPr>
      <w:r>
        <w:t xml:space="preserve">    factory workers. Exposure was measured in the breathing zone air</w:t>
      </w:r>
    </w:p>
    <w:p w:rsidR="00D943EF" w:rsidRDefault="00D943EF" w:rsidP="00D943EF">
      <w:pPr>
        <w:pStyle w:val="HTMLPreformatted"/>
      </w:pPr>
      <w:r>
        <w:t xml:space="preserve">    (personal sampler for the working shift, usually 6 h), by dermal</w:t>
      </w:r>
    </w:p>
    <w:p w:rsidR="00D943EF" w:rsidRDefault="00D943EF" w:rsidP="00D943EF">
      <w:pPr>
        <w:pStyle w:val="HTMLPreformatted"/>
      </w:pPr>
      <w:r>
        <w:t xml:space="preserve">    contact (pooled aliquot of 10 swabs from various body sites), and by</w:t>
      </w:r>
    </w:p>
    <w:p w:rsidR="00D943EF" w:rsidRDefault="00D943EF" w:rsidP="00D943EF">
      <w:pPr>
        <w:pStyle w:val="HTMLPreformatted"/>
      </w:pPr>
      <w:r>
        <w:t xml:space="preserve">    urine measurements. In each case, chlordimeform and its major</w:t>
      </w:r>
    </w:p>
    <w:p w:rsidR="00D943EF" w:rsidRDefault="00D943EF" w:rsidP="00D943EF">
      <w:pPr>
        <w:pStyle w:val="HTMLPreformatted"/>
      </w:pPr>
      <w:r>
        <w:t xml:space="preserve">    metabolite, 4-chloro-</w:t>
      </w:r>
      <w:r>
        <w:rPr>
          <w:rStyle w:val="Emphasis"/>
          <w:rFonts w:cs="Courier New"/>
        </w:rPr>
        <w:t xml:space="preserve"> o-</w:t>
      </w:r>
      <w:r>
        <w:t>toluidine, were measured. The cardiovascular</w:t>
      </w:r>
    </w:p>
    <w:p w:rsidR="00D943EF" w:rsidRDefault="00D943EF" w:rsidP="00D943EF">
      <w:pPr>
        <w:pStyle w:val="HTMLPreformatted"/>
      </w:pPr>
      <w:r>
        <w:t xml:space="preserve">    system function was determined by measurement of blood pressure, heart</w:t>
      </w:r>
    </w:p>
    <w:p w:rsidR="00D943EF" w:rsidRDefault="00D943EF" w:rsidP="00D943EF">
      <w:pPr>
        <w:pStyle w:val="HTMLPreformatted"/>
      </w:pPr>
      <w:r>
        <w:t xml:space="preserve">    rate and electrocardiography (ECG). Exposure data indicated the packer</w:t>
      </w:r>
    </w:p>
    <w:p w:rsidR="00D943EF" w:rsidRDefault="00D943EF" w:rsidP="00D943EF">
      <w:pPr>
        <w:pStyle w:val="HTMLPreformatted"/>
      </w:pPr>
      <w:r>
        <w:t xml:space="preserve">    group had a higher inhalation exposure (0.107 mg/m</w:t>
      </w:r>
      <w:r>
        <w:rPr>
          <w:vertAlign w:val="superscript"/>
        </w:rPr>
        <w:t>3</w:t>
      </w:r>
      <w:r>
        <w:t>) than the</w:t>
      </w:r>
    </w:p>
    <w:p w:rsidR="00D943EF" w:rsidRDefault="00D943EF" w:rsidP="00D943EF">
      <w:pPr>
        <w:pStyle w:val="HTMLPreformatted"/>
      </w:pPr>
      <w:r>
        <w:t xml:space="preserve">    sprayers (0.031 mg/m</w:t>
      </w:r>
      <w:r>
        <w:rPr>
          <w:vertAlign w:val="superscript"/>
        </w:rPr>
        <w:t>3</w:t>
      </w:r>
      <w:r>
        <w:t>). Dermal exposure, on the other hand, was</w:t>
      </w:r>
    </w:p>
    <w:p w:rsidR="00D943EF" w:rsidRDefault="00D943EF" w:rsidP="00D943EF">
      <w:pPr>
        <w:pStyle w:val="HTMLPreformatted"/>
      </w:pPr>
      <w:r>
        <w:t xml:space="preserve">    higher in the sprayers group (4.251 mg/m</w:t>
      </w:r>
      <w:r>
        <w:rPr>
          <w:vertAlign w:val="superscript"/>
        </w:rPr>
        <w:t>2</w:t>
      </w:r>
      <w:r>
        <w:t>) than in the packers group</w:t>
      </w:r>
    </w:p>
    <w:p w:rsidR="00D943EF" w:rsidRDefault="00D943EF" w:rsidP="00D943EF">
      <w:pPr>
        <w:pStyle w:val="HTMLPreformatted"/>
      </w:pPr>
      <w:r>
        <w:t xml:space="preserve">    (2.713 mg/m</w:t>
      </w:r>
      <w:r>
        <w:rPr>
          <w:vertAlign w:val="superscript"/>
        </w:rPr>
        <w:t>2</w:t>
      </w:r>
      <w:r>
        <w:t>). Urinary levels collected at the end of the working</w:t>
      </w:r>
    </w:p>
    <w:p w:rsidR="00D943EF" w:rsidRDefault="00D943EF" w:rsidP="00D943EF">
      <w:pPr>
        <w:pStyle w:val="HTMLPreformatted"/>
      </w:pPr>
      <w:r>
        <w:t xml:space="preserve">    shift indicated the highest level in sprayers (1.950 mg/litre)</w:t>
      </w:r>
    </w:p>
    <w:p w:rsidR="00D943EF" w:rsidRDefault="00D943EF" w:rsidP="00D943EF">
      <w:pPr>
        <w:pStyle w:val="HTMLPreformatted"/>
      </w:pPr>
      <w:r>
        <w:t xml:space="preserve">    compared to packers (1.267 mg/litre) and operators (0.097 mg/litre).</w:t>
      </w:r>
    </w:p>
    <w:p w:rsidR="00D943EF" w:rsidRDefault="00D943EF" w:rsidP="00D943EF">
      <w:pPr>
        <w:pStyle w:val="HTMLPreformatted"/>
      </w:pPr>
      <w:r>
        <w:t xml:space="preserve">    In the farmer group, analysis of cardiovascular activity indicated a</w:t>
      </w:r>
    </w:p>
    <w:p w:rsidR="00D943EF" w:rsidRDefault="00D943EF" w:rsidP="00D943EF">
      <w:pPr>
        <w:pStyle w:val="HTMLPreformatted"/>
      </w:pPr>
      <w:r>
        <w:t xml:space="preserve">    significant decrease in heart rate, and an increase in P-wave</w:t>
      </w:r>
    </w:p>
    <w:p w:rsidR="00D943EF" w:rsidRDefault="00D943EF" w:rsidP="00D943EF">
      <w:pPr>
        <w:pStyle w:val="HTMLPreformatted"/>
      </w:pPr>
      <w:r>
        <w:t xml:space="preserve">    duration, Q-T interval and amplitude of T-wave compared to the control</w:t>
      </w:r>
    </w:p>
    <w:p w:rsidR="00D943EF" w:rsidRDefault="00D943EF" w:rsidP="00D943EF">
      <w:pPr>
        <w:pStyle w:val="HTMLPreformatted"/>
      </w:pPr>
      <w:r>
        <w:t xml:space="preserve">    group. In the factory workers, the packers had significantly lower</w:t>
      </w:r>
    </w:p>
    <w:p w:rsidR="00D943EF" w:rsidRDefault="00D943EF" w:rsidP="00D943EF">
      <w:pPr>
        <w:pStyle w:val="HTMLPreformatted"/>
      </w:pPr>
      <w:r>
        <w:lastRenderedPageBreak/>
        <w:t xml:space="preserve">    diastolic and systolic blood pressure, and an increase in T-wave</w:t>
      </w:r>
    </w:p>
    <w:p w:rsidR="00D943EF" w:rsidRDefault="00D943EF" w:rsidP="00D943EF">
      <w:pPr>
        <w:pStyle w:val="HTMLPreformatted"/>
      </w:pPr>
      <w:r>
        <w:t xml:space="preserve">    amplitude compared to the plant operators. The heart beat of packers</w:t>
      </w:r>
    </w:p>
    <w:p w:rsidR="00D943EF" w:rsidRDefault="00D943EF" w:rsidP="00D943EF">
      <w:pPr>
        <w:pStyle w:val="HTMLPreformatted"/>
      </w:pPr>
      <w:r>
        <w:t xml:space="preserve">    was also higher than controls, but not significantly. The</w:t>
      </w:r>
    </w:p>
    <w:p w:rsidR="00D943EF" w:rsidRDefault="00D943EF" w:rsidP="00D943EF">
      <w:pPr>
        <w:pStyle w:val="HTMLPreformatted"/>
      </w:pPr>
      <w:r>
        <w:t xml:space="preserve">    cardiovascular function parameters of the plant operators were</w:t>
      </w:r>
    </w:p>
    <w:p w:rsidR="00D943EF" w:rsidRDefault="00D943EF" w:rsidP="00D943EF">
      <w:pPr>
        <w:pStyle w:val="HTMLPreformatted"/>
      </w:pPr>
      <w:r>
        <w:t xml:space="preserve">    slightly but not significantly different to those of controls.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Examination of the cardiovascular function parameters of the</w:t>
      </w:r>
    </w:p>
    <w:p w:rsidR="00D943EF" w:rsidRDefault="00D943EF" w:rsidP="00D943EF">
      <w:pPr>
        <w:pStyle w:val="HTMLPreformatted"/>
      </w:pPr>
      <w:r>
        <w:t xml:space="preserve">    packers during a month of continuous exposure indicated a relationship</w:t>
      </w:r>
    </w:p>
    <w:p w:rsidR="00D943EF" w:rsidRDefault="00D943EF" w:rsidP="00D943EF">
      <w:pPr>
        <w:pStyle w:val="HTMLPreformatted"/>
      </w:pPr>
      <w:r>
        <w:t xml:space="preserve">    between length of exposure, total urinary chlordimeform, and cardiac</w:t>
      </w:r>
    </w:p>
    <w:p w:rsidR="00D943EF" w:rsidRDefault="00D943EF" w:rsidP="00D943EF">
      <w:pPr>
        <w:pStyle w:val="HTMLPreformatted"/>
      </w:pPr>
      <w:r>
        <w:t xml:space="preserve">    function parameters (see Table 18). Analysis of the exposure-effect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correlation indicated the drop in blood pressure was the most</w:t>
      </w:r>
    </w:p>
    <w:p w:rsidR="00D943EF" w:rsidRDefault="00D943EF" w:rsidP="00D943EF">
      <w:pPr>
        <w:pStyle w:val="HTMLPreformatted"/>
      </w:pPr>
      <w:r>
        <w:t xml:space="preserve">    sensitive parameter, with the change in amplitude of the T-wave the</w:t>
      </w:r>
    </w:p>
    <w:p w:rsidR="00D943EF" w:rsidRDefault="00D943EF" w:rsidP="00D943EF">
      <w:pPr>
        <w:pStyle w:val="HTMLPreformatted"/>
      </w:pPr>
      <w:r>
        <w:t xml:space="preserve">    next most sensitive parameter. The changes of P-R interval were the</w:t>
      </w:r>
    </w:p>
    <w:p w:rsidR="00D943EF" w:rsidRDefault="00D943EF" w:rsidP="00D943EF">
      <w:pPr>
        <w:pStyle w:val="HTMLPreformatted"/>
      </w:pPr>
      <w:r>
        <w:t xml:space="preserve">    least sensitive.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Table 18:  Cardiovascular function and urinary chlordimeform in factory workers</w:t>
      </w:r>
    </w:p>
    <w:p w:rsidR="00D943EF" w:rsidRDefault="00D943EF" w:rsidP="00D943EF">
      <w:pPr>
        <w:pStyle w:val="HTMLPreformatted"/>
      </w:pPr>
      <w:r>
        <w:t xml:space="preserve">               (personal communication by S.-Z. Xue, M. Wang, C.-M. Chu and X.-W.</w:t>
      </w:r>
    </w:p>
    <w:p w:rsidR="00D943EF" w:rsidRDefault="00D943EF" w:rsidP="00D943EF">
      <w:pPr>
        <w:pStyle w:val="HTMLPreformatted"/>
      </w:pPr>
      <w:r>
        <w:t xml:space="preserve">               Zhou entitled "Effects of chlordimeform on cardiovascular function</w:t>
      </w:r>
    </w:p>
    <w:p w:rsidR="00D943EF" w:rsidRDefault="00D943EF" w:rsidP="00D943EF">
      <w:pPr>
        <w:pStyle w:val="HTMLPreformatted"/>
      </w:pPr>
      <w:r>
        <w:t xml:space="preserve">               in humans with occupational exposure", 1993)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Parameter measured                   Duration of continuous exposure (days)</w:t>
      </w:r>
    </w:p>
    <w:p w:rsidR="00D943EF" w:rsidRDefault="00D943EF" w:rsidP="00D943EF">
      <w:pPr>
        <w:pStyle w:val="HTMLPreformatted"/>
      </w:pPr>
      <w:r>
        <w:t xml:space="preserve">                                  </w:t>
      </w:r>
      <w:r>
        <w:rPr>
          <w:u w:val="single"/>
        </w:rPr>
        <w:t xml:space="preserve">                                                          </w:t>
      </w:r>
    </w:p>
    <w:p w:rsidR="00D943EF" w:rsidRDefault="00D943EF" w:rsidP="00D943EF">
      <w:pPr>
        <w:pStyle w:val="HTMLPreformatted"/>
      </w:pPr>
      <w:r>
        <w:t xml:space="preserve">                                  0           1           7           15          30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Total urinary                 0.000       0.311       0.627       0.642       0.773</w:t>
      </w:r>
    </w:p>
    <w:p w:rsidR="00D943EF" w:rsidRDefault="00D943EF" w:rsidP="00D943EF">
      <w:pPr>
        <w:pStyle w:val="HTMLPreformatted"/>
      </w:pPr>
      <w:r>
        <w:t xml:space="preserve">    chlordimeform (mg/litre)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Systolic BP (mmHg)            111/8.6</w:t>
      </w:r>
      <w:r>
        <w:rPr>
          <w:vertAlign w:val="superscript"/>
        </w:rPr>
        <w:t>a</w:t>
      </w:r>
      <w:r>
        <w:t xml:space="preserve">    105/7.7</w:t>
      </w:r>
      <w:r>
        <w:rPr>
          <w:vertAlign w:val="superscript"/>
        </w:rPr>
        <w:t>b</w:t>
      </w:r>
      <w:r>
        <w:t xml:space="preserve">    105/12</w:t>
      </w:r>
      <w:r>
        <w:rPr>
          <w:vertAlign w:val="superscript"/>
        </w:rPr>
        <w:t>c</w:t>
      </w:r>
      <w:r>
        <w:t xml:space="preserve">     102/10</w:t>
      </w:r>
      <w:r>
        <w:rPr>
          <w:vertAlign w:val="superscript"/>
        </w:rPr>
        <w:t>d</w:t>
      </w:r>
      <w:r>
        <w:t xml:space="preserve">     102/9.6</w:t>
      </w:r>
      <w:r>
        <w:rPr>
          <w:vertAlign w:val="superscript"/>
        </w:rPr>
        <w:t>c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Diastolic BP (mmHg)           71/7.1      69/9.3      63/10</w:t>
      </w:r>
      <w:r>
        <w:rPr>
          <w:vertAlign w:val="superscript"/>
        </w:rPr>
        <w:t>c</w:t>
      </w:r>
      <w:r>
        <w:t xml:space="preserve">      65/8.2</w:t>
      </w:r>
      <w:r>
        <w:rPr>
          <w:vertAlign w:val="superscript"/>
        </w:rPr>
        <w:t>d</w:t>
      </w:r>
      <w:r>
        <w:t xml:space="preserve">     64/9.8</w:t>
      </w:r>
      <w:r>
        <w:rPr>
          <w:vertAlign w:val="superscript"/>
        </w:rPr>
        <w:t>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Heart rate (beat/min)         64.3/9.9    69.6/8.6</w:t>
      </w:r>
      <w:r>
        <w:rPr>
          <w:vertAlign w:val="superscript"/>
        </w:rPr>
        <w:t>d</w:t>
      </w:r>
      <w:r>
        <w:t xml:space="preserve">   67.2/6.5    70.0/9.4    71.4/12</w:t>
      </w:r>
      <w:r>
        <w:rPr>
          <w:vertAlign w:val="superscript"/>
        </w:rPr>
        <w:t>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Q-T interval (msec)           398/18.2    404/23.1    412/16.7</w:t>
      </w:r>
      <w:r>
        <w:rPr>
          <w:vertAlign w:val="superscript"/>
        </w:rPr>
        <w:t>d</w:t>
      </w:r>
      <w:r>
        <w:t xml:space="preserve">   418/22.3</w:t>
      </w:r>
      <w:r>
        <w:rPr>
          <w:vertAlign w:val="superscript"/>
        </w:rPr>
        <w:t>d</w:t>
      </w:r>
      <w:r>
        <w:t xml:space="preserve">   412/23.6</w:t>
      </w:r>
      <w:r>
        <w:rPr>
          <w:vertAlign w:val="superscript"/>
        </w:rPr>
        <w:t>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P-R interval (msec)           131/215     140/178</w:t>
      </w:r>
      <w:r>
        <w:rPr>
          <w:vertAlign w:val="superscript"/>
        </w:rPr>
        <w:t>d</w:t>
      </w:r>
      <w:r>
        <w:t xml:space="preserve">    140/212</w:t>
      </w:r>
      <w:r>
        <w:rPr>
          <w:vertAlign w:val="superscript"/>
        </w:rPr>
        <w:t>d</w:t>
      </w:r>
      <w:r>
        <w:t xml:space="preserve">    141/200</w:t>
      </w:r>
      <w:r>
        <w:rPr>
          <w:vertAlign w:val="superscript"/>
        </w:rPr>
        <w:t>a</w:t>
      </w:r>
      <w:r>
        <w:t xml:space="preserve">    143/317</w:t>
      </w:r>
      <w:r>
        <w:rPr>
          <w:vertAlign w:val="superscript"/>
        </w:rPr>
        <w:t>d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Figures are mean/standard deviation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b</w:t>
      </w:r>
      <w:r>
        <w:t xml:space="preserve">  P &lt; 0.001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c</w:t>
      </w:r>
      <w:r>
        <w:t xml:space="preserve">  P &lt; 0.01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d</w:t>
      </w:r>
      <w:r>
        <w:t xml:space="preserve">  P &lt; 0.05</w:t>
      </w:r>
    </w:p>
    <w:p w:rsidR="00D943EF" w:rsidRDefault="00D943EF" w:rsidP="00D943EF">
      <w:pPr>
        <w:pStyle w:val="HTMLPreformatted"/>
      </w:pPr>
      <w:r>
        <w:t xml:space="preserve">    </w:t>
      </w:r>
    </w:p>
    <w:p w:rsidR="00D943EF" w:rsidRDefault="00D943EF" w:rsidP="00D943EF">
      <w:pPr>
        <w:pStyle w:val="HTMLPreformatted"/>
      </w:pPr>
      <w:r>
        <w:lastRenderedPageBreak/>
        <w:t xml:space="preserve">    The authors attributed major importance to the alteration in</w:t>
      </w:r>
    </w:p>
    <w:p w:rsidR="00D943EF" w:rsidRDefault="00D943EF" w:rsidP="00D943EF">
      <w:pPr>
        <w:pStyle w:val="HTMLPreformatted"/>
      </w:pPr>
      <w:r>
        <w:t xml:space="preserve">    cardiovascular function in relation to chlordimeform intoxication, and</w:t>
      </w:r>
    </w:p>
    <w:p w:rsidR="00D943EF" w:rsidRDefault="00D943EF" w:rsidP="00D943EF">
      <w:pPr>
        <w:pStyle w:val="HTMLPreformatted"/>
      </w:pPr>
      <w:r>
        <w:t xml:space="preserve">    in most cases considered cardiac failure to be the cause of death.</w:t>
      </w:r>
    </w:p>
    <w:p w:rsidR="00D943EF" w:rsidRDefault="00D943EF" w:rsidP="00D943EF">
      <w:pPr>
        <w:pStyle w:val="HTMLPreformatted"/>
      </w:pPr>
      <w:r>
        <w:t xml:space="preserve">    Recognition of the effects on cardiac function may have been</w:t>
      </w:r>
    </w:p>
    <w:p w:rsidR="00D943EF" w:rsidRDefault="00D943EF" w:rsidP="00D943EF">
      <w:pPr>
        <w:pStyle w:val="HTMLPreformatted"/>
      </w:pPr>
      <w:r>
        <w:t xml:space="preserve">    overlooked previously, firstly, because of the diversity of mild</w:t>
      </w:r>
    </w:p>
    <w:p w:rsidR="00D943EF" w:rsidRDefault="00D943EF" w:rsidP="00D943EF">
      <w:pPr>
        <w:pStyle w:val="HTMLPreformatted"/>
      </w:pPr>
      <w:r>
        <w:t xml:space="preserve">    changes induced by chlordimeform and, secondly, because of the</w:t>
      </w:r>
    </w:p>
    <w:p w:rsidR="00D943EF" w:rsidRDefault="00D943EF" w:rsidP="00D943EF">
      <w:pPr>
        <w:pStyle w:val="HTMLPreformatted"/>
      </w:pPr>
      <w:r>
        <w:t xml:space="preserve">    tendency to concentrate on the effects of the aniline-containing</w:t>
      </w:r>
    </w:p>
    <w:p w:rsidR="00D943EF" w:rsidRDefault="00D943EF" w:rsidP="00D943EF">
      <w:pPr>
        <w:pStyle w:val="HTMLPreformatted"/>
      </w:pPr>
      <w:r>
        <w:t xml:space="preserve">    metabolites, such as methaema-globinaemia, haematuria, and</w:t>
      </w:r>
    </w:p>
    <w:p w:rsidR="00D943EF" w:rsidRDefault="00D943EF" w:rsidP="00D943EF">
      <w:pPr>
        <w:pStyle w:val="HTMLPreformatted"/>
      </w:pPr>
      <w:r>
        <w:t xml:space="preserve">    haemorrhagic cystitis. A no-observed-effect-level (NOEL) of</w:t>
      </w:r>
    </w:p>
    <w:p w:rsidR="00D943EF" w:rsidRDefault="00D943EF" w:rsidP="00D943EF">
      <w:pPr>
        <w:pStyle w:val="HTMLPreformatted"/>
      </w:pPr>
      <w:r>
        <w:t xml:space="preserve">    0.1 mg/litre of urinary chlordimeform plus 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excretion is proposed as the threshold for effects on cardiovascular</w:t>
      </w:r>
    </w:p>
    <w:p w:rsidR="00D943EF" w:rsidRDefault="00D943EF" w:rsidP="00D943EF">
      <w:pPr>
        <w:pStyle w:val="HTMLPreformatted"/>
      </w:pPr>
      <w:r>
        <w:t xml:space="preserve">    function following long-term, exposure while 0.3 mg/litre is proposed</w:t>
      </w:r>
    </w:p>
    <w:p w:rsidR="00D943EF" w:rsidRDefault="00D943EF" w:rsidP="00D943EF">
      <w:pPr>
        <w:pStyle w:val="HTMLPreformatted"/>
      </w:pPr>
      <w:r>
        <w:t xml:space="preserve">    as the threshold for effects on cardiovascular function following</w:t>
      </w:r>
    </w:p>
    <w:p w:rsidR="00D943EF" w:rsidRDefault="00D943EF" w:rsidP="00D943EF">
      <w:pPr>
        <w:pStyle w:val="HTMLPreformatted"/>
      </w:pPr>
      <w:r>
        <w:t xml:space="preserve">    short term exposure, even as short as one day. While the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cardiovascular function parameters are unlikely to be useful as</w:t>
      </w:r>
    </w:p>
    <w:p w:rsidR="00D943EF" w:rsidRDefault="00D943EF" w:rsidP="00D943EF">
      <w:pPr>
        <w:pStyle w:val="HTMLPreformatted"/>
      </w:pPr>
      <w:r>
        <w:t xml:space="preserve">    indicators of exposure, an understanding of the mechanism of action</w:t>
      </w:r>
    </w:p>
    <w:p w:rsidR="00D943EF" w:rsidRDefault="00D943EF" w:rsidP="00D943EF">
      <w:pPr>
        <w:pStyle w:val="HTMLPreformatted"/>
      </w:pPr>
      <w:r>
        <w:t xml:space="preserve">    should assist in designing appropriate treatment.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post-exposure surveillance programme, the chlordimeform-</w:t>
      </w:r>
    </w:p>
    <w:p w:rsidR="00D943EF" w:rsidRDefault="00D943EF" w:rsidP="00D943EF">
      <w:pPr>
        <w:pStyle w:val="HTMLPreformatted"/>
      </w:pPr>
      <w:r>
        <w:t xml:space="preserve">    exposed group showed an increased prevalence of malignancy-associated</w:t>
      </w:r>
    </w:p>
    <w:p w:rsidR="00D943EF" w:rsidRDefault="00D943EF" w:rsidP="00D943EF">
      <w:pPr>
        <w:pStyle w:val="HTMLPreformatted"/>
      </w:pPr>
      <w:r>
        <w:t xml:space="preserve">    surface markers on exfoliated urine cells, compared to geographical</w:t>
      </w:r>
    </w:p>
    <w:p w:rsidR="00D943EF" w:rsidRDefault="00D943EF" w:rsidP="00D943EF">
      <w:pPr>
        <w:pStyle w:val="HTMLPreformatted"/>
      </w:pPr>
      <w:r>
        <w:t xml:space="preserve">    controls, but no tumours were found (Kenyon et al., 1993).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91" w:name="EndSubSectionNumber:8.2.2"/>
      <w:bookmarkStart w:id="192" w:name="SubSectionNumber:8.2.3"/>
      <w:bookmarkEnd w:id="191"/>
      <w:bookmarkEnd w:id="192"/>
      <w:r>
        <w:t>8.2.3  Epidemiological studies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8.2.3.1  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retrospective epidemiological study by Ott &amp; Langner (1983)</w:t>
      </w:r>
    </w:p>
    <w:p w:rsidR="00D943EF" w:rsidRDefault="00D943EF" w:rsidP="00D943EF">
      <w:pPr>
        <w:pStyle w:val="HTMLPreformatted"/>
      </w:pPr>
      <w:r>
        <w:t xml:space="preserve">    the mortality experience of 342 employees assigned to three aromatic</w:t>
      </w:r>
    </w:p>
    <w:p w:rsidR="00D943EF" w:rsidRDefault="00D943EF" w:rsidP="00D943EF">
      <w:pPr>
        <w:pStyle w:val="HTMLPreformatted"/>
      </w:pPr>
      <w:r>
        <w:t xml:space="preserve">    amine-based dye production areas between 1914 and 1958 was examined in</w:t>
      </w:r>
    </w:p>
    <w:p w:rsidR="00D943EF" w:rsidRDefault="00D943EF" w:rsidP="00D943EF">
      <w:pPr>
        <w:pStyle w:val="HTMLPreformatted"/>
      </w:pPr>
      <w:r>
        <w:t xml:space="preserve">    relation to duration of employment (&lt;1 to 5 years) and interval since</w:t>
      </w:r>
    </w:p>
    <w:p w:rsidR="00D943EF" w:rsidRDefault="00D943EF" w:rsidP="00D943EF">
      <w:pPr>
        <w:pStyle w:val="HTMLPreformatted"/>
      </w:pPr>
      <w:r>
        <w:t xml:space="preserve">    entry into these areas. 4-Chloro-</w:t>
      </w:r>
      <w:r>
        <w:rPr>
          <w:rStyle w:val="Emphasis"/>
          <w:rFonts w:cs="Courier New"/>
        </w:rPr>
        <w:t xml:space="preserve"> o-</w:t>
      </w:r>
      <w:r>
        <w:t>toluidine represented one of a</w:t>
      </w:r>
    </w:p>
    <w:p w:rsidR="00D943EF" w:rsidRDefault="00D943EF" w:rsidP="00D943EF">
      <w:pPr>
        <w:pStyle w:val="HTMLPreformatted"/>
      </w:pPr>
      <w:r>
        <w:t xml:space="preserve">    number of chemicals to which the workers were potentially exposed.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and two other aromatic amines (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and 4-chloro-acetyl-</w:t>
      </w:r>
      <w:r>
        <w:rPr>
          <w:rStyle w:val="Emphasis"/>
          <w:rFonts w:cs="Courier New"/>
        </w:rPr>
        <w:t xml:space="preserve"> o-</w:t>
      </w:r>
      <w:r>
        <w:t>toluidine) to which the workers were exposed</w:t>
      </w:r>
    </w:p>
    <w:p w:rsidR="00D943EF" w:rsidRDefault="00D943EF" w:rsidP="00D943EF">
      <w:pPr>
        <w:pStyle w:val="HTMLPreformatted"/>
      </w:pPr>
      <w:r>
        <w:t xml:space="preserve">    have been shown to be carcinogenic in animal studies. No deaths due to</w:t>
      </w:r>
    </w:p>
    <w:p w:rsidR="00D943EF" w:rsidRDefault="00D943EF" w:rsidP="00D943EF">
      <w:pPr>
        <w:pStyle w:val="HTMLPreformatted"/>
      </w:pPr>
      <w:r>
        <w:t xml:space="preserve">    bladder cancer were observed, and no statistically significant</w:t>
      </w:r>
    </w:p>
    <w:p w:rsidR="00D943EF" w:rsidRDefault="00D943EF" w:rsidP="00D943EF">
      <w:pPr>
        <w:pStyle w:val="HTMLPreformatted"/>
      </w:pPr>
      <w:r>
        <w:t xml:space="preserve">    increases in mortality by work area or duration of exposure within</w:t>
      </w:r>
    </w:p>
    <w:p w:rsidR="00D943EF" w:rsidRDefault="00D943EF" w:rsidP="00D943EF">
      <w:pPr>
        <w:pStyle w:val="HTMLPreformatted"/>
      </w:pPr>
      <w:r>
        <w:t xml:space="preserve">    work area were found.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retrospective study by Stasik (1988; 1991) of 116 workers</w:t>
      </w:r>
    </w:p>
    <w:p w:rsidR="00D943EF" w:rsidRDefault="00D943EF" w:rsidP="00D943EF">
      <w:pPr>
        <w:pStyle w:val="HTMLPreformatted"/>
      </w:pPr>
      <w:r>
        <w:t xml:space="preserve">    occupationally exposed in Germany to 4-chloro-</w:t>
      </w:r>
      <w:r>
        <w:rPr>
          <w:rStyle w:val="Emphasis"/>
          <w:rFonts w:cs="Courier New"/>
        </w:rPr>
        <w:t xml:space="preserve"> o-</w:t>
      </w:r>
      <w:r>
        <w:t>toluidine during</w:t>
      </w:r>
    </w:p>
    <w:p w:rsidR="00D943EF" w:rsidRDefault="00D943EF" w:rsidP="00D943EF">
      <w:pPr>
        <w:pStyle w:val="HTMLPreformatted"/>
      </w:pPr>
      <w:r>
        <w:t xml:space="preserve">    manufacture prior to 1970, eight cases of bladder cancer, diagnosed</w:t>
      </w:r>
    </w:p>
    <w:p w:rsidR="00D943EF" w:rsidRDefault="00D943EF" w:rsidP="00D943EF">
      <w:pPr>
        <w:pStyle w:val="HTMLPreformatted"/>
      </w:pPr>
      <w:r>
        <w:t xml:space="preserve">    between 1967 and 1985, were identified. This represents an incidence</w:t>
      </w:r>
    </w:p>
    <w:p w:rsidR="00D943EF" w:rsidRDefault="00D943EF" w:rsidP="00D943EF">
      <w:pPr>
        <w:pStyle w:val="HTMLPreformatted"/>
      </w:pPr>
      <w:r>
        <w:t xml:space="preserve">    more than 70-fold higher than expected. Although occupational exposure</w:t>
      </w:r>
    </w:p>
    <w:p w:rsidR="00D943EF" w:rsidRDefault="00D943EF" w:rsidP="00D943EF">
      <w:pPr>
        <w:pStyle w:val="HTMLPreformatted"/>
      </w:pPr>
      <w:r>
        <w:t xml:space="preserve">    to two other aromatic amines, </w:t>
      </w:r>
      <w:r>
        <w:rPr>
          <w:rStyle w:val="Emphasis"/>
          <w:rFonts w:cs="Courier New"/>
        </w:rPr>
        <w:t xml:space="preserve"> o-</w:t>
      </w:r>
      <w:r>
        <w:t>toluidine and 6-chloro-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toluidine, may have occurred, analysis of the production process</w:t>
      </w:r>
    </w:p>
    <w:p w:rsidR="00D943EF" w:rsidRDefault="00D943EF" w:rsidP="00D943EF">
      <w:pPr>
        <w:pStyle w:val="HTMLPreformatted"/>
      </w:pPr>
      <w:r>
        <w:t xml:space="preserve">    indicated that exposure to 4-chloro-</w:t>
      </w:r>
      <w:r>
        <w:rPr>
          <w:rStyle w:val="Emphasis"/>
          <w:rFonts w:cs="Courier New"/>
        </w:rPr>
        <w:t xml:space="preserve"> o-</w:t>
      </w:r>
      <w:r>
        <w:t>toluidine in the plant was</w:t>
      </w:r>
    </w:p>
    <w:p w:rsidR="00D943EF" w:rsidRDefault="00D943EF" w:rsidP="00D943EF">
      <w:pPr>
        <w:pStyle w:val="HTMLPreformatted"/>
      </w:pPr>
      <w:r>
        <w:t xml:space="preserve">    considerably higher than exposure to these other two chemicals. The</w:t>
      </w:r>
    </w:p>
    <w:p w:rsidR="00D943EF" w:rsidRDefault="00D943EF" w:rsidP="00D943EF">
      <w:pPr>
        <w:pStyle w:val="HTMLPreformatted"/>
      </w:pPr>
      <w:r>
        <w:t xml:space="preserve">    workers were exposed to relatively high levels (before 1970) for a</w:t>
      </w:r>
    </w:p>
    <w:p w:rsidR="00D943EF" w:rsidRDefault="00D943EF" w:rsidP="00D943EF">
      <w:pPr>
        <w:pStyle w:val="HTMLPreformatted"/>
      </w:pPr>
      <w:r>
        <w:t xml:space="preserve">    median of 14 years. In two cases, however, the exposure period was</w:t>
      </w:r>
    </w:p>
    <w:p w:rsidR="00D943EF" w:rsidRDefault="00D943EF" w:rsidP="00D943EF">
      <w:pPr>
        <w:pStyle w:val="HTMLPreformatted"/>
      </w:pPr>
      <w:r>
        <w:t xml:space="preserve">    only 1.5 and 4.0 years. No quantitative measurements of exposure were</w:t>
      </w:r>
    </w:p>
    <w:p w:rsidR="00D943EF" w:rsidRDefault="00D943EF" w:rsidP="00D943EF">
      <w:pPr>
        <w:pStyle w:val="HTMLPreformatted"/>
      </w:pPr>
      <w:r>
        <w:t xml:space="preserve">    available. Two of the patients had suffered from haemorrhagic cystitis</w:t>
      </w:r>
    </w:p>
    <w:p w:rsidR="00D943EF" w:rsidRDefault="00D943EF" w:rsidP="00D943EF">
      <w:pPr>
        <w:pStyle w:val="HTMLPreformatted"/>
      </w:pPr>
      <w:r>
        <w:t xml:space="preserve">    as a consequence of massive acute exposure to 4-chloro</w:t>
      </w:r>
      <w:r>
        <w:rPr>
          <w:rStyle w:val="Emphasis"/>
          <w:rFonts w:cs="Courier New"/>
        </w:rPr>
        <w:t xml:space="preserve"> -o-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at 4 and 14 years, respectively, before the tumour was diagnosed. The</w:t>
      </w:r>
    </w:p>
    <w:p w:rsidR="00D943EF" w:rsidRDefault="00D943EF" w:rsidP="00D943EF">
      <w:pPr>
        <w:pStyle w:val="HTMLPreformatted"/>
      </w:pPr>
      <w:r>
        <w:t xml:space="preserve">    latency periods for these eight cases ranged from 17 to 38 years. The</w:t>
      </w:r>
    </w:p>
    <w:p w:rsidR="00D943EF" w:rsidRDefault="00D943EF" w:rsidP="00D943EF">
      <w:pPr>
        <w:pStyle w:val="HTMLPreformatted"/>
      </w:pPr>
      <w:r>
        <w:lastRenderedPageBreak/>
        <w:t xml:space="preserve">    significantly increased incidence of bladder cancer in this study is</w:t>
      </w:r>
    </w:p>
    <w:p w:rsidR="00D943EF" w:rsidRDefault="00D943EF" w:rsidP="00D943EF">
      <w:pPr>
        <w:pStyle w:val="HTMLPreformatted"/>
      </w:pPr>
      <w:r>
        <w:t xml:space="preserve">    remarkable.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8.2.3.2  Chlordimeform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An epidemiological study has been conducted on the incidence of</w:t>
      </w:r>
    </w:p>
    <w:p w:rsidR="00D943EF" w:rsidRDefault="00D943EF" w:rsidP="00D943EF">
      <w:pPr>
        <w:pStyle w:val="HTMLPreformatted"/>
      </w:pPr>
      <w:r>
        <w:t xml:space="preserve">    cancer deaths of employees and their relatives on Xin-Yang Farm in</w:t>
      </w:r>
    </w:p>
    <w:p w:rsidR="00D943EF" w:rsidRDefault="00D943EF" w:rsidP="00D943EF">
      <w:pPr>
        <w:pStyle w:val="HTMLPreformatted"/>
      </w:pPr>
      <w:r>
        <w:t xml:space="preserve">    Jiang-su Province of China (Gu et al., 1991). In this area,</w:t>
      </w:r>
    </w:p>
    <w:p w:rsidR="00D943EF" w:rsidRDefault="00D943EF" w:rsidP="00D943EF">
      <w:pPr>
        <w:pStyle w:val="HTMLPreformatted"/>
      </w:pPr>
      <w:r>
        <w:t xml:space="preserve">    chlordimeform has been applied aerially in large amounts since 1974,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in a relatively indiscriminate manner, with contamination of land,</w:t>
      </w:r>
    </w:p>
    <w:p w:rsidR="00D943EF" w:rsidRDefault="00D943EF" w:rsidP="00D943EF">
      <w:pPr>
        <w:pStyle w:val="HTMLPreformatted"/>
      </w:pPr>
      <w:r>
        <w:t xml:space="preserve">    ponds, creeks, and gardens of adjacent houses. The study involved 7321</w:t>
      </w:r>
    </w:p>
    <w:p w:rsidR="00D943EF" w:rsidRDefault="00D943EF" w:rsidP="00D943EF">
      <w:pPr>
        <w:pStyle w:val="HTMLPreformatted"/>
      </w:pPr>
      <w:r>
        <w:t xml:space="preserve">    people (3911 male, 3410 female and 1265 retired agricultural workers)</w:t>
      </w:r>
    </w:p>
    <w:p w:rsidR="00D943EF" w:rsidRDefault="00D943EF" w:rsidP="00D943EF">
      <w:pPr>
        <w:pStyle w:val="HTMLPreformatted"/>
      </w:pPr>
      <w:r>
        <w:t xml:space="preserve">    over the period 1 January 1971 to 30 June 1987. During this period,</w:t>
      </w:r>
    </w:p>
    <w:p w:rsidR="00D943EF" w:rsidRDefault="00D943EF" w:rsidP="00D943EF">
      <w:pPr>
        <w:pStyle w:val="HTMLPreformatted"/>
      </w:pPr>
      <w:r>
        <w:t xml:space="preserve">    there were 706 registered deaths (510 males, 196 females), of which</w:t>
      </w:r>
    </w:p>
    <w:p w:rsidR="00D943EF" w:rsidRDefault="00D943EF" w:rsidP="00D943EF">
      <w:pPr>
        <w:pStyle w:val="HTMLPreformatted"/>
      </w:pPr>
      <w:r>
        <w:t xml:space="preserve">    198 were cancer deaths (160 males, 38 females). The standardized</w:t>
      </w:r>
    </w:p>
    <w:p w:rsidR="00D943EF" w:rsidRDefault="00D943EF" w:rsidP="00D943EF">
      <w:pPr>
        <w:pStyle w:val="HTMLPreformatted"/>
      </w:pPr>
      <w:r>
        <w:t xml:space="preserve">    mortality ratio (SMR) was calculated on the basis of the specific</w:t>
      </w:r>
    </w:p>
    <w:p w:rsidR="00D943EF" w:rsidRDefault="00D943EF" w:rsidP="00D943EF">
      <w:pPr>
        <w:pStyle w:val="HTMLPreformatted"/>
      </w:pPr>
      <w:r>
        <w:t xml:space="preserve">    mortality due to cancer in the adjacent Hai-men County. Many of the</w:t>
      </w:r>
    </w:p>
    <w:p w:rsidR="00D943EF" w:rsidRDefault="00D943EF" w:rsidP="00D943EF">
      <w:pPr>
        <w:pStyle w:val="HTMLPreformatted"/>
      </w:pPr>
      <w:r>
        <w:t xml:space="preserve">    SMRs were significantly exceeded on the Xin-Yang Farm, as shown in</w:t>
      </w:r>
    </w:p>
    <w:p w:rsidR="00D943EF" w:rsidRDefault="00D943EF" w:rsidP="00D943EF">
      <w:pPr>
        <w:pStyle w:val="HTMLPreformatted"/>
      </w:pPr>
      <w:r>
        <w:t xml:space="preserve">    Table 19. The incidences of bladder cancer adjusted to the national</w:t>
      </w:r>
    </w:p>
    <w:p w:rsidR="00D943EF" w:rsidRDefault="00D943EF" w:rsidP="00D943EF">
      <w:pPr>
        <w:pStyle w:val="HTMLPreformatted"/>
      </w:pPr>
      <w:r>
        <w:t xml:space="preserve">    level were 2.65 (males) and 1.47 (females) per 100 000. The SMRs were</w:t>
      </w:r>
    </w:p>
    <w:p w:rsidR="00D943EF" w:rsidRDefault="00D943EF" w:rsidP="00D943EF">
      <w:pPr>
        <w:pStyle w:val="HTMLPreformatted"/>
      </w:pPr>
      <w:r>
        <w:t xml:space="preserve">    260 (males) and 420 (females). During the period 1 July 1987 to</w:t>
      </w:r>
    </w:p>
    <w:p w:rsidR="00D943EF" w:rsidRDefault="00D943EF" w:rsidP="00D943EF">
      <w:pPr>
        <w:pStyle w:val="HTMLPreformatted"/>
      </w:pPr>
      <w:r>
        <w:t xml:space="preserve">    30 June 1990, there were three more cases of bladder cancer (with one</w:t>
      </w:r>
    </w:p>
    <w:p w:rsidR="00D943EF" w:rsidRDefault="00D943EF" w:rsidP="00D943EF">
      <w:pPr>
        <w:pStyle w:val="HTMLPreformatted"/>
      </w:pPr>
      <w:r>
        <w:t xml:space="preserve">    death) among the cohort members. The authors concluded there is</w:t>
      </w:r>
    </w:p>
    <w:p w:rsidR="00D943EF" w:rsidRDefault="00D943EF" w:rsidP="00D943EF">
      <w:pPr>
        <w:pStyle w:val="HTMLPreformatted"/>
      </w:pPr>
      <w:r>
        <w:t xml:space="preserve">    evidence for an association between bladder cancer and exposure to</w:t>
      </w:r>
    </w:p>
    <w:p w:rsidR="00D943EF" w:rsidRDefault="00D943EF" w:rsidP="00D943EF">
      <w:pPr>
        <w:pStyle w:val="HTMLPreformatted"/>
      </w:pPr>
      <w:r>
        <w:t xml:space="preserve">    chlordimeform, but that further data is needed to strengthen this</w:t>
      </w:r>
    </w:p>
    <w:p w:rsidR="00D943EF" w:rsidRDefault="00D943EF" w:rsidP="00D943EF">
      <w:pPr>
        <w:pStyle w:val="HTMLPreformatted"/>
      </w:pPr>
      <w:r>
        <w:t xml:space="preserve">    association. It is noted that there was a high incidence of other</w:t>
      </w:r>
    </w:p>
    <w:p w:rsidR="00D943EF" w:rsidRDefault="00D943EF" w:rsidP="00D943EF">
      <w:pPr>
        <w:pStyle w:val="HTMLPreformatted"/>
      </w:pPr>
      <w:r>
        <w:t xml:space="preserve">    tumour types in this study which makes the association between bladder</w:t>
      </w:r>
    </w:p>
    <w:p w:rsidR="00D943EF" w:rsidRDefault="00D943EF" w:rsidP="00D943EF">
      <w:pPr>
        <w:pStyle w:val="HTMLPreformatted"/>
      </w:pPr>
      <w:r>
        <w:t xml:space="preserve">    cancer and exposure to chlordimeform more difficult to establish.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19.  Standardized mortality ratio (SMR) for workers on the</w:t>
      </w:r>
    </w:p>
    <w:p w:rsidR="00D943EF" w:rsidRDefault="00D943EF" w:rsidP="00D943EF">
      <w:pPr>
        <w:pStyle w:val="HTMLPreformatted"/>
      </w:pPr>
      <w:r>
        <w:t xml:space="preserve">               Xin-Yang farm (Gu et al., 1991)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Cause of death      Adjusted mortality  Standardized mortality ratio</w:t>
      </w:r>
    </w:p>
    <w:p w:rsidR="00D943EF" w:rsidRDefault="00D943EF" w:rsidP="00D943EF">
      <w:pPr>
        <w:pStyle w:val="HTMLPreformatted"/>
      </w:pPr>
      <w:r>
        <w:t xml:space="preserve">                          (per 100 000)             (95% C.I.)</w:t>
      </w:r>
    </w:p>
    <w:p w:rsidR="00D943EF" w:rsidRDefault="00D943EF" w:rsidP="00D943EF">
      <w:pPr>
        <w:pStyle w:val="HTMLPreformatted"/>
      </w:pPr>
      <w:r>
        <w:t xml:space="preserve">                        </w:t>
      </w:r>
      <w:r>
        <w:rPr>
          <w:u w:val="single"/>
        </w:rPr>
        <w:t xml:space="preserve">                  </w:t>
      </w:r>
      <w:r>
        <w:t xml:space="preserve">  </w:t>
      </w:r>
      <w:r>
        <w:rPr>
          <w:u w:val="single"/>
        </w:rPr>
        <w:t xml:space="preserve">                            </w:t>
      </w:r>
    </w:p>
    <w:p w:rsidR="00D943EF" w:rsidRDefault="00D943EF" w:rsidP="00D943EF">
      <w:pPr>
        <w:pStyle w:val="HTMLPreformatted"/>
      </w:pPr>
      <w:r>
        <w:t xml:space="preserve">                        Male      Female        Male           Female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All deaths          785.1     610.0     134 (124-145)  139 (128-151)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All cancers         214.0     130       113 (107-120)  128 (117-139)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Oesophageal cancer  35.6      32.5      228 (208-249)  388 (352-428)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Stomach cancer      61.4      24.5      175 (161-190)  120 (110-130)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Liver cancer        31.6      6.9       40 (37-44)     27 (24-29)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Colon cancer        8.8       6.5       133 (123-145)  79 (72-86)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Lung cancer         34.2      16.9      135 (124-146)  147 (135-169)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Leukemia            3.9       5.6       144 (133-157)  260 (235-285)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Bladder cancer      4.1       3.0       197 (180-214)  750 (671-839)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Breast cancer       -         16.0      -              380 (345-419)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Cervical cancer     -         30.7      -              216 (198-234)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Further epidemiological data on the association between cancer</w:t>
      </w:r>
    </w:p>
    <w:p w:rsidR="00D943EF" w:rsidRDefault="00D943EF" w:rsidP="00D943EF">
      <w:pPr>
        <w:pStyle w:val="HTMLPreformatted"/>
      </w:pPr>
      <w:r>
        <w:t xml:space="preserve">    incidence and exposure to chlordimeform has been provided in papers by</w:t>
      </w:r>
    </w:p>
    <w:p w:rsidR="00D943EF" w:rsidRDefault="00D943EF" w:rsidP="00D943EF">
      <w:pPr>
        <w:pStyle w:val="HTMLPreformatted"/>
      </w:pPr>
      <w:r>
        <w:t xml:space="preserve">    Xue et al. (1990; 1991). A summary of the findings of epidemio-logical</w:t>
      </w:r>
    </w:p>
    <w:p w:rsidR="00D943EF" w:rsidRDefault="00D943EF" w:rsidP="00D943EF">
      <w:pPr>
        <w:pStyle w:val="HTMLPreformatted"/>
      </w:pPr>
      <w:r>
        <w:t xml:space="preserve">    studies between 1984 and 1988 is given in Table 20. Data from three</w:t>
      </w:r>
    </w:p>
    <w:p w:rsidR="00D943EF" w:rsidRDefault="00D943EF" w:rsidP="00D943EF">
      <w:pPr>
        <w:pStyle w:val="HTMLPreformatted"/>
      </w:pPr>
      <w:r>
        <w:t xml:space="preserve">    counties and one farm are shown. The counties are located close to one</w:t>
      </w:r>
    </w:p>
    <w:p w:rsidR="00D943EF" w:rsidRDefault="00D943EF" w:rsidP="00D943EF">
      <w:pPr>
        <w:pStyle w:val="HTMLPreformatted"/>
      </w:pPr>
      <w:r>
        <w:t xml:space="preserve">    another, with comparable environmental and socio-economic situations.</w:t>
      </w:r>
    </w:p>
    <w:p w:rsidR="00D943EF" w:rsidRDefault="00D943EF" w:rsidP="00D943EF">
      <w:pPr>
        <w:pStyle w:val="HTMLPreformatted"/>
      </w:pPr>
      <w:r>
        <w:t xml:space="preserve">    The agricultural products are mainly rice and cotton. County A acted</w:t>
      </w:r>
    </w:p>
    <w:p w:rsidR="00D943EF" w:rsidRDefault="00D943EF" w:rsidP="00D943EF">
      <w:pPr>
        <w:pStyle w:val="HTMLPreformatted"/>
      </w:pPr>
      <w:r>
        <w:t xml:space="preserve">    as a control, with little or no use of chlordimeform; County B was</w:t>
      </w:r>
    </w:p>
    <w:p w:rsidR="00D943EF" w:rsidRDefault="00D943EF" w:rsidP="00D943EF">
      <w:pPr>
        <w:pStyle w:val="HTMLPreformatted"/>
      </w:pPr>
      <w:r>
        <w:t xml:space="preserve">    the largest user of chlordimeform; and County C started using</w:t>
      </w:r>
    </w:p>
    <w:p w:rsidR="00D943EF" w:rsidRDefault="00D943EF" w:rsidP="00D943EF">
      <w:pPr>
        <w:pStyle w:val="HTMLPreformatted"/>
      </w:pPr>
      <w:r>
        <w:t xml:space="preserve">    chlordimeform at the earliest time. The results from the Xin-Yang farm</w:t>
      </w:r>
    </w:p>
    <w:p w:rsidR="00D943EF" w:rsidRDefault="00D943EF" w:rsidP="00D943EF">
      <w:pPr>
        <w:pStyle w:val="HTMLPreformatted"/>
      </w:pPr>
      <w:r>
        <w:t xml:space="preserve">    are included for comparison. A comparison between the mortality rate</w:t>
      </w:r>
    </w:p>
    <w:p w:rsidR="00D943EF" w:rsidRDefault="00D943EF" w:rsidP="00D943EF">
      <w:pPr>
        <w:pStyle w:val="HTMLPreformatted"/>
      </w:pPr>
      <w:r>
        <w:t xml:space="preserve">    in recent years (1984-1988) and the mortality rate in the years prior</w:t>
      </w:r>
    </w:p>
    <w:p w:rsidR="00D943EF" w:rsidRDefault="00D943EF" w:rsidP="00D943EF">
      <w:pPr>
        <w:pStyle w:val="HTMLPreformatted"/>
      </w:pPr>
      <w:r>
        <w:t xml:space="preserve">    to the use of chlordimeform in these counties and Xin-Yang farm is</w:t>
      </w:r>
    </w:p>
    <w:p w:rsidR="00D943EF" w:rsidRDefault="00D943EF" w:rsidP="00D943EF">
      <w:pPr>
        <w:pStyle w:val="HTMLPreformatted"/>
      </w:pPr>
      <w:r>
        <w:t xml:space="preserve">    shown in Table 21. There were excesses in the incidence of all deaths,</w:t>
      </w:r>
    </w:p>
    <w:p w:rsidR="00D943EF" w:rsidRDefault="00D943EF" w:rsidP="00D943EF">
      <w:pPr>
        <w:pStyle w:val="HTMLPreformatted"/>
      </w:pPr>
      <w:r>
        <w:t xml:space="preserve">    deaths from cancer, and urinary bladder cancer for both sexes,</w:t>
      </w:r>
    </w:p>
    <w:p w:rsidR="00D943EF" w:rsidRDefault="00D943EF" w:rsidP="00D943EF">
      <w:pPr>
        <w:pStyle w:val="HTMLPreformatted"/>
      </w:pPr>
      <w:r>
        <w:t xml:space="preserve">    although the data may not yet have reached the level of statistical</w:t>
      </w:r>
    </w:p>
    <w:p w:rsidR="00D943EF" w:rsidRDefault="00D943EF" w:rsidP="00D943EF">
      <w:pPr>
        <w:pStyle w:val="HTMLPreformatted"/>
      </w:pPr>
      <w:r>
        <w:t xml:space="preserve">    significance.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21.  Comparison of adjusted mortalities of urinary bladder</w:t>
      </w:r>
    </w:p>
    <w:p w:rsidR="00D943EF" w:rsidRDefault="00D943EF" w:rsidP="00D943EF">
      <w:pPr>
        <w:pStyle w:val="HTMLPreformatted"/>
      </w:pPr>
      <w:r>
        <w:t xml:space="preserve">               cancer between 1984-1988 (county) and 1973-1975</w:t>
      </w:r>
    </w:p>
    <w:p w:rsidR="00D943EF" w:rsidRDefault="00D943EF" w:rsidP="00D943EF">
      <w:pPr>
        <w:pStyle w:val="HTMLPreformatted"/>
      </w:pPr>
      <w:r>
        <w:t xml:space="preserve">               (prefecture) (Xue et al., 1990, 1991)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Item      County A       County B       County C   Xin-Yang Farm /</w:t>
      </w:r>
    </w:p>
    <w:p w:rsidR="00D943EF" w:rsidRDefault="00D943EF" w:rsidP="00D943EF">
      <w:pPr>
        <w:pStyle w:val="HTMLPreformatted"/>
      </w:pPr>
      <w:r>
        <w:t xml:space="preserve">              / Prefecture   / Prefecture              Prefecture</w:t>
      </w:r>
      <w:r>
        <w:rPr>
          <w:vertAlign w:val="superscript"/>
        </w:rPr>
        <w:t>a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Male      1.52 / 1.10    0.77 / 0.77    1.12       2.65 / 1.02</w:t>
      </w:r>
    </w:p>
    <w:p w:rsidR="00D943EF" w:rsidRDefault="00D943EF" w:rsidP="00D943EF">
      <w:pPr>
        <w:pStyle w:val="HTMLPreformatted"/>
      </w:pPr>
      <w:r>
        <w:t xml:space="preserve">    SRR       1.38           1.04           1.10       2.65</w:t>
      </w:r>
      <w:r>
        <w:rPr>
          <w:vertAlign w:val="superscript"/>
        </w:rPr>
        <w:t>b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Female    0.41 / 0.35    0.46 / 0.17    0.55       1.47 / 0.35</w:t>
      </w:r>
    </w:p>
    <w:p w:rsidR="00D943EF" w:rsidRDefault="00D943EF" w:rsidP="00D943EF">
      <w:pPr>
        <w:pStyle w:val="HTMLPreformatted"/>
      </w:pPr>
      <w:r>
        <w:t xml:space="preserve">    SRR       1.17           2.71</w:t>
      </w:r>
      <w:r>
        <w:rPr>
          <w:vertAlign w:val="superscript"/>
        </w:rPr>
        <w:t>b</w:t>
      </w:r>
      <w:r>
        <w:t xml:space="preserve">          1.57</w:t>
      </w:r>
      <w:r>
        <w:rPr>
          <w:vertAlign w:val="superscript"/>
        </w:rPr>
        <w:t>b</w:t>
      </w:r>
      <w:r>
        <w:t xml:space="preserve">      4.20</w:t>
      </w:r>
      <w:r>
        <w:rPr>
          <w:vertAlign w:val="superscript"/>
        </w:rPr>
        <w:t>b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The duration of observation was 1971-1987 (June 30)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b</w:t>
      </w:r>
      <w:r>
        <w:t xml:space="preserve">  p &lt; 0.05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retrospective study by Popp &amp; Norpoth (1991) and Popp et al.</w:t>
      </w:r>
    </w:p>
    <w:p w:rsidR="00D943EF" w:rsidRDefault="00D943EF" w:rsidP="00D943EF">
      <w:pPr>
        <w:pStyle w:val="HTMLPreformatted"/>
      </w:pPr>
      <w:r>
        <w:t xml:space="preserve">    (1992), the exposure and incidence of bladder cancer in a German</w:t>
      </w:r>
    </w:p>
    <w:p w:rsidR="00D943EF" w:rsidRDefault="00D943EF" w:rsidP="00D943EF">
      <w:pPr>
        <w:pStyle w:val="HTMLPreformatted"/>
      </w:pPr>
      <w:r>
        <w:t xml:space="preserve">    chemical plant was examined. Chlordimeform was manufactured from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and production commenced in December 1965.</w:t>
      </w:r>
    </w:p>
    <w:p w:rsidR="00D943EF" w:rsidRDefault="00D943EF" w:rsidP="00D943EF">
      <w:pPr>
        <w:pStyle w:val="HTMLPreformatted"/>
      </w:pPr>
      <w:r>
        <w:t xml:space="preserve">    Production was not continuous, but rather was in response to orders,</w:t>
      </w:r>
    </w:p>
    <w:p w:rsidR="00D943EF" w:rsidRDefault="00D943EF" w:rsidP="00D943EF">
      <w:pPr>
        <w:pStyle w:val="HTMLPreformatted"/>
      </w:pPr>
      <w:r>
        <w:t xml:space="preserve">    so workers were subject to different periods of exposure (generally</w:t>
      </w:r>
    </w:p>
    <w:p w:rsidR="00D943EF" w:rsidRDefault="00D943EF" w:rsidP="00D943EF">
      <w:pPr>
        <w:pStyle w:val="HTMLPreformatted"/>
      </w:pPr>
      <w:r>
        <w:t xml:space="preserve">    8-12 weeks per year). Between 1965 and 1976, the exact levels of</w:t>
      </w:r>
    </w:p>
    <w:p w:rsidR="00D943EF" w:rsidRDefault="00D943EF" w:rsidP="00D943EF">
      <w:pPr>
        <w:pStyle w:val="HTMLPreformatted"/>
      </w:pPr>
      <w:r>
        <w:t xml:space="preserve">    exposure were not available because measurement of the concentration</w:t>
      </w:r>
    </w:p>
    <w:p w:rsidR="00D943EF" w:rsidRDefault="00D943EF" w:rsidP="00D943EF">
      <w:pPr>
        <w:pStyle w:val="HTMLPreformatted"/>
      </w:pPr>
      <w:r>
        <w:t xml:space="preserve">    in the air or monitoring of urine excretion was not carried out at</w:t>
      </w:r>
    </w:p>
    <w:p w:rsidR="00D943EF" w:rsidRDefault="00D943EF" w:rsidP="00D943EF">
      <w:pPr>
        <w:pStyle w:val="HTMLPreformatted"/>
      </w:pPr>
      <w:r>
        <w:t xml:space="preserve">    that time. In 1976, production was ceased in order to improve working</w:t>
      </w:r>
    </w:p>
    <w:p w:rsidR="00D943EF" w:rsidRDefault="00D943EF" w:rsidP="00D943EF">
      <w:pPr>
        <w:pStyle w:val="HTMLPreformatted"/>
      </w:pPr>
      <w:r>
        <w:t xml:space="preserve">    conditions and minimize human exposure. Production recommenced in 1980</w:t>
      </w:r>
    </w:p>
    <w:p w:rsidR="00D943EF" w:rsidRDefault="00D943EF" w:rsidP="00D943EF">
      <w:pPr>
        <w:pStyle w:val="HTMLPreformatted"/>
      </w:pPr>
      <w:r>
        <w:t xml:space="preserve">    with improved containment and monitoring of urinary excretion of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Table 20.  Data on Epidemiological Studies with Chlordimeform during 1984-1988 (Xue et al., 1990, 1991)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Items                                             County A       County B            County C                 Xin-Yang Farm</w:t>
      </w:r>
    </w:p>
    <w:p w:rsidR="00D943EF" w:rsidRDefault="00D943EF" w:rsidP="00D943EF">
      <w:pPr>
        <w:pStyle w:val="HTMLPreformatted"/>
      </w:pPr>
      <w:r>
        <w:t xml:space="preserve">                                                      (control)      (largest amount)    (earliest in using)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Year started using chlordimeform                  1979           1977                1973                     1973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Population (annual average)                       993 549        1 076 456           736 037                  8732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Average amount of chlordimeform                   1.1            65.0</w:t>
      </w:r>
      <w:r>
        <w:rPr>
          <w:vertAlign w:val="superscript"/>
        </w:rPr>
        <w:t>b</w:t>
      </w:r>
      <w:r>
        <w:t xml:space="preserve">               29.8                     89.2</w:t>
      </w:r>
    </w:p>
    <w:p w:rsidR="00D943EF" w:rsidRDefault="00D943EF" w:rsidP="00D943EF">
      <w:pPr>
        <w:pStyle w:val="HTMLPreformatted"/>
      </w:pPr>
      <w:r>
        <w:t xml:space="preserve">    used (g/Mu/year)</w:t>
      </w:r>
      <w:r>
        <w:rPr>
          <w:vertAlign w:val="superscript"/>
        </w:rPr>
        <w:t>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All causes of mortality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Male           584.5          675.7               761.0                    785.1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1.2 (1.1-1.3)       1.3 (1.2-1.4)            1.3 (1.2-1.5)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Female         438.1          891.7               668.5                    625.9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2.0 (1.4-2.3)       1.5 (1.1-1.7)            1.4 (1.3-1.5)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Cardiovascular mortality</w:t>
      </w:r>
      <w:r>
        <w:rPr>
          <w:vertAlign w:val="superscript"/>
        </w:rPr>
        <w:t>c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Male           143.2          167.7               221.6                    -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1.2 (1.1-1.3)       1.6 (1.4-1.7)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Female         138.2          280.2               234.8                    -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2.0 (1.9-2.2)       1.7 (1.6-1.8)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Respiratory mortality</w:t>
      </w:r>
      <w:r>
        <w:rPr>
          <w:vertAlign w:val="superscript"/>
        </w:rPr>
        <w:t>c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Male           99.6           100.4               127.2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1.0 (0.9-1.1)       1.3 (1.2-1.4)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Female         82.1           145.1               124.0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1.8 (1.7-1.9)       1.5 (1.4-1.6)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Table 20.  (con't)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Items                                             County A       County B            County C                 Xin-Yang Farm</w:t>
      </w:r>
    </w:p>
    <w:p w:rsidR="00D943EF" w:rsidRDefault="00D943EF" w:rsidP="00D943EF">
      <w:pPr>
        <w:pStyle w:val="HTMLPreformatted"/>
      </w:pPr>
      <w:r>
        <w:t xml:space="preserve">                                                      (control)      (largest amount)    (earliest in using)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All cancer mortality</w:t>
      </w:r>
      <w:r>
        <w:rPr>
          <w:vertAlign w:val="superscript"/>
        </w:rPr>
        <w:t>c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Male           188.5          246.6               232.2                    214.9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1.3 (1.2-1.4)       1.2 (1.1-1.3)            1.1 (1.1-1.2)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Female         101.7          227.1               145.5                    130.0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2.3 (2.0-2.5)       1.4 (1.3-1.6)            1.3 (1.2-1.4)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Bladder cancer mortality</w:t>
      </w:r>
      <w:r>
        <w:rPr>
          <w:vertAlign w:val="superscript"/>
        </w:rPr>
        <w:t>c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Male           2.08 (95)</w:t>
      </w:r>
      <w:r>
        <w:rPr>
          <w:vertAlign w:val="superscript"/>
        </w:rPr>
        <w:t>d</w:t>
      </w:r>
      <w:r>
        <w:t xml:space="preserve">     0.90 (26)           2.10 (32)                4.10 (4)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0.4 (0.39-0.47)     1.0 (0.9-1.2)            2.0 (1.8-2.2)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Female         0.40 (15)      0.20 (9)            0.90 (14)                3.00 (2)</w:t>
      </w:r>
    </w:p>
    <w:p w:rsidR="00D943EF" w:rsidRDefault="00D943EF" w:rsidP="00D943EF">
      <w:pPr>
        <w:pStyle w:val="HTMLPreformatted"/>
      </w:pPr>
      <w:r>
        <w:t xml:space="preserve">                                       RR                            0.5 (0.46-0.55)     2.3 (2.1-2.5)            7.5 (6.7-8.4)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The Mu is a measure of area equivalent to 1/15th acre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b</w:t>
      </w:r>
      <w:r>
        <w:t xml:space="preserve">  Considered over the last 5 years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c</w:t>
      </w:r>
      <w:r>
        <w:t xml:space="preserve">  All mortality figures were age-adjusted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d</w:t>
      </w:r>
      <w:r>
        <w:t xml:space="preserve">  Figure in parentheses is the actual number of cases of bladder cancer</w:t>
      </w:r>
    </w:p>
    <w:p w:rsidR="00D943EF" w:rsidRDefault="00D943EF" w:rsidP="00D943EF">
      <w:pPr>
        <w:pStyle w:val="HTMLPreformatted"/>
      </w:pPr>
      <w:r>
        <w:t xml:space="preserve">        workers. Production finally ceased in 1986. The company identified 170</w:t>
      </w:r>
    </w:p>
    <w:p w:rsidR="00D943EF" w:rsidRDefault="00D943EF" w:rsidP="00D943EF">
      <w:pPr>
        <w:pStyle w:val="HTMLPreformatted"/>
      </w:pPr>
      <w:r>
        <w:t xml:space="preserve">    individuals who had come into contact with chlordimeform but many had</w:t>
      </w:r>
    </w:p>
    <w:p w:rsidR="00D943EF" w:rsidRDefault="00D943EF" w:rsidP="00D943EF">
      <w:pPr>
        <w:pStyle w:val="HTMLPreformatted"/>
      </w:pPr>
      <w:r>
        <w:t xml:space="preserve">    minimal exposure. The number of workers involved in the production of</w:t>
      </w:r>
    </w:p>
    <w:p w:rsidR="00D943EF" w:rsidRDefault="00D943EF" w:rsidP="00D943EF">
      <w:pPr>
        <w:pStyle w:val="HTMLPreformatted"/>
      </w:pPr>
      <w:r>
        <w:t xml:space="preserve">    chlordimeform was 49, and these comprised the study group. The period</w:t>
      </w:r>
    </w:p>
    <w:p w:rsidR="00D943EF" w:rsidRDefault="00D943EF" w:rsidP="00D943EF">
      <w:pPr>
        <w:pStyle w:val="HTMLPreformatted"/>
      </w:pPr>
      <w:r>
        <w:t xml:space="preserve">    under investigation was from the year of employment to the end of</w:t>
      </w:r>
    </w:p>
    <w:p w:rsidR="00D943EF" w:rsidRDefault="00D943EF" w:rsidP="00D943EF">
      <w:pPr>
        <w:pStyle w:val="HTMLPreformatted"/>
      </w:pPr>
      <w:r>
        <w:t xml:space="preserve">    1990. The expected incidence of bladder cancer (age- and sex-specific)</w:t>
      </w:r>
    </w:p>
    <w:p w:rsidR="00D943EF" w:rsidRDefault="00D943EF" w:rsidP="00D943EF">
      <w:pPr>
        <w:pStyle w:val="HTMLPreformatted"/>
      </w:pPr>
      <w:r>
        <w:t xml:space="preserve">    was extracted from the cancer registers of Saarland (1988), the former</w:t>
      </w:r>
    </w:p>
    <w:p w:rsidR="00D943EF" w:rsidRDefault="00D943EF" w:rsidP="00D943EF">
      <w:pPr>
        <w:pStyle w:val="HTMLPreformatted"/>
      </w:pPr>
      <w:r>
        <w:t xml:space="preserve">    German Democratic Republic (GDR) (1978-1982) and Denmark (1978-1982).</w:t>
      </w:r>
    </w:p>
    <w:p w:rsidR="00D943EF" w:rsidRDefault="00D943EF" w:rsidP="00D943EF">
      <w:pPr>
        <w:pStyle w:val="HTMLPreformatted"/>
      </w:pPr>
      <w:r>
        <w:t xml:space="preserve">    The standard incidence rate (SIR) was the ratio of the number of cases</w:t>
      </w:r>
    </w:p>
    <w:p w:rsidR="00D943EF" w:rsidRDefault="00D943EF" w:rsidP="00D943EF">
      <w:pPr>
        <w:pStyle w:val="HTMLPreformatted"/>
      </w:pPr>
      <w:r>
        <w:t xml:space="preserve">    observed to the expected number (see Table 22).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22.  Standard incidence rates (SIRs) of bladder carcinoma in a</w:t>
      </w:r>
    </w:p>
    <w:p w:rsidR="00D943EF" w:rsidRDefault="00D943EF" w:rsidP="00D943EF">
      <w:pPr>
        <w:pStyle w:val="HTMLPreformatted"/>
      </w:pPr>
      <w:r>
        <w:t xml:space="preserve">               group of 49 workers engaged in chlordimeform synthesis</w:t>
      </w:r>
    </w:p>
    <w:p w:rsidR="00D943EF" w:rsidRDefault="00D943EF" w:rsidP="00D943EF">
      <w:pPr>
        <w:pStyle w:val="HTMLPreformatted"/>
      </w:pPr>
      <w:r>
        <w:t xml:space="preserve">               (Popp et al., 1992)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Observed cases   Expected number    SIR     95% CI         p value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7           0.078 (GDR)        89.7    35.6 - 168.6   0.000002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7           0.200 (Denmark)    35.0    13.9 - 65.7    0.00001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7           0.130 (Saarland)   53.8    21.3 - 101.1   0.000005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The average age for workers starting work was 30 (range 18-51), and</w:t>
      </w:r>
    </w:p>
    <w:p w:rsidR="00D943EF" w:rsidRDefault="00D943EF" w:rsidP="00D943EF">
      <w:pPr>
        <w:pStyle w:val="HTMLPreformatted"/>
      </w:pPr>
      <w:r>
        <w:t xml:space="preserve">    the exposure ranged from 3 to 956 days. By the end of 1990, an average</w:t>
      </w:r>
    </w:p>
    <w:p w:rsidR="00D943EF" w:rsidRDefault="00D943EF" w:rsidP="00D943EF">
      <w:pPr>
        <w:pStyle w:val="HTMLPreformatted"/>
      </w:pPr>
      <w:r>
        <w:t xml:space="preserve">    of 18 (10-25) years had passed since the start of exposure. Bladder</w:t>
      </w:r>
    </w:p>
    <w:p w:rsidR="00D943EF" w:rsidRDefault="00D943EF" w:rsidP="00D943EF">
      <w:pPr>
        <w:pStyle w:val="HTMLPreformatted"/>
      </w:pPr>
      <w:r>
        <w:t xml:space="preserve">    cancer was detected in 7 of the 49 subjects by the end of 1990. Of the</w:t>
      </w:r>
    </w:p>
    <w:p w:rsidR="00D943EF" w:rsidRDefault="00D943EF" w:rsidP="00D943EF">
      <w:pPr>
        <w:pStyle w:val="HTMLPreformatted"/>
      </w:pPr>
      <w:r>
        <w:t xml:space="preserve">    seven cases, six were diagnosed as transitional cell carcinoma and one</w:t>
      </w:r>
    </w:p>
    <w:p w:rsidR="00D943EF" w:rsidRDefault="00D943EF" w:rsidP="00D943EF">
      <w:pPr>
        <w:pStyle w:val="HTMLPreformatted"/>
      </w:pPr>
      <w:r>
        <w:t xml:space="preserve">    as papillary carcinoma. In five cases, the exposure period could be</w:t>
      </w:r>
    </w:p>
    <w:p w:rsidR="00D943EF" w:rsidRDefault="00D943EF" w:rsidP="00D943EF">
      <w:pPr>
        <w:pStyle w:val="HTMLPreformatted"/>
      </w:pPr>
      <w:r>
        <w:t xml:space="preserve">    determined, with an average of 575 days (range 291-766). The latency</w:t>
      </w:r>
    </w:p>
    <w:p w:rsidR="00D943EF" w:rsidRDefault="00D943EF" w:rsidP="00D943EF">
      <w:pPr>
        <w:pStyle w:val="HTMLPreformatted"/>
      </w:pPr>
      <w:r>
        <w:t xml:space="preserve">    period was an average of 19 years (range 15-23), with an average age</w:t>
      </w:r>
    </w:p>
    <w:p w:rsidR="00D943EF" w:rsidRDefault="00D943EF" w:rsidP="00D943EF">
      <w:pPr>
        <w:pStyle w:val="HTMLPreformatted"/>
      </w:pPr>
      <w:r>
        <w:t xml:space="preserve">    at diagnosis of 54 years (range 42-62). This study provides strong</w:t>
      </w:r>
    </w:p>
    <w:p w:rsidR="00D943EF" w:rsidRDefault="00D943EF" w:rsidP="00D943EF">
      <w:pPr>
        <w:pStyle w:val="HTMLPreformatted"/>
      </w:pPr>
      <w:r>
        <w:t xml:space="preserve">    evidence of an association between exposure to 4-chloro-</w:t>
      </w:r>
      <w:r>
        <w:rPr>
          <w:rStyle w:val="Emphasis"/>
          <w:rFonts w:cs="Courier New"/>
        </w:rPr>
        <w:t xml:space="preserve"> o-</w:t>
      </w:r>
      <w:r>
        <w:t>toluidine</w:t>
      </w:r>
    </w:p>
    <w:p w:rsidR="00D943EF" w:rsidRDefault="00D943EF" w:rsidP="00D943EF">
      <w:pPr>
        <w:pStyle w:val="HTMLPreformatted"/>
      </w:pPr>
      <w:r>
        <w:t xml:space="preserve">    and human bladder cancer. All of the cases involved workers who were</w:t>
      </w:r>
    </w:p>
    <w:p w:rsidR="00D943EF" w:rsidRDefault="00D943EF" w:rsidP="00D943EF">
      <w:pPr>
        <w:pStyle w:val="HTMLPreformatted"/>
      </w:pPr>
      <w:r>
        <w:t xml:space="preserve">    exposed to 4-chloro-</w:t>
      </w:r>
      <w:r>
        <w:rPr>
          <w:rStyle w:val="Emphasis"/>
          <w:rFonts w:cs="Courier New"/>
        </w:rPr>
        <w:t xml:space="preserve"> o-</w:t>
      </w:r>
      <w:r>
        <w:t>toluidine while synthesizing chlordimeform</w:t>
      </w:r>
    </w:p>
    <w:p w:rsidR="00D943EF" w:rsidRDefault="00D943EF" w:rsidP="00D943EF">
      <w:pPr>
        <w:pStyle w:val="HTMLPreformatted"/>
      </w:pPr>
      <w:r>
        <w:t xml:space="preserve">    before 1976. None of those workers who were handling the final</w:t>
      </w:r>
    </w:p>
    <w:p w:rsidR="00D943EF" w:rsidRDefault="00D943EF" w:rsidP="00D943EF">
      <w:pPr>
        <w:pStyle w:val="HTMLPreformatted"/>
      </w:pPr>
      <w:r>
        <w:t xml:space="preserve">    product, chlordimeform, had developed bladder cancer by the end of</w:t>
      </w:r>
    </w:p>
    <w:p w:rsidR="00D943EF" w:rsidRDefault="00D943EF" w:rsidP="00D943EF">
      <w:pPr>
        <w:pStyle w:val="HTMLPreformatted"/>
      </w:pPr>
      <w:r>
        <w:t xml:space="preserve">    1990.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historical cohort study (personal communication by P. Boyle</w:t>
      </w:r>
    </w:p>
    <w:p w:rsidR="00D943EF" w:rsidRDefault="00D943EF" w:rsidP="00D943EF">
      <w:pPr>
        <w:pStyle w:val="HTMLPreformatted"/>
      </w:pPr>
      <w:r>
        <w:t xml:space="preserve">    &amp; G.J. Macfarlane to the IPCS, 1997), the bladder cancer incidence of</w:t>
      </w:r>
    </w:p>
    <w:p w:rsidR="00D943EF" w:rsidRDefault="00D943EF" w:rsidP="00D943EF">
      <w:pPr>
        <w:pStyle w:val="HTMLPreformatted"/>
      </w:pPr>
      <w:r>
        <w:t xml:space="preserve">    847 men involved in the manufacture of chlordimeform in Australia,</w:t>
      </w:r>
    </w:p>
    <w:p w:rsidR="00D943EF" w:rsidRDefault="00D943EF" w:rsidP="00D943EF">
      <w:pPr>
        <w:pStyle w:val="HTMLPreformatted"/>
      </w:pPr>
      <w:r>
        <w:t xml:space="preserve">    Switzerland, the United Kingdom and the USA was compared with that</w:t>
      </w:r>
    </w:p>
    <w:p w:rsidR="00D943EF" w:rsidRDefault="00D943EF" w:rsidP="00D943EF">
      <w:pPr>
        <w:pStyle w:val="HTMLPreformatted"/>
      </w:pPr>
      <w:r>
        <w:t xml:space="preserve">    expected on the basis of population-based cancer registry rates.</w:t>
      </w:r>
    </w:p>
    <w:p w:rsidR="00D943EF" w:rsidRDefault="00D943EF" w:rsidP="00D943EF">
      <w:pPr>
        <w:pStyle w:val="HTMLPreformatted"/>
      </w:pPr>
      <w:r>
        <w:t xml:space="preserve">    Subjects eligible to be included in the cohort were those who had been</w:t>
      </w:r>
    </w:p>
    <w:p w:rsidR="00D943EF" w:rsidRDefault="00D943EF" w:rsidP="00D943EF">
      <w:pPr>
        <w:pStyle w:val="HTMLPreformatted"/>
      </w:pPr>
      <w:r>
        <w:t xml:space="preserve">    employed in the production or formulation of chlordimeform or who had</w:t>
      </w:r>
    </w:p>
    <w:p w:rsidR="00D943EF" w:rsidRDefault="00D943EF" w:rsidP="00D943EF">
      <w:pPr>
        <w:pStyle w:val="HTMLPreformatted"/>
      </w:pPr>
      <w:r>
        <w:t xml:space="preserve">    otherwise been an integral part of a chlordimeform unit in a plant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where it had been produced or formulated for at least 6 months. The</w:t>
      </w:r>
    </w:p>
    <w:p w:rsidR="00D943EF" w:rsidRDefault="00D943EF" w:rsidP="00D943EF">
      <w:pPr>
        <w:pStyle w:val="HTMLPreformatted"/>
      </w:pPr>
      <w:r>
        <w:t xml:space="preserve">    results presented in Table 23 show an incidence rate of bladder cancer</w:t>
      </w:r>
    </w:p>
    <w:p w:rsidR="00D943EF" w:rsidRDefault="00D943EF" w:rsidP="00D943EF">
      <w:pPr>
        <w:pStyle w:val="HTMLPreformatted"/>
      </w:pPr>
      <w:r>
        <w:t xml:space="preserve">    which was significantly higher than expected. Overall, ten cases were</w:t>
      </w:r>
    </w:p>
    <w:p w:rsidR="00D943EF" w:rsidRDefault="00D943EF" w:rsidP="00D943EF">
      <w:pPr>
        <w:pStyle w:val="HTMLPreformatted"/>
      </w:pPr>
      <w:r>
        <w:t xml:space="preserve">    observed while 2.6 were expected. When the cohort was divided</w:t>
      </w:r>
    </w:p>
    <w:p w:rsidR="00D943EF" w:rsidRDefault="00D943EF" w:rsidP="00D943EF">
      <w:pPr>
        <w:pStyle w:val="HTMLPreformatted"/>
      </w:pPr>
      <w:r>
        <w:t xml:space="preserve">    according to whether members had been exposed to chlordimeform and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toluidine, or to chlordimeform alone, it was found that a</w:t>
      </w:r>
    </w:p>
    <w:p w:rsidR="00D943EF" w:rsidRDefault="00D943EF" w:rsidP="00D943EF">
      <w:pPr>
        <w:pStyle w:val="HTMLPreformatted"/>
      </w:pPr>
      <w:r>
        <w:t xml:space="preserve">    significant excess of risk of bladder cancer also occurred in those</w:t>
      </w:r>
    </w:p>
    <w:p w:rsidR="00D943EF" w:rsidRDefault="00D943EF" w:rsidP="00D943EF">
      <w:pPr>
        <w:pStyle w:val="HTMLPreformatted"/>
      </w:pPr>
      <w:r>
        <w:t xml:space="preserve">    workers thought not to have been exposed to 4-chloro-</w:t>
      </w:r>
      <w:r>
        <w:rPr>
          <w:rStyle w:val="Emphasis"/>
          <w:rFonts w:cs="Courier New"/>
        </w:rPr>
        <w:t xml:space="preserve"> o-</w:t>
      </w:r>
      <w:r>
        <w:t>toluidine. In</w:t>
      </w:r>
    </w:p>
    <w:p w:rsidR="00D943EF" w:rsidRDefault="00D943EF" w:rsidP="00D943EF">
      <w:pPr>
        <w:pStyle w:val="HTMLPreformatted"/>
      </w:pPr>
      <w:r>
        <w:t xml:space="preserve">    this group of 592 men, 5 cases of bladder cancer were observed, while</w:t>
      </w:r>
    </w:p>
    <w:p w:rsidR="00D943EF" w:rsidRDefault="00D943EF" w:rsidP="00D943EF">
      <w:pPr>
        <w:pStyle w:val="HTMLPreformatted"/>
      </w:pPr>
      <w:r>
        <w:t xml:space="preserve">    1.4 cases were expected (SIR = 3.5, 95% CI (1.1, 8.3)). The authors</w:t>
      </w:r>
    </w:p>
    <w:p w:rsidR="00D943EF" w:rsidRDefault="00D943EF" w:rsidP="00D943EF">
      <w:pPr>
        <w:pStyle w:val="HTMLPreformatted"/>
      </w:pPr>
      <w:r>
        <w:t xml:space="preserve">    concluded that despite the lack of information on potentially</w:t>
      </w:r>
    </w:p>
    <w:p w:rsidR="00D943EF" w:rsidRDefault="00D943EF" w:rsidP="00D943EF">
      <w:pPr>
        <w:pStyle w:val="HTMLPreformatted"/>
      </w:pPr>
      <w:r>
        <w:t xml:space="preserve">    confounding factors in this study, the data indicated an association</w:t>
      </w:r>
    </w:p>
    <w:p w:rsidR="00D943EF" w:rsidRDefault="00D943EF" w:rsidP="00D943EF">
      <w:pPr>
        <w:pStyle w:val="HTMLPreformatted"/>
      </w:pPr>
      <w:r>
        <w:t xml:space="preserve">    between excess risk of bladder cancer in this cohort and one or more</w:t>
      </w:r>
    </w:p>
    <w:p w:rsidR="00D943EF" w:rsidRDefault="00D943EF" w:rsidP="00D943EF">
      <w:pPr>
        <w:pStyle w:val="HTMLPreformatted"/>
      </w:pPr>
      <w:r>
        <w:t xml:space="preserve">    aspects of the manufacture of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23.  Bladder cancer risk in a cohort of men exposed to</w:t>
      </w:r>
    </w:p>
    <w:p w:rsidR="00D943EF" w:rsidRDefault="00D943EF" w:rsidP="00D943EF">
      <w:pPr>
        <w:pStyle w:val="HTMLPreformatted"/>
      </w:pPr>
      <w:r>
        <w:t xml:space="preserve">               chlordimeform (Boyle &amp; Macfarlane, 1997)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Plant location      Cohort numbers     Bladder cancer cases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                                Observed  Expected  SIR</w:t>
      </w:r>
      <w:r>
        <w:rPr>
          <w:vertAlign w:val="superscript"/>
        </w:rPr>
        <w:t>a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Switzerland              273           4       0.72      5.6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USA (A)</w:t>
      </w:r>
      <w:r>
        <w:rPr>
          <w:vertAlign w:val="superscript"/>
        </w:rPr>
        <w:t>b</w:t>
      </w:r>
      <w:r>
        <w:t xml:space="preserve">                 182           1       0.32      3.1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United Kingdom           174           3       1.06      2.8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USA (B)</w:t>
      </w:r>
      <w:r>
        <w:rPr>
          <w:vertAlign w:val="superscript"/>
        </w:rPr>
        <w:t>b</w:t>
      </w:r>
      <w:r>
        <w:t xml:space="preserve">                 163           1       0.26      3.8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Australia                 55           1       0.27      3.7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All plants               847          10       2.63      3.8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95% CI</w:t>
      </w:r>
      <w:r>
        <w:rPr>
          <w:vertAlign w:val="superscript"/>
        </w:rPr>
        <w:t>c</w:t>
      </w:r>
    </w:p>
    <w:p w:rsidR="00D943EF" w:rsidRDefault="00D943EF" w:rsidP="00D943EF">
      <w:pPr>
        <w:pStyle w:val="HTMLPreformatted"/>
      </w:pPr>
      <w:r>
        <w:t xml:space="preserve">                                                             (1.8, 7.1)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Standardized Incidence Ratio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b</w:t>
      </w:r>
      <w:r>
        <w:t xml:space="preserve">  Different production sites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c</w:t>
      </w:r>
      <w:r>
        <w:t xml:space="preserve">  Confidence Interval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93" w:name="EndSubSectionNumber:8.2.3"/>
      <w:bookmarkStart w:id="194" w:name="EndSectionNumber:8.2"/>
      <w:bookmarkStart w:id="195" w:name="EndPartNumber:8"/>
      <w:bookmarkStart w:id="196" w:name="PartNumber:9"/>
      <w:bookmarkEnd w:id="193"/>
      <w:bookmarkEnd w:id="194"/>
      <w:bookmarkEnd w:id="195"/>
      <w:bookmarkEnd w:id="196"/>
      <w:r>
        <w:rPr>
          <w:color w:val="008000"/>
        </w:rPr>
        <w:t>9.  EFFECTS ON OTHER ORGANISMS IN THE LABORATORY AND FIELD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97" w:name="SectionNumber:9.1"/>
      <w:bookmarkEnd w:id="197"/>
      <w:r>
        <w:rPr>
          <w:color w:val="0000FF"/>
        </w:rPr>
        <w:t>9.1  Laboratory experiments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98" w:name="SubSectionNumber:9.1.1"/>
      <w:bookmarkEnd w:id="198"/>
      <w:r>
        <w:t>9.1.1  Microorganisms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data on the effects of chlordimeform on</w:t>
      </w:r>
    </w:p>
    <w:p w:rsidR="00D943EF" w:rsidRDefault="00D943EF" w:rsidP="00D943EF">
      <w:pPr>
        <w:pStyle w:val="HTMLPreformatted"/>
      </w:pPr>
      <w:r>
        <w:t xml:space="preserve">    microorganisms.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199" w:name="EndSubSectionNumber:9.1.1"/>
      <w:bookmarkStart w:id="200" w:name="SubSectionNumber:9.1.2"/>
      <w:bookmarkEnd w:id="199"/>
      <w:bookmarkEnd w:id="200"/>
      <w:r>
        <w:t>9.1.2  Aquatic organisms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9.1.2.1  Plants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data on the effects of chlordimeform on aquatic</w:t>
      </w:r>
    </w:p>
    <w:p w:rsidR="00D943EF" w:rsidRDefault="00D943EF" w:rsidP="00D943EF">
      <w:pPr>
        <w:pStyle w:val="HTMLPreformatted"/>
      </w:pPr>
      <w:r>
        <w:t xml:space="preserve">    plants.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9.1.2.2  Invertebrates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laboratory data on the effects of chlordimeform on</w:t>
      </w:r>
    </w:p>
    <w:p w:rsidR="00D943EF" w:rsidRDefault="00D943EF" w:rsidP="00D943EF">
      <w:pPr>
        <w:pStyle w:val="HTMLPreformatted"/>
      </w:pPr>
      <w:r>
        <w:t xml:space="preserve">    aquatic invertebrates.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9.1.2.3  Vertebrates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toxicity of chlordimeform to some species of fish has been</w:t>
      </w:r>
    </w:p>
    <w:p w:rsidR="00D943EF" w:rsidRDefault="00D943EF" w:rsidP="00D943EF">
      <w:pPr>
        <w:pStyle w:val="HTMLPreformatted"/>
      </w:pPr>
      <w:r>
        <w:t xml:space="preserve">    determined (FAO/WHO, 1972; Mayer &amp; Ellersieck, 1986), and is shown in</w:t>
      </w:r>
    </w:p>
    <w:p w:rsidR="00D943EF" w:rsidRDefault="00D943EF" w:rsidP="00D943EF">
      <w:pPr>
        <w:pStyle w:val="HTMLPreformatted"/>
      </w:pPr>
      <w:r>
        <w:t xml:space="preserve">    Table 24.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01" w:name="EndSubSectionNumber:9.1.2"/>
      <w:bookmarkStart w:id="202" w:name="SubSectionNumber:9.1.3"/>
      <w:bookmarkEnd w:id="201"/>
      <w:bookmarkEnd w:id="202"/>
      <w:r>
        <w:t>9.1.3  Terrestrial organisms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9.1.3.1  Plants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data available for the effects of chlordimeform on</w:t>
      </w:r>
    </w:p>
    <w:p w:rsidR="00D943EF" w:rsidRDefault="00D943EF" w:rsidP="00D943EF">
      <w:pPr>
        <w:pStyle w:val="HTMLPreformatted"/>
      </w:pPr>
      <w:r>
        <w:t xml:space="preserve">    plants.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9.1.3.2  Invertebrates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Dittrich (1966, 1967) first reported studies on the efficacy of</w:t>
      </w:r>
    </w:p>
    <w:p w:rsidR="00D943EF" w:rsidRDefault="00D943EF" w:rsidP="00D943EF">
      <w:pPr>
        <w:pStyle w:val="HTMLPreformatted"/>
      </w:pPr>
      <w:r>
        <w:t xml:space="preserve">    chlordimeform as an acaricide with both ovicidal activity against</w:t>
      </w:r>
    </w:p>
    <w:p w:rsidR="00D943EF" w:rsidRDefault="00D943EF" w:rsidP="00D943EF">
      <w:pPr>
        <w:pStyle w:val="HTMLPreformatted"/>
      </w:pPr>
      <w:r>
        <w:t xml:space="preserve">    insect eggs and adulticidal activity. It killed adult spider mites</w:t>
      </w:r>
    </w:p>
    <w:p w:rsidR="00D943EF" w:rsidRDefault="00D943EF" w:rsidP="00D943EF">
      <w:pPr>
        <w:pStyle w:val="HTMLPreformatted"/>
      </w:pPr>
      <w:r>
        <w:t xml:space="preserve">    when applied as a vapour and as a spray, and penetrated plant tissues</w:t>
      </w:r>
    </w:p>
    <w:p w:rsidR="00D943EF" w:rsidRDefault="00D943EF" w:rsidP="00D943EF">
      <w:pPr>
        <w:pStyle w:val="HTMLPreformatted"/>
      </w:pPr>
      <w:r>
        <w:t xml:space="preserve">    where it was released in ovicidal quantities. Since then, its efficacy</w:t>
      </w:r>
    </w:p>
    <w:p w:rsidR="00D943EF" w:rsidRDefault="00D943EF" w:rsidP="00D943EF">
      <w:pPr>
        <w:pStyle w:val="HTMLPreformatted"/>
      </w:pPr>
      <w:r>
        <w:t xml:space="preserve">    as an insecticide has been studied in a wide range of species.</w:t>
      </w:r>
    </w:p>
    <w:p w:rsidR="00D943EF" w:rsidRDefault="00D943EF" w:rsidP="00D943EF">
      <w:pPr>
        <w:pStyle w:val="HTMLPreformatted"/>
      </w:pPr>
      <w:r>
        <w:t xml:space="preserve">    Chlordimeform not only has a direct lethal action, particularly</w:t>
      </w:r>
    </w:p>
    <w:p w:rsidR="00D943EF" w:rsidRDefault="00D943EF" w:rsidP="00D943EF">
      <w:pPr>
        <w:pStyle w:val="HTMLPreformatted"/>
      </w:pPr>
      <w:r>
        <w:t xml:space="preserve">    against eggs and early instar larvae of insects and acarines, but also</w:t>
      </w:r>
    </w:p>
    <w:p w:rsidR="00D943EF" w:rsidRDefault="00D943EF" w:rsidP="00D943EF">
      <w:pPr>
        <w:pStyle w:val="HTMLPreformatted"/>
      </w:pPr>
      <w:r>
        <w:t xml:space="preserve">    has important sublethal effects, including sterilization of eggs,</w:t>
      </w:r>
    </w:p>
    <w:p w:rsidR="00D943EF" w:rsidRDefault="00D943EF" w:rsidP="00D943EF">
      <w:pPr>
        <w:pStyle w:val="HTMLPreformatted"/>
      </w:pPr>
      <w:r>
        <w:t xml:space="preserve">    induction of hyperactivity, detachment of feeding ticks from hosts,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Table 24.  Toxicity of chlordimeform to fish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Species             Duration  LC</w:t>
      </w:r>
      <w:r>
        <w:rPr>
          <w:vertAlign w:val="subscript"/>
        </w:rPr>
        <w:t>50</w:t>
      </w:r>
      <w:r>
        <w:t xml:space="preserve">                Reference</w:t>
      </w:r>
    </w:p>
    <w:p w:rsidR="00D943EF" w:rsidRDefault="00D943EF" w:rsidP="00D943EF">
      <w:pPr>
        <w:pStyle w:val="HTMLPreformatted"/>
      </w:pPr>
      <w:r>
        <w:t xml:space="preserve">                        (h)       (mg/litre)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Bluegill sunfish    24        1.0                 FAO/WHO (1972)</w:t>
      </w:r>
    </w:p>
    <w:p w:rsidR="00D943EF" w:rsidRDefault="00D943EF" w:rsidP="00D943EF">
      <w:pPr>
        <w:pStyle w:val="HTMLPreformatted"/>
      </w:pPr>
      <w:r>
        <w:t xml:space="preserve">                        48        1.0</w:t>
      </w:r>
    </w:p>
    <w:p w:rsidR="00D943EF" w:rsidRDefault="00D943EF" w:rsidP="00D943EF">
      <w:pPr>
        <w:pStyle w:val="HTMLPreformatted"/>
      </w:pPr>
      <w:r>
        <w:t xml:space="preserve">                        96        1.0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Trout               24        11.7 (8.73-15.8)    FAO/WHO (1972)</w:t>
      </w:r>
    </w:p>
    <w:p w:rsidR="00D943EF" w:rsidRDefault="00D943EF" w:rsidP="00D943EF">
      <w:pPr>
        <w:pStyle w:val="HTMLPreformatted"/>
      </w:pPr>
      <w:r>
        <w:t xml:space="preserve">                        48        10.6 (7.80-14.50)</w:t>
      </w:r>
    </w:p>
    <w:p w:rsidR="00D943EF" w:rsidRDefault="00D943EF" w:rsidP="00D943EF">
      <w:pPr>
        <w:pStyle w:val="HTMLPreformatted"/>
      </w:pPr>
      <w:r>
        <w:t xml:space="preserve">                        96        7.14 (4.70-10.80)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Cat fish            24        11.9 (8.98-15.9)    FAO/WHO (1972)</w:t>
      </w:r>
    </w:p>
    <w:p w:rsidR="00D943EF" w:rsidRDefault="00D943EF" w:rsidP="00D943EF">
      <w:pPr>
        <w:pStyle w:val="HTMLPreformatted"/>
      </w:pPr>
      <w:r>
        <w:t xml:space="preserve">                        48        8.72 (6.26-21.1)</w:t>
      </w:r>
    </w:p>
    <w:p w:rsidR="00D943EF" w:rsidRDefault="00D943EF" w:rsidP="00D943EF">
      <w:pPr>
        <w:pStyle w:val="HTMLPreformatted"/>
      </w:pPr>
      <w:r>
        <w:t xml:space="preserve">                        96        4.54 (3.08-6.68)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Rainbow trout       24        29                  Mayer &amp; Ellersiek</w:t>
      </w:r>
    </w:p>
    <w:p w:rsidR="00D943EF" w:rsidRDefault="00D943EF" w:rsidP="00D943EF">
      <w:pPr>
        <w:pStyle w:val="HTMLPreformatted"/>
      </w:pPr>
      <w:r>
        <w:t xml:space="preserve">                        96        13.2                (1986)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Channel catfish     24        20.7                Mayer &amp; Ellersiek</w:t>
      </w:r>
    </w:p>
    <w:p w:rsidR="00D943EF" w:rsidRDefault="00D943EF" w:rsidP="00D943EF">
      <w:pPr>
        <w:pStyle w:val="HTMLPreformatted"/>
      </w:pPr>
      <w:r>
        <w:t xml:space="preserve">                        96        20.2                (1986)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Carp                24        65</w:t>
      </w:r>
      <w:r>
        <w:rPr>
          <w:vertAlign w:val="superscript"/>
        </w:rPr>
        <w:t>a</w:t>
      </w:r>
      <w:r>
        <w:t xml:space="preserve">                 FAO/WHO (1972)</w:t>
      </w:r>
    </w:p>
    <w:p w:rsidR="00D943EF" w:rsidRDefault="00D943EF" w:rsidP="00D943EF">
      <w:pPr>
        <w:pStyle w:val="HTMLPreformatted"/>
      </w:pPr>
      <w:r>
        <w:t xml:space="preserve">                        48        60</w:t>
      </w:r>
      <w:r>
        <w:rPr>
          <w:vertAlign w:val="superscript"/>
        </w:rPr>
        <w:t>a</w:t>
      </w:r>
    </w:p>
    <w:p w:rsidR="00D943EF" w:rsidRDefault="00D943EF" w:rsidP="00D943EF">
      <w:pPr>
        <w:pStyle w:val="HTMLPreformatted"/>
      </w:pPr>
      <w:r>
        <w:t xml:space="preserve">                        96        50</w:t>
      </w:r>
      <w:r>
        <w:rPr>
          <w:vertAlign w:val="superscript"/>
        </w:rPr>
        <w:t>a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a</w:t>
      </w:r>
      <w:r>
        <w:t xml:space="preserve">  Values are for TL</w:t>
      </w:r>
      <w:r>
        <w:rPr>
          <w:vertAlign w:val="subscript"/>
        </w:rPr>
        <w:t>m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colony dispersal behaviour in ticks and mites, anti-feeding effects</w:t>
      </w:r>
    </w:p>
    <w:p w:rsidR="00D943EF" w:rsidRDefault="00D943EF" w:rsidP="00D943EF">
      <w:pPr>
        <w:pStyle w:val="HTMLPreformatted"/>
      </w:pPr>
      <w:r>
        <w:t xml:space="preserve">    and disruption of mating and oviposition in Lepidoptera (Hollingworth,</w:t>
      </w:r>
    </w:p>
    <w:p w:rsidR="00D943EF" w:rsidRDefault="00D943EF" w:rsidP="00D943EF">
      <w:pPr>
        <w:pStyle w:val="HTMLPreformatted"/>
      </w:pPr>
      <w:r>
        <w:t xml:space="preserve">    1976).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Knowles &amp; Shrivastava (1973) investigated its toxicity in house</w:t>
      </w:r>
    </w:p>
    <w:p w:rsidR="00D943EF" w:rsidRDefault="00D943EF" w:rsidP="00D943EF">
      <w:pPr>
        <w:pStyle w:val="HTMLPreformatted"/>
      </w:pPr>
      <w:r>
        <w:t xml:space="preserve">    flies. The LD</w:t>
      </w:r>
      <w:r>
        <w:rPr>
          <w:vertAlign w:val="subscript"/>
        </w:rPr>
        <w:t>50</w:t>
      </w:r>
      <w:r>
        <w:t xml:space="preserve"> was 25 µg/fly, a dose which was not at a practical</w:t>
      </w:r>
    </w:p>
    <w:p w:rsidR="00D943EF" w:rsidRDefault="00D943EF" w:rsidP="00D943EF">
      <w:pPr>
        <w:pStyle w:val="HTMLPreformatted"/>
      </w:pPr>
      <w:r>
        <w:t xml:space="preserve">    level for house-fly control, possibly due to the high rate of</w:t>
      </w:r>
    </w:p>
    <w:p w:rsidR="00D943EF" w:rsidRDefault="00D943EF" w:rsidP="00D943EF">
      <w:pPr>
        <w:pStyle w:val="HTMLPreformatted"/>
      </w:pPr>
      <w:r>
        <w:t xml:space="preserve">    metabolism in this species. Pimley (1986) investigated the toxicity of</w:t>
      </w:r>
    </w:p>
    <w:p w:rsidR="00D943EF" w:rsidRDefault="00D943EF" w:rsidP="00D943EF">
      <w:pPr>
        <w:pStyle w:val="HTMLPreformatted"/>
      </w:pPr>
      <w:r>
        <w:t xml:space="preserve">    chlordimeform to tsetse fly </w:t>
      </w:r>
      <w:r>
        <w:rPr>
          <w:rStyle w:val="Emphasis"/>
          <w:rFonts w:cs="Courier New"/>
        </w:rPr>
        <w:t xml:space="preserve"> (Glossina morsitans). </w:t>
      </w:r>
      <w:r>
        <w:t>The median lethal</w:t>
      </w:r>
    </w:p>
    <w:p w:rsidR="00D943EF" w:rsidRDefault="00D943EF" w:rsidP="00D943EF">
      <w:pPr>
        <w:pStyle w:val="HTMLPreformatted"/>
      </w:pPr>
      <w:r>
        <w:t xml:space="preserve">    dose was approximately 0.4 µg/fly for unfed tsetse, and 100% mortality</w:t>
      </w:r>
    </w:p>
    <w:p w:rsidR="00D943EF" w:rsidRDefault="00D943EF" w:rsidP="00D943EF">
      <w:pPr>
        <w:pStyle w:val="HTMLPreformatted"/>
      </w:pPr>
      <w:r>
        <w:t xml:space="preserve">    was achieved with 2 µg/fly. Sublethal doses also caused a significant</w:t>
      </w:r>
    </w:p>
    <w:p w:rsidR="00D943EF" w:rsidRDefault="00D943EF" w:rsidP="00D943EF">
      <w:pPr>
        <w:pStyle w:val="HTMLPreformatted"/>
      </w:pPr>
      <w:r>
        <w:t xml:space="preserve">    depression of feeding activity.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The specificity of chlordimeform with regard to both eggs and</w:t>
      </w:r>
    </w:p>
    <w:p w:rsidR="00D943EF" w:rsidRDefault="00D943EF" w:rsidP="00D943EF">
      <w:pPr>
        <w:pStyle w:val="HTMLPreformatted"/>
      </w:pPr>
      <w:r>
        <w:t xml:space="preserve">    larval stages was examined by Streibert &amp; Dittrich (1977). Eggs of the</w:t>
      </w:r>
    </w:p>
    <w:p w:rsidR="00D943EF" w:rsidRDefault="00D943EF" w:rsidP="00D943EF">
      <w:pPr>
        <w:pStyle w:val="HTMLPreformatted"/>
      </w:pPr>
      <w:r>
        <w:t xml:space="preserve">    three noctuid cotton pest moths, </w:t>
      </w:r>
      <w:r>
        <w:rPr>
          <w:rStyle w:val="Emphasis"/>
          <w:rFonts w:cs="Courier New"/>
        </w:rPr>
        <w:t xml:space="preserve"> Heliothis armigera,  Heliothis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virescens, </w:t>
      </w:r>
      <w:r>
        <w:t xml:space="preserve">and </w:t>
      </w:r>
      <w:r>
        <w:rPr>
          <w:rStyle w:val="Emphasis"/>
          <w:rFonts w:cs="Courier New"/>
        </w:rPr>
        <w:t xml:space="preserve"> Spodoptera littoralis, </w:t>
      </w:r>
      <w:r>
        <w:t>when exposed to a saturated</w:t>
      </w:r>
    </w:p>
    <w:p w:rsidR="00D943EF" w:rsidRDefault="00D943EF" w:rsidP="00D943EF">
      <w:pPr>
        <w:pStyle w:val="HTMLPreformatted"/>
      </w:pPr>
      <w:r>
        <w:t xml:space="preserve">    atmosphere of 4 mg/m</w:t>
      </w:r>
      <w:r>
        <w:rPr>
          <w:vertAlign w:val="superscript"/>
        </w:rPr>
        <w:t>3</w:t>
      </w:r>
      <w:r>
        <w:t>, have very similar sensitivity to vaporized</w:t>
      </w:r>
    </w:p>
    <w:p w:rsidR="00D943EF" w:rsidRDefault="00D943EF" w:rsidP="00D943EF">
      <w:pPr>
        <w:pStyle w:val="HTMLPreformatted"/>
      </w:pPr>
      <w:r>
        <w:t xml:space="preserve">    chlordimeform. </w:t>
      </w:r>
      <w:r>
        <w:rPr>
          <w:rStyle w:val="Emphasis"/>
          <w:rFonts w:cs="Courier New"/>
        </w:rPr>
        <w:t xml:space="preserve"> Agrotis ipsilon, </w:t>
      </w:r>
      <w:r>
        <w:t>also a noctuid, on the other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hand, is definitely less sensitive, and the coccinillid </w:t>
      </w:r>
      <w:r>
        <w:rPr>
          <w:rStyle w:val="Emphasis"/>
          <w:rFonts w:cs="Courier New"/>
        </w:rPr>
        <w:t xml:space="preserve"> Epilachna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varivestis </w:t>
      </w:r>
      <w:r>
        <w:t>was the most tolerant. The larval stages of all of these</w:t>
      </w:r>
    </w:p>
    <w:p w:rsidR="00D943EF" w:rsidRDefault="00D943EF" w:rsidP="00D943EF">
      <w:pPr>
        <w:pStyle w:val="HTMLPreformatted"/>
      </w:pPr>
      <w:r>
        <w:t xml:space="preserve">    species were considerably less sensitive to chlordimeform vapour than</w:t>
      </w:r>
    </w:p>
    <w:p w:rsidR="00D943EF" w:rsidRDefault="00D943EF" w:rsidP="00D943EF">
      <w:pPr>
        <w:pStyle w:val="HTMLPreformatted"/>
      </w:pPr>
      <w:r>
        <w:t xml:space="preserve">    the egg stage, but chlordimeform does seem to cause a decrease in the</w:t>
      </w:r>
    </w:p>
    <w:p w:rsidR="00D943EF" w:rsidRDefault="00D943EF" w:rsidP="00D943EF">
      <w:pPr>
        <w:pStyle w:val="HTMLPreformatted"/>
      </w:pPr>
      <w:r>
        <w:t xml:space="preserve">    number of larvae in the field, possibly due to a repellent effect or a</w:t>
      </w:r>
    </w:p>
    <w:p w:rsidR="00D943EF" w:rsidRDefault="00D943EF" w:rsidP="00D943EF">
      <w:pPr>
        <w:pStyle w:val="HTMLPreformatted"/>
      </w:pPr>
      <w:r>
        <w:t xml:space="preserve">    behavioural change rather than a direct toxic effect. These results</w:t>
      </w:r>
    </w:p>
    <w:p w:rsidR="00D943EF" w:rsidRDefault="00D943EF" w:rsidP="00D943EF">
      <w:pPr>
        <w:pStyle w:val="HTMLPreformatted"/>
      </w:pPr>
      <w:r>
        <w:t xml:space="preserve">    with </w:t>
      </w:r>
      <w:r>
        <w:rPr>
          <w:rStyle w:val="Emphasis"/>
          <w:rFonts w:cs="Courier New"/>
        </w:rPr>
        <w:t xml:space="preserve"> Spodoptera littoralis </w:t>
      </w:r>
      <w:r>
        <w:t>on the relative sensitivity of eggs and</w:t>
      </w:r>
    </w:p>
    <w:p w:rsidR="00D943EF" w:rsidRDefault="00D943EF" w:rsidP="00D943EF">
      <w:pPr>
        <w:pStyle w:val="HTMLPreformatted"/>
      </w:pPr>
      <w:r>
        <w:t xml:space="preserve">    larvae were confirmed in the studies of Salvisberg et al. (1980).</w:t>
      </w:r>
    </w:p>
    <w:p w:rsidR="00D943EF" w:rsidRDefault="00D943EF" w:rsidP="00D943EF">
      <w:pPr>
        <w:pStyle w:val="HTMLPreformatted"/>
      </w:pPr>
      <w:r>
        <w:t xml:space="preserve">    Davenport &amp; Wright (1985) have also demonstrated the differential</w:t>
      </w:r>
    </w:p>
    <w:p w:rsidR="00D943EF" w:rsidRDefault="00D943EF" w:rsidP="00D943EF">
      <w:pPr>
        <w:pStyle w:val="HTMLPreformatted"/>
      </w:pPr>
      <w:r>
        <w:t xml:space="preserve">    susceptibility of adult and larvae of the noctuid moths, </w:t>
      </w:r>
      <w:r>
        <w:rPr>
          <w:rStyle w:val="Emphasis"/>
          <w:rFonts w:cs="Courier New"/>
        </w:rPr>
        <w:t xml:space="preserve"> Spodoptera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littoralis </w:t>
      </w:r>
      <w:r>
        <w:t xml:space="preserve">and </w:t>
      </w:r>
      <w:r>
        <w:rPr>
          <w:rStyle w:val="Emphasis"/>
          <w:rFonts w:cs="Courier New"/>
        </w:rPr>
        <w:t xml:space="preserve"> Heliothis virescens, </w:t>
      </w:r>
      <w:r>
        <w:t>and also highlighted the</w:t>
      </w:r>
    </w:p>
    <w:p w:rsidR="00D943EF" w:rsidRDefault="00D943EF" w:rsidP="00D943EF">
      <w:pPr>
        <w:pStyle w:val="HTMLPreformatted"/>
      </w:pPr>
      <w:r>
        <w:t xml:space="preserve">    significantly higher toxicity of the hydrochloride salt, compared to</w:t>
      </w:r>
    </w:p>
    <w:p w:rsidR="00D943EF" w:rsidRDefault="00D943EF" w:rsidP="00D943EF">
      <w:pPr>
        <w:pStyle w:val="HTMLPreformatted"/>
      </w:pPr>
      <w:r>
        <w:t xml:space="preserve">    the base, to the adults of both species.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Sparks et al. (1993) studied the effects of several insecticides</w:t>
      </w:r>
    </w:p>
    <w:p w:rsidR="00D943EF" w:rsidRDefault="00D943EF" w:rsidP="00D943EF">
      <w:pPr>
        <w:pStyle w:val="HTMLPreformatted"/>
      </w:pPr>
      <w:r>
        <w:t xml:space="preserve">    on ovicidal activity and alteration of octopamine titres in eggs of</w:t>
      </w:r>
    </w:p>
    <w:p w:rsidR="00D943EF" w:rsidRDefault="00D943EF" w:rsidP="00D943EF">
      <w:pPr>
        <w:pStyle w:val="HTMLPreformatted"/>
      </w:pPr>
      <w:r>
        <w:t xml:space="preserve">    the tobacco budworm </w:t>
      </w:r>
      <w:r>
        <w:rPr>
          <w:rStyle w:val="Emphasis"/>
          <w:rFonts w:cs="Courier New"/>
        </w:rPr>
        <w:t xml:space="preserve"> (Heliothis virescens). </w:t>
      </w:r>
      <w:r>
        <w:t>Chlordimeform was highly</w:t>
      </w:r>
    </w:p>
    <w:p w:rsidR="00D943EF" w:rsidRDefault="00D943EF" w:rsidP="00D943EF">
      <w:pPr>
        <w:pStyle w:val="HTMLPreformatted"/>
      </w:pPr>
      <w:r>
        <w:t xml:space="preserve">    toxic to eggs of </w:t>
      </w:r>
      <w:r>
        <w:rPr>
          <w:rStyle w:val="Emphasis"/>
          <w:rFonts w:cs="Courier New"/>
        </w:rPr>
        <w:t xml:space="preserve"> H. virescens. </w:t>
      </w:r>
      <w:r>
        <w:t>The authors reported that the</w:t>
      </w:r>
    </w:p>
    <w:p w:rsidR="00D943EF" w:rsidRDefault="00D943EF" w:rsidP="00D943EF">
      <w:pPr>
        <w:pStyle w:val="HTMLPreformatted"/>
      </w:pPr>
      <w:r>
        <w:t xml:space="preserve">    alteration in the biogenic amine octopamine titres by chlordimeform</w:t>
      </w:r>
    </w:p>
    <w:p w:rsidR="00D943EF" w:rsidRDefault="00D943EF" w:rsidP="00D943EF">
      <w:pPr>
        <w:pStyle w:val="HTMLPreformatted"/>
      </w:pPr>
      <w:r>
        <w:t xml:space="preserve">    might lead to a disruption in the ability of larvae to hatch from the</w:t>
      </w:r>
    </w:p>
    <w:p w:rsidR="00D943EF" w:rsidRDefault="00D943EF" w:rsidP="00D943EF">
      <w:pPr>
        <w:pStyle w:val="HTMLPreformatted"/>
      </w:pPr>
      <w:r>
        <w:t xml:space="preserve">    egg.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Crecelius &amp; Knowles (1976) studied the sensitivity of the larvae</w:t>
      </w:r>
    </w:p>
    <w:p w:rsidR="00D943EF" w:rsidRDefault="00D943EF" w:rsidP="00D943EF">
      <w:pPr>
        <w:pStyle w:val="HTMLPreformatted"/>
      </w:pPr>
      <w:r>
        <w:t xml:space="preserve">    of the cabbage looper, </w:t>
      </w:r>
      <w:r>
        <w:rPr>
          <w:rStyle w:val="Emphasis"/>
          <w:rFonts w:cs="Courier New"/>
        </w:rPr>
        <w:t xml:space="preserve"> Trichoplusia ni, </w:t>
      </w:r>
      <w:r>
        <w:t>to the toxic effects of</w:t>
      </w:r>
    </w:p>
    <w:p w:rsidR="00D943EF" w:rsidRDefault="00D943EF" w:rsidP="00D943EF">
      <w:pPr>
        <w:pStyle w:val="HTMLPreformatted"/>
      </w:pPr>
      <w:r>
        <w:t xml:space="preserve">    chlordimeform. Third instar larvae were more sensitive to the toxic</w:t>
      </w:r>
    </w:p>
    <w:p w:rsidR="00D943EF" w:rsidRDefault="00D943EF" w:rsidP="00D943EF">
      <w:pPr>
        <w:pStyle w:val="HTMLPreformatted"/>
      </w:pPr>
      <w:r>
        <w:t xml:space="preserve">    effects of chlordimeform than the fifth instar larvae, possible due to</w:t>
      </w:r>
    </w:p>
    <w:p w:rsidR="00D943EF" w:rsidRDefault="00D943EF" w:rsidP="00D943EF">
      <w:pPr>
        <w:pStyle w:val="HTMLPreformatted"/>
      </w:pPr>
      <w:r>
        <w:t xml:space="preserve">    slower penetration and slower metabolism of chlordimeform in the</w:t>
      </w:r>
    </w:p>
    <w:p w:rsidR="00D943EF" w:rsidRDefault="00D943EF" w:rsidP="00D943EF">
      <w:pPr>
        <w:pStyle w:val="HTMLPreformatted"/>
      </w:pPr>
      <w:r>
        <w:t xml:space="preserve">    latter instar larvae.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Bailey &amp; Cathey (1985) demonstrated the effectiveness of</w:t>
      </w:r>
    </w:p>
    <w:p w:rsidR="00D943EF" w:rsidRDefault="00D943EF" w:rsidP="00D943EF">
      <w:pPr>
        <w:pStyle w:val="HTMLPreformatted"/>
      </w:pPr>
      <w:r>
        <w:t xml:space="preserve">    chlordimeform in reducing the percentage egg hatch of </w:t>
      </w:r>
      <w:r>
        <w:rPr>
          <w:rStyle w:val="Emphasis"/>
          <w:rFonts w:cs="Courier New"/>
        </w:rPr>
        <w:t xml:space="preserve"> Lygus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lineolaris </w:t>
      </w:r>
      <w:r>
        <w:t>(Palisot de Beauvois) on pole bean (</w:t>
      </w:r>
      <w:r>
        <w:rPr>
          <w:rStyle w:val="Emphasis"/>
          <w:rFonts w:cs="Courier New"/>
        </w:rPr>
        <w:t xml:space="preserve"> Phaseolus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vulgaris </w:t>
      </w:r>
      <w:r>
        <w:t>L.) pods and cotton (</w:t>
      </w:r>
      <w:r>
        <w:rPr>
          <w:rStyle w:val="Emphasis"/>
          <w:rFonts w:cs="Courier New"/>
        </w:rPr>
        <w:t xml:space="preserve"> Gossypium hirsutum </w:t>
      </w:r>
      <w:r>
        <w:t>L.). A solution</w:t>
      </w:r>
    </w:p>
    <w:p w:rsidR="00D943EF" w:rsidRDefault="00D943EF" w:rsidP="00D943EF">
      <w:pPr>
        <w:pStyle w:val="HTMLPreformatted"/>
      </w:pPr>
      <w:r>
        <w:t xml:space="preserve">    of 0.09% chlordimeform, while not significantly reducing nymph</w:t>
      </w:r>
    </w:p>
    <w:p w:rsidR="00D943EF" w:rsidRDefault="00D943EF" w:rsidP="00D943EF">
      <w:pPr>
        <w:pStyle w:val="HTMLPreformatted"/>
      </w:pPr>
      <w:r>
        <w:t xml:space="preserve">    emergence from eggs deposited on bean pole pods, did significantly</w:t>
      </w:r>
    </w:p>
    <w:p w:rsidR="00D943EF" w:rsidRDefault="00D943EF" w:rsidP="00D943EF">
      <w:pPr>
        <w:pStyle w:val="HTMLPreformatted"/>
      </w:pPr>
      <w:r>
        <w:t xml:space="preserve">    reduce nymph emergence from eggs deposited on cotton plants.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Salvisberg et al. (1980) also demonstrated that </w:t>
      </w:r>
      <w:r>
        <w:rPr>
          <w:rStyle w:val="Emphasis"/>
          <w:rFonts w:cs="Courier New"/>
        </w:rPr>
        <w:t xml:space="preserve"> Spodoptera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littoralis </w:t>
      </w:r>
      <w:r>
        <w:t>moths, when treated at doses as low as 10% of the LD</w:t>
      </w:r>
      <w:r>
        <w:rPr>
          <w:vertAlign w:val="subscript"/>
        </w:rPr>
        <w:t>50</w:t>
      </w:r>
      <w:r>
        <w:t>,</w:t>
      </w:r>
    </w:p>
    <w:p w:rsidR="00D943EF" w:rsidRDefault="00D943EF" w:rsidP="00D943EF">
      <w:pPr>
        <w:pStyle w:val="HTMLPreformatted"/>
      </w:pPr>
      <w:r>
        <w:t xml:space="preserve">    showed symptoms of hyperexcitation, which resulted in abnormal</w:t>
      </w:r>
    </w:p>
    <w:p w:rsidR="00D943EF" w:rsidRDefault="00D943EF" w:rsidP="00D943EF">
      <w:pPr>
        <w:pStyle w:val="HTMLPreformatted"/>
      </w:pPr>
      <w:r>
        <w:t xml:space="preserve">    patterns of egg-laying, a reduced number of eggs and lower fertility.</w:t>
      </w:r>
    </w:p>
    <w:p w:rsidR="00D943EF" w:rsidRDefault="00D943EF" w:rsidP="00D943EF">
      <w:pPr>
        <w:pStyle w:val="HTMLPreformatted"/>
      </w:pPr>
      <w:r>
        <w:t xml:space="preserve">    Further studies by Davenport &amp; Wright (1987) on </w:t>
      </w:r>
      <w:r>
        <w:rPr>
          <w:rStyle w:val="Emphasis"/>
          <w:rFonts w:cs="Courier New"/>
        </w:rPr>
        <w:t xml:space="preserve"> Spodoptera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littoralis </w:t>
      </w:r>
      <w:r>
        <w:t>have shown that chlordimeform hydrochloride significantly</w:t>
      </w:r>
    </w:p>
    <w:p w:rsidR="00D943EF" w:rsidRDefault="00D943EF" w:rsidP="00D943EF">
      <w:pPr>
        <w:pStyle w:val="HTMLPreformatted"/>
      </w:pPr>
      <w:r>
        <w:t xml:space="preserve">    reduces food consumption in fifth-instar larvae when incorporated into</w:t>
      </w:r>
    </w:p>
    <w:p w:rsidR="00D943EF" w:rsidRDefault="00D943EF" w:rsidP="00D943EF">
      <w:pPr>
        <w:pStyle w:val="HTMLPreformatted"/>
      </w:pPr>
      <w:r>
        <w:t xml:space="preserve">    the diet at a level of 0.1-10 mg/g or when topically applied. No</w:t>
      </w:r>
    </w:p>
    <w:p w:rsidR="00D943EF" w:rsidRDefault="00D943EF" w:rsidP="00D943EF">
      <w:pPr>
        <w:pStyle w:val="HTMLPreformatted"/>
      </w:pPr>
      <w:r>
        <w:t xml:space="preserve">    mortality occurred during feeding, but mortality was increased during</w:t>
      </w:r>
    </w:p>
    <w:p w:rsidR="00D943EF" w:rsidRDefault="00D943EF" w:rsidP="00D943EF">
      <w:pPr>
        <w:pStyle w:val="HTMLPreformatted"/>
      </w:pPr>
      <w:r>
        <w:t xml:space="preserve">    subsequent pupation and during emergence of the adult from the pupae.</w:t>
      </w:r>
    </w:p>
    <w:p w:rsidR="00D943EF" w:rsidRDefault="00D943EF" w:rsidP="00D943EF">
      <w:pPr>
        <w:pStyle w:val="HTMLPreformatted"/>
      </w:pPr>
      <w:r>
        <w:t xml:space="preserve">    In adult moths, egg laying was significantly decreased when</w:t>
      </w:r>
    </w:p>
    <w:p w:rsidR="00D943EF" w:rsidRDefault="00D943EF" w:rsidP="00D943EF">
      <w:pPr>
        <w:pStyle w:val="HTMLPreformatted"/>
      </w:pPr>
      <w:r>
        <w:t xml:space="preserve">    chlordimeform hydrochloride was applied topically (1 or 10 µg/moth).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Further evidence that behavioural changes may be more important</w:t>
      </w:r>
    </w:p>
    <w:p w:rsidR="00D943EF" w:rsidRDefault="00D943EF" w:rsidP="00D943EF">
      <w:pPr>
        <w:pStyle w:val="HTMLPreformatted"/>
      </w:pPr>
      <w:r>
        <w:t xml:space="preserve">    in reducing both the larval and insect populations following</w:t>
      </w:r>
    </w:p>
    <w:p w:rsidR="00D943EF" w:rsidRDefault="00D943EF" w:rsidP="00D943EF">
      <w:pPr>
        <w:pStyle w:val="HTMLPreformatted"/>
      </w:pPr>
      <w:r>
        <w:t xml:space="preserve">    chlordimeform treatment has been provided by Shimizu &amp; Fukami (1983)</w:t>
      </w:r>
    </w:p>
    <w:p w:rsidR="00D943EF" w:rsidRDefault="00D943EF" w:rsidP="00D943EF">
      <w:pPr>
        <w:pStyle w:val="HTMLPreformatted"/>
      </w:pPr>
      <w:r>
        <w:t xml:space="preserve">    in studies of the larvae of the cabbage armyworm, </w:t>
      </w:r>
      <w:r>
        <w:rPr>
          <w:rStyle w:val="Emphasis"/>
          <w:rFonts w:cs="Courier New"/>
        </w:rPr>
        <w:t xml:space="preserve"> Mamestra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brassicae, </w:t>
      </w:r>
      <w:r>
        <w:t>which showed a prolonged period of wandering behaviour in</w:t>
      </w:r>
    </w:p>
    <w:p w:rsidR="00D943EF" w:rsidRDefault="00D943EF" w:rsidP="00D943EF">
      <w:pPr>
        <w:pStyle w:val="HTMLPreformatted"/>
      </w:pPr>
      <w:r>
        <w:t xml:space="preserve">    the presence of chlordimeform. This may have caused a failure to find</w:t>
      </w:r>
    </w:p>
    <w:p w:rsidR="00D943EF" w:rsidRDefault="00D943EF" w:rsidP="00D943EF">
      <w:pPr>
        <w:pStyle w:val="HTMLPreformatted"/>
      </w:pPr>
      <w:r>
        <w:t xml:space="preserve">    or prepare a suitable site for pupation.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behaviour-modifying effects of chlordimeform have also been</w:t>
      </w:r>
    </w:p>
    <w:p w:rsidR="00D943EF" w:rsidRDefault="00D943EF" w:rsidP="00D943EF">
      <w:pPr>
        <w:pStyle w:val="HTMLPreformatted"/>
      </w:pPr>
      <w:r>
        <w:t xml:space="preserve">    studied by Blackwell (1988a,b; 1889) in the larvae of the large</w:t>
      </w:r>
    </w:p>
    <w:p w:rsidR="00D943EF" w:rsidRDefault="00D943EF" w:rsidP="00D943EF">
      <w:pPr>
        <w:pStyle w:val="HTMLPreformatted"/>
      </w:pPr>
      <w:r>
        <w:t xml:space="preserve">    cabbage white butterfly, </w:t>
      </w:r>
      <w:r>
        <w:rPr>
          <w:rStyle w:val="Emphasis"/>
          <w:rFonts w:cs="Courier New"/>
        </w:rPr>
        <w:t xml:space="preserve"> Pieris brassicae </w:t>
      </w:r>
      <w:r>
        <w:t>L. When placed on</w:t>
      </w:r>
    </w:p>
    <w:p w:rsidR="00D943EF" w:rsidRDefault="00D943EF" w:rsidP="00D943EF">
      <w:pPr>
        <w:pStyle w:val="HTMLPreformatted"/>
      </w:pPr>
      <w:r>
        <w:t xml:space="preserve">    chlordimeform-dipped leaves, the larvae become excited, in contrast to</w:t>
      </w:r>
    </w:p>
    <w:p w:rsidR="00D943EF" w:rsidRDefault="00D943EF" w:rsidP="00D943EF">
      <w:pPr>
        <w:pStyle w:val="HTMLPreformatted"/>
      </w:pPr>
      <w:r>
        <w:t xml:space="preserve">    their normal communal feeding behaviour. Locomotion was increased and</w:t>
      </w:r>
    </w:p>
    <w:p w:rsidR="00D943EF" w:rsidRDefault="00D943EF" w:rsidP="00D943EF">
      <w:pPr>
        <w:pStyle w:val="HTMLPreformatted"/>
      </w:pPr>
      <w:r>
        <w:t xml:space="preserve">    feeding was significantly reduced as a result of disaggregation</w:t>
      </w:r>
    </w:p>
    <w:p w:rsidR="00D943EF" w:rsidRDefault="00D943EF" w:rsidP="00D943EF">
      <w:pPr>
        <w:pStyle w:val="HTMLPreformatted"/>
      </w:pPr>
      <w:r>
        <w:t xml:space="preserve">    (Blackwell, 1988a). When applied directly to the larvae, chlordimeform</w:t>
      </w:r>
    </w:p>
    <w:p w:rsidR="00D943EF" w:rsidRDefault="00D943EF" w:rsidP="00D943EF">
      <w:pPr>
        <w:pStyle w:val="HTMLPreformatted"/>
      </w:pPr>
      <w:r>
        <w:t xml:space="preserve">    caused excitation and inhibition of feeding (Blackwell, 1989). Direct</w:t>
      </w:r>
    </w:p>
    <w:p w:rsidR="00D943EF" w:rsidRDefault="00D943EF" w:rsidP="00D943EF">
      <w:pPr>
        <w:pStyle w:val="HTMLPreformatted"/>
      </w:pPr>
      <w:r>
        <w:t xml:space="preserve">    application also caused developmental delays and mortality was</w:t>
      </w:r>
    </w:p>
    <w:p w:rsidR="00D943EF" w:rsidRDefault="00D943EF" w:rsidP="00D943EF">
      <w:pPr>
        <w:pStyle w:val="HTMLPreformatted"/>
      </w:pPr>
      <w:r>
        <w:t xml:space="preserve">    increased at later developmental stages (Blackwell, 1988b).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O'Brian et al. (1985) have studied the effect of insecticides on</w:t>
      </w:r>
    </w:p>
    <w:p w:rsidR="00D943EF" w:rsidRDefault="00D943EF" w:rsidP="00D943EF">
      <w:pPr>
        <w:pStyle w:val="HTMLPreformatted"/>
      </w:pPr>
      <w:r>
        <w:t xml:space="preserve">    beneficial insects, and in particular, the effect of chlordimeform on</w:t>
      </w:r>
    </w:p>
    <w:p w:rsidR="00D943EF" w:rsidRDefault="00D943EF" w:rsidP="00D943EF">
      <w:pPr>
        <w:pStyle w:val="HTMLPreformatted"/>
      </w:pPr>
      <w:r>
        <w:t xml:space="preserve">    the ecoparasitoid, </w:t>
      </w:r>
      <w:r>
        <w:rPr>
          <w:rStyle w:val="Emphasis"/>
          <w:rFonts w:cs="Courier New"/>
        </w:rPr>
        <w:t xml:space="preserve"> Bracon mellitor, </w:t>
      </w:r>
      <w:r>
        <w:t>an important parasitoid of the</w:t>
      </w:r>
    </w:p>
    <w:p w:rsidR="00D943EF" w:rsidRDefault="00D943EF" w:rsidP="00D943EF">
      <w:pPr>
        <w:pStyle w:val="HTMLPreformatted"/>
      </w:pPr>
      <w:r>
        <w:t xml:space="preserve">    boll weevil </w:t>
      </w:r>
      <w:r>
        <w:rPr>
          <w:rStyle w:val="Emphasis"/>
          <w:rFonts w:cs="Courier New"/>
        </w:rPr>
        <w:t xml:space="preserve"> (Anthonomus grandis grandis). </w:t>
      </w:r>
      <w:r>
        <w:t>Chlordimeform was found to</w:t>
      </w:r>
    </w:p>
    <w:p w:rsidR="00D943EF" w:rsidRDefault="00D943EF" w:rsidP="00D943EF">
      <w:pPr>
        <w:pStyle w:val="HTMLPreformatted"/>
      </w:pPr>
      <w:r>
        <w:t xml:space="preserve">    be more toxic to </w:t>
      </w:r>
      <w:r>
        <w:rPr>
          <w:rStyle w:val="Emphasis"/>
          <w:rFonts w:cs="Courier New"/>
        </w:rPr>
        <w:t xml:space="preserve"> Bracon mellitor </w:t>
      </w:r>
      <w:r>
        <w:t>than to the boll weevil, and also</w:t>
      </w:r>
    </w:p>
    <w:p w:rsidR="00D943EF" w:rsidRDefault="00D943EF" w:rsidP="00D943EF">
      <w:pPr>
        <w:pStyle w:val="HTMLPreformatted"/>
      </w:pPr>
      <w:r>
        <w:t xml:space="preserve">    reduced the number of egg deposited.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toxicity of chlordimeform hydrochloride to bees has been</w:t>
      </w:r>
    </w:p>
    <w:p w:rsidR="00D943EF" w:rsidRDefault="00D943EF" w:rsidP="00D943EF">
      <w:pPr>
        <w:pStyle w:val="HTMLPreformatted"/>
      </w:pPr>
      <w:r>
        <w:t xml:space="preserve">    examined after both ingestion and contact. Ingestion of a 0.3%</w:t>
      </w:r>
    </w:p>
    <w:p w:rsidR="00D943EF" w:rsidRDefault="00D943EF" w:rsidP="00D943EF">
      <w:pPr>
        <w:pStyle w:val="HTMLPreformatted"/>
      </w:pPr>
      <w:r>
        <w:t xml:space="preserve">    solution killed 18%, while ingestion of 0.15% killed approximately 7%.</w:t>
      </w:r>
    </w:p>
    <w:p w:rsidR="00D943EF" w:rsidRDefault="00D943EF" w:rsidP="00D943EF">
      <w:pPr>
        <w:pStyle w:val="HTMLPreformatted"/>
      </w:pPr>
      <w:r>
        <w:t xml:space="preserve">    Contact with the same solutions did not increase the mortality rate</w:t>
      </w:r>
    </w:p>
    <w:p w:rsidR="00D943EF" w:rsidRDefault="00D943EF" w:rsidP="00D943EF">
      <w:pPr>
        <w:pStyle w:val="HTMLPreformatted"/>
      </w:pPr>
      <w:r>
        <w:t xml:space="preserve">    (FAO/WHO, 1972). In a study by Johansen (1972), bees were exposed to</w:t>
      </w:r>
    </w:p>
    <w:p w:rsidR="00D943EF" w:rsidRDefault="00D943EF" w:rsidP="00D943EF">
      <w:pPr>
        <w:pStyle w:val="HTMLPreformatted"/>
      </w:pPr>
      <w:r>
        <w:t xml:space="preserve">    field-weathered residues of a range of insecticides, including</w:t>
      </w:r>
    </w:p>
    <w:p w:rsidR="00D943EF" w:rsidRDefault="00D943EF" w:rsidP="00D943EF">
      <w:pPr>
        <w:pStyle w:val="HTMLPreformatted"/>
      </w:pPr>
      <w:r>
        <w:t xml:space="preserve">    chlordimeform, on alfalfa foliage. Over a 24-h period, zero mortality</w:t>
      </w:r>
    </w:p>
    <w:p w:rsidR="00D943EF" w:rsidRDefault="00D943EF" w:rsidP="00D943EF">
      <w:pPr>
        <w:pStyle w:val="HTMLPreformatted"/>
      </w:pPr>
      <w:r>
        <w:t xml:space="preserve">    was obtained with alfalfa leafcutter bees, alkali bees and honey bees</w:t>
      </w:r>
    </w:p>
    <w:p w:rsidR="00D943EF" w:rsidRDefault="00D943EF" w:rsidP="00D943EF">
      <w:pPr>
        <w:pStyle w:val="HTMLPreformatted"/>
      </w:pPr>
      <w:r>
        <w:t xml:space="preserve">    exposed to 3-h-old residues.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9.1.3.3  Vertebrates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Fleming et al. (1985) examined the toxic and behavioural effects</w:t>
      </w:r>
    </w:p>
    <w:p w:rsidR="00D943EF" w:rsidRDefault="00D943EF" w:rsidP="00D943EF">
      <w:pPr>
        <w:pStyle w:val="HTMLPreformatted"/>
      </w:pPr>
      <w:r>
        <w:t xml:space="preserve">    of chlordimeform on the game bird, the bobwhite quail </w:t>
      </w:r>
      <w:r>
        <w:rPr>
          <w:rStyle w:val="Emphasis"/>
          <w:rFonts w:cs="Courier New"/>
        </w:rPr>
        <w:t xml:space="preserve"> (Colinus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virginianus). </w:t>
      </w:r>
      <w:r>
        <w:t>When added to the diet of newborn chicks over a 7-day</w:t>
      </w:r>
    </w:p>
    <w:p w:rsidR="00D943EF" w:rsidRDefault="00D943EF" w:rsidP="00D943EF">
      <w:pPr>
        <w:pStyle w:val="HTMLPreformatted"/>
      </w:pPr>
      <w:r>
        <w:t xml:space="preserve">    period, the lethal concentration to chicks was 2835 mg/kg diet</w:t>
      </w:r>
    </w:p>
    <w:p w:rsidR="00D943EF" w:rsidRDefault="00D943EF" w:rsidP="00D943EF">
      <w:pPr>
        <w:pStyle w:val="HTMLPreformatted"/>
      </w:pPr>
      <w:r>
        <w:t xml:space="preserve">    (2169-3705 mg/kg diet). When chicks were fed a diet containing</w:t>
      </w:r>
    </w:p>
    <w:p w:rsidR="00D943EF" w:rsidRDefault="00D943EF" w:rsidP="00D943EF">
      <w:pPr>
        <w:pStyle w:val="HTMLPreformatted"/>
      </w:pPr>
      <w:r>
        <w:t xml:space="preserve">    chlordime-form at a concentration of 1000 mg/kg diet for 7 days, they</w:t>
      </w:r>
    </w:p>
    <w:p w:rsidR="00D943EF" w:rsidRDefault="00D943EF" w:rsidP="00D943EF">
      <w:pPr>
        <w:pStyle w:val="HTMLPreformatted"/>
      </w:pPr>
      <w:r>
        <w:t xml:space="preserve">    ate less, weighed less, travelled further from a fright stimulus in an</w:t>
      </w:r>
    </w:p>
    <w:p w:rsidR="00D943EF" w:rsidRDefault="00D943EF" w:rsidP="00D943EF">
      <w:pPr>
        <w:pStyle w:val="HTMLPreformatted"/>
      </w:pPr>
      <w:r>
        <w:t xml:space="preserve">    avoidance test, and had a high locomotor activity in an open-field</w:t>
      </w:r>
    </w:p>
    <w:p w:rsidR="00D943EF" w:rsidRDefault="00D943EF" w:rsidP="00D943EF">
      <w:pPr>
        <w:pStyle w:val="HTMLPreformatted"/>
      </w:pPr>
      <w:r>
        <w:t xml:space="preserve">    test than at lower dose levels. Chicks fed 100 or 1000 mg</w:t>
      </w:r>
    </w:p>
    <w:p w:rsidR="00D943EF" w:rsidRDefault="00D943EF" w:rsidP="00D943EF">
      <w:pPr>
        <w:pStyle w:val="HTMLPreformatted"/>
      </w:pPr>
      <w:r>
        <w:t xml:space="preserve">    chlordimeform/kg diet scored more highly than controls in a visual</w:t>
      </w:r>
    </w:p>
    <w:p w:rsidR="00D943EF" w:rsidRDefault="00D943EF" w:rsidP="00D943EF">
      <w:pPr>
        <w:pStyle w:val="HTMLPreformatted"/>
      </w:pPr>
      <w:r>
        <w:t xml:space="preserve">    cliff performance test. After a further 8 days on control diet, the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chicks fed 1000 mg/kg diet still scored higher than controls on the</w:t>
      </w:r>
    </w:p>
    <w:p w:rsidR="00D943EF" w:rsidRDefault="00D943EF" w:rsidP="00D943EF">
      <w:pPr>
        <w:pStyle w:val="HTMLPreformatted"/>
      </w:pPr>
      <w:r>
        <w:t xml:space="preserve">    avoidance test, but the open-field and cliff performance scores were</w:t>
      </w:r>
    </w:p>
    <w:p w:rsidR="00D943EF" w:rsidRDefault="00D943EF" w:rsidP="00D943EF">
      <w:pPr>
        <w:pStyle w:val="HTMLPreformatted"/>
      </w:pPr>
      <w:r>
        <w:t xml:space="preserve">    similar to those of controls.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studies conducted on bobwhite quails and ducks, groups of</w:t>
      </w:r>
    </w:p>
    <w:p w:rsidR="00D943EF" w:rsidRDefault="00D943EF" w:rsidP="00D943EF">
      <w:pPr>
        <w:pStyle w:val="HTMLPreformatted"/>
      </w:pPr>
      <w:r>
        <w:t xml:space="preserve">    animals (10 per treatment group, 30 per control group) were fed</w:t>
      </w:r>
    </w:p>
    <w:p w:rsidR="00D943EF" w:rsidRDefault="00D943EF" w:rsidP="00D943EF">
      <w:pPr>
        <w:pStyle w:val="HTMLPreformatted"/>
      </w:pPr>
      <w:r>
        <w:t xml:space="preserve">    chlordimeform technical or chlordimeform 48% EC formulation in their</w:t>
      </w:r>
    </w:p>
    <w:p w:rsidR="00D943EF" w:rsidRDefault="00D943EF" w:rsidP="00D943EF">
      <w:pPr>
        <w:pStyle w:val="HTMLPreformatted"/>
      </w:pPr>
      <w:r>
        <w:lastRenderedPageBreak/>
        <w:t xml:space="preserve">    diets for 5 consecutive days. The dose levels were 0, 10, 31.6, 100,</w:t>
      </w:r>
    </w:p>
    <w:p w:rsidR="00D943EF" w:rsidRDefault="00D943EF" w:rsidP="00D943EF">
      <w:pPr>
        <w:pStyle w:val="HTMLPreformatted"/>
      </w:pPr>
      <w:r>
        <w:t xml:space="preserve">    316 or 1000 mg/kg diet. Both quails and ducks were tolerant of the</w:t>
      </w:r>
    </w:p>
    <w:p w:rsidR="00D943EF" w:rsidRDefault="00D943EF" w:rsidP="00D943EF">
      <w:pPr>
        <w:pStyle w:val="HTMLPreformatted"/>
      </w:pPr>
      <w:r>
        <w:t xml:space="preserve">    presence of chlordimeform in the diet. With the technical material,</w:t>
      </w:r>
    </w:p>
    <w:p w:rsidR="00D943EF" w:rsidRDefault="00D943EF" w:rsidP="00D943EF">
      <w:pPr>
        <w:pStyle w:val="HTMLPreformatted"/>
      </w:pPr>
      <w:r>
        <w:t xml:space="preserve">    one quail in each of the groups fed 100 and 316 mg/kg diet died,</w:t>
      </w:r>
    </w:p>
    <w:p w:rsidR="00D943EF" w:rsidRDefault="00D943EF" w:rsidP="00D943EF">
      <w:pPr>
        <w:pStyle w:val="HTMLPreformatted"/>
      </w:pPr>
      <w:r>
        <w:t xml:space="preserve">    while, with the formulation, one quail in each of the groups fed 316</w:t>
      </w:r>
    </w:p>
    <w:p w:rsidR="00D943EF" w:rsidRDefault="00D943EF" w:rsidP="00D943EF">
      <w:pPr>
        <w:pStyle w:val="HTMLPreformatted"/>
      </w:pPr>
      <w:r>
        <w:t xml:space="preserve">    and 1000 mg/kg diet died. All ducks survived treatment, even at the</w:t>
      </w:r>
    </w:p>
    <w:p w:rsidR="00D943EF" w:rsidRDefault="00D943EF" w:rsidP="00D943EF">
      <w:pPr>
        <w:pStyle w:val="HTMLPreformatted"/>
      </w:pPr>
      <w:r>
        <w:t xml:space="preserve">    highest dose level (FAO/WHO, 1972).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Hill et al. (1975) exposed three bird species, Japanese quail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(Coturnix japonica), </w:t>
      </w:r>
      <w:r>
        <w:t xml:space="preserve">ring-necked pheasant </w:t>
      </w:r>
      <w:r>
        <w:rPr>
          <w:rStyle w:val="Emphasis"/>
          <w:rFonts w:cs="Courier New"/>
        </w:rPr>
        <w:t xml:space="preserve"> (Phasianus colchicus) </w:t>
      </w:r>
    </w:p>
    <w:p w:rsidR="00D943EF" w:rsidRDefault="00D943EF" w:rsidP="00D943EF">
      <w:pPr>
        <w:pStyle w:val="HTMLPreformatted"/>
      </w:pPr>
      <w:r>
        <w:t xml:space="preserve">    and mallard </w:t>
      </w:r>
      <w:r>
        <w:rPr>
          <w:rStyle w:val="Emphasis"/>
          <w:rFonts w:cs="Courier New"/>
        </w:rPr>
        <w:t xml:space="preserve"> (Anas platyrhynchos), </w:t>
      </w:r>
      <w:r>
        <w:t>to chlordimeform. LC</w:t>
      </w:r>
      <w:r>
        <w:rPr>
          <w:vertAlign w:val="subscript"/>
        </w:rPr>
        <w:t>50</w:t>
      </w:r>
      <w:r>
        <w:t xml:space="preserve"> values for</w:t>
      </w:r>
    </w:p>
    <w:p w:rsidR="00D943EF" w:rsidRDefault="00D943EF" w:rsidP="00D943EF">
      <w:pPr>
        <w:pStyle w:val="HTMLPreformatted"/>
      </w:pPr>
      <w:r>
        <w:t xml:space="preserve">    Japanese quail and ring-necked pheasant were determined to be 1749 and</w:t>
      </w:r>
    </w:p>
    <w:p w:rsidR="00D943EF" w:rsidRDefault="00D943EF" w:rsidP="00D943EF">
      <w:pPr>
        <w:pStyle w:val="HTMLPreformatted"/>
      </w:pPr>
      <w:r>
        <w:t xml:space="preserve">    2608 mg/kg diet, respectively. The LC</w:t>
      </w:r>
      <w:r>
        <w:rPr>
          <w:vertAlign w:val="subscript"/>
        </w:rPr>
        <w:t>50</w:t>
      </w:r>
      <w:r>
        <w:t xml:space="preserve"> for mallard was determined to</w:t>
      </w:r>
    </w:p>
    <w:p w:rsidR="00D943EF" w:rsidRDefault="00D943EF" w:rsidP="00D943EF">
      <w:pPr>
        <w:pStyle w:val="HTMLPreformatted"/>
      </w:pPr>
      <w:r>
        <w:t xml:space="preserve">    be &gt;5000 mg/kg diet; only 20% mortality was reported at the highest</w:t>
      </w:r>
    </w:p>
    <w:p w:rsidR="00D943EF" w:rsidRDefault="00D943EF" w:rsidP="00D943EF">
      <w:pPr>
        <w:pStyle w:val="HTMLPreformatted"/>
      </w:pPr>
      <w:r>
        <w:t xml:space="preserve">    exposure group, 5000 mg/kg diet. Hill &amp; Camardese (1986) reported an</w:t>
      </w:r>
    </w:p>
    <w:p w:rsidR="00D943EF" w:rsidRDefault="00D943EF" w:rsidP="00D943EF">
      <w:pPr>
        <w:pStyle w:val="HTMLPreformatted"/>
      </w:pPr>
      <w:r>
        <w:t xml:space="preserve">    LC</w:t>
      </w:r>
      <w:r>
        <w:rPr>
          <w:vertAlign w:val="subscript"/>
        </w:rPr>
        <w:t>50</w:t>
      </w:r>
      <w:r>
        <w:t xml:space="preserve"> of 5079 mg/kg diet for Japanese quail exposed to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03" w:name="EndSubSectionNumber:9.1.3"/>
      <w:bookmarkStart w:id="204" w:name="EndSectionNumber:9.1"/>
      <w:bookmarkStart w:id="205" w:name="SectionNumber:9.2"/>
      <w:bookmarkEnd w:id="203"/>
      <w:bookmarkEnd w:id="204"/>
      <w:bookmarkEnd w:id="205"/>
      <w:r>
        <w:rPr>
          <w:color w:val="0000FF"/>
        </w:rPr>
        <w:t>9.2  Field Observations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06" w:name="SubSectionNumber:9.2.1"/>
      <w:bookmarkEnd w:id="206"/>
      <w:r>
        <w:t>9.2.1  Microorganisms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field data on the effects of chlordimeform on</w:t>
      </w:r>
    </w:p>
    <w:p w:rsidR="00D943EF" w:rsidRDefault="00D943EF" w:rsidP="00D943EF">
      <w:pPr>
        <w:pStyle w:val="HTMLPreformatted"/>
      </w:pPr>
      <w:r>
        <w:t xml:space="preserve">    microorganisms.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07" w:name="EndSubSectionNumber:9.2.1"/>
      <w:bookmarkStart w:id="208" w:name="SubSectionNumber:9.2.2"/>
      <w:bookmarkEnd w:id="207"/>
      <w:bookmarkEnd w:id="208"/>
      <w:r>
        <w:t>9.2.2  Aquatic organisms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field data on the effects of chlordimeform on</w:t>
      </w:r>
    </w:p>
    <w:p w:rsidR="00D943EF" w:rsidRDefault="00D943EF" w:rsidP="00D943EF">
      <w:pPr>
        <w:pStyle w:val="HTMLPreformatted"/>
      </w:pPr>
      <w:r>
        <w:t xml:space="preserve">    aquatic organisms.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09" w:name="EndSubSectionNumber:9.2.2"/>
      <w:bookmarkStart w:id="210" w:name="SubSectionNumber:9.2.3"/>
      <w:bookmarkEnd w:id="209"/>
      <w:bookmarkEnd w:id="210"/>
      <w:r>
        <w:t>9.2.3  Terrestrial organisms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9.2.3.1  Plants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possibility that some insecticides might enhance the growth</w:t>
      </w:r>
    </w:p>
    <w:p w:rsidR="00D943EF" w:rsidRDefault="00D943EF" w:rsidP="00D943EF">
      <w:pPr>
        <w:pStyle w:val="HTMLPreformatted"/>
      </w:pPr>
      <w:r>
        <w:t xml:space="preserve">    of cotton plants has been suggested for some time. However, in the</w:t>
      </w:r>
    </w:p>
    <w:p w:rsidR="00D943EF" w:rsidRDefault="00D943EF" w:rsidP="00D943EF">
      <w:pPr>
        <w:pStyle w:val="HTMLPreformatted"/>
      </w:pPr>
      <w:r>
        <w:t xml:space="preserve">    case of chlordimeform, debate has continued as to whether this effect</w:t>
      </w:r>
    </w:p>
    <w:p w:rsidR="00D943EF" w:rsidRDefault="00D943EF" w:rsidP="00D943EF">
      <w:pPr>
        <w:pStyle w:val="HTMLPreformatted"/>
      </w:pPr>
      <w:r>
        <w:t xml:space="preserve">    is due to early season insect suppression (Bailey &amp; Cathey, 1985) or</w:t>
      </w:r>
    </w:p>
    <w:p w:rsidR="00D943EF" w:rsidRDefault="00D943EF" w:rsidP="00D943EF">
      <w:pPr>
        <w:pStyle w:val="HTMLPreformatted"/>
      </w:pPr>
      <w:r>
        <w:t xml:space="preserve">    to a physiological effect (Phillips et al., 1977). Cathey &amp; Bailey</w:t>
      </w:r>
    </w:p>
    <w:p w:rsidR="00D943EF" w:rsidRDefault="00D943EF" w:rsidP="00D943EF">
      <w:pPr>
        <w:pStyle w:val="HTMLPreformatted"/>
      </w:pPr>
      <w:r>
        <w:t xml:space="preserve">    (1987) have conducted controlled studies to examine the effects of</w:t>
      </w:r>
    </w:p>
    <w:p w:rsidR="00D943EF" w:rsidRDefault="00D943EF" w:rsidP="00D943EF">
      <w:pPr>
        <w:pStyle w:val="HTMLPreformatted"/>
      </w:pPr>
      <w:r>
        <w:t xml:space="preserve">    multiple applications of chlordimeform on the growth and development</w:t>
      </w:r>
    </w:p>
    <w:p w:rsidR="00D943EF" w:rsidRDefault="00D943EF" w:rsidP="00D943EF">
      <w:pPr>
        <w:pStyle w:val="HTMLPreformatted"/>
      </w:pPr>
      <w:r>
        <w:t xml:space="preserve">    of cotton (</w:t>
      </w:r>
      <w:r>
        <w:rPr>
          <w:rStyle w:val="Emphasis"/>
          <w:rFonts w:cs="Courier New"/>
        </w:rPr>
        <w:t xml:space="preserve"> Gossypium hirsutum </w:t>
      </w:r>
      <w:r>
        <w:t>L.) in both greenhouse and field</w:t>
      </w:r>
    </w:p>
    <w:p w:rsidR="00D943EF" w:rsidRDefault="00D943EF" w:rsidP="00D943EF">
      <w:pPr>
        <w:pStyle w:val="HTMLPreformatted"/>
      </w:pPr>
      <w:r>
        <w:t xml:space="preserve">    studies. Plants were sprayed six times with chlordimeform either alone</w:t>
      </w:r>
    </w:p>
    <w:p w:rsidR="00D943EF" w:rsidRDefault="00D943EF" w:rsidP="00D943EF">
      <w:pPr>
        <w:pStyle w:val="HTMLPreformatted"/>
      </w:pPr>
      <w:r>
        <w:t xml:space="preserve">    or in combination with fenvalerate at 5- to 7-day intervals, beginning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at the six-leaf stage of plant development. In the absence of early</w:t>
      </w:r>
    </w:p>
    <w:p w:rsidR="00D943EF" w:rsidRDefault="00D943EF" w:rsidP="00D943EF">
      <w:pPr>
        <w:pStyle w:val="HTMLPreformatted"/>
      </w:pPr>
      <w:r>
        <w:t xml:space="preserve">    season insects and when insect populations were maintained at a</w:t>
      </w:r>
    </w:p>
    <w:p w:rsidR="00D943EF" w:rsidRDefault="00D943EF" w:rsidP="00D943EF">
      <w:pPr>
        <w:pStyle w:val="HTMLPreformatted"/>
      </w:pPr>
      <w:r>
        <w:t xml:space="preserve">    relatively low level, no increases in lint yield occurred on the</w:t>
      </w:r>
    </w:p>
    <w:p w:rsidR="00D943EF" w:rsidRDefault="00D943EF" w:rsidP="00D943EF">
      <w:pPr>
        <w:pStyle w:val="HTMLPreformatted"/>
      </w:pPr>
      <w:r>
        <w:t xml:space="preserve">    chlordimeform-treated plants. However, yield increases did occur and</w:t>
      </w:r>
    </w:p>
    <w:p w:rsidR="00D943EF" w:rsidRDefault="00D943EF" w:rsidP="00D943EF">
      <w:pPr>
        <w:pStyle w:val="HTMLPreformatted"/>
      </w:pPr>
      <w:r>
        <w:t xml:space="preserve">    insect populations became lower in these treated plots when early</w:t>
      </w:r>
    </w:p>
    <w:p w:rsidR="00D943EF" w:rsidRDefault="00D943EF" w:rsidP="00D943EF">
      <w:pPr>
        <w:pStyle w:val="HTMLPreformatted"/>
      </w:pPr>
      <w:r>
        <w:t xml:space="preserve">    season insect populations in the test area were relatively high. None</w:t>
      </w:r>
    </w:p>
    <w:p w:rsidR="00D943EF" w:rsidRDefault="00D943EF" w:rsidP="00D943EF">
      <w:pPr>
        <w:pStyle w:val="HTMLPreformatted"/>
      </w:pPr>
      <w:r>
        <w:t xml:space="preserve">    of the treatments influenced the boll components, boll size, seed</w:t>
      </w:r>
    </w:p>
    <w:p w:rsidR="00D943EF" w:rsidRDefault="00D943EF" w:rsidP="00D943EF">
      <w:pPr>
        <w:pStyle w:val="HTMLPreformatted"/>
      </w:pPr>
      <w:r>
        <w:t xml:space="preserve">    index and lint percentage, or the first fibre properties, length,</w:t>
      </w:r>
    </w:p>
    <w:p w:rsidR="00D943EF" w:rsidRDefault="00D943EF" w:rsidP="00D943EF">
      <w:pPr>
        <w:pStyle w:val="HTMLPreformatted"/>
      </w:pPr>
      <w:r>
        <w:t xml:space="preserve">    strength and micronaire.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Field studies by Youngman et al. (1990) to determine the effects</w:t>
      </w:r>
    </w:p>
    <w:p w:rsidR="00D943EF" w:rsidRDefault="00D943EF" w:rsidP="00D943EF">
      <w:pPr>
        <w:pStyle w:val="HTMLPreformatted"/>
      </w:pPr>
      <w:r>
        <w:t xml:space="preserve">    of several insecticides on growth, fruiting patterns and yield of the</w:t>
      </w:r>
    </w:p>
    <w:p w:rsidR="00D943EF" w:rsidRDefault="00D943EF" w:rsidP="00D943EF">
      <w:pPr>
        <w:pStyle w:val="HTMLPreformatted"/>
      </w:pPr>
      <w:r>
        <w:t xml:space="preserve">    cotton plant, </w:t>
      </w:r>
      <w:r>
        <w:rPr>
          <w:rStyle w:val="Emphasis"/>
          <w:rFonts w:cs="Courier New"/>
        </w:rPr>
        <w:t xml:space="preserve"> Gossypium hirsutum </w:t>
      </w:r>
      <w:r>
        <w:t>L., supported the conclusion that</w:t>
      </w:r>
    </w:p>
    <w:p w:rsidR="00D943EF" w:rsidRDefault="00D943EF" w:rsidP="00D943EF">
      <w:pPr>
        <w:pStyle w:val="HTMLPreformatted"/>
      </w:pPr>
      <w:r>
        <w:lastRenderedPageBreak/>
        <w:t xml:space="preserve">    chlordimeform does not significantly increase any plant growth</w:t>
      </w:r>
    </w:p>
    <w:p w:rsidR="00D943EF" w:rsidRDefault="00D943EF" w:rsidP="00D943EF">
      <w:pPr>
        <w:pStyle w:val="HTMLPreformatted"/>
      </w:pPr>
      <w:r>
        <w:t xml:space="preserve">    parameter when compared with the control.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9.2.3.2  Invertebrates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small field study conducted by Bull &amp; House (1978), tests</w:t>
      </w:r>
    </w:p>
    <w:p w:rsidR="00D943EF" w:rsidRDefault="00D943EF" w:rsidP="00D943EF">
      <w:pPr>
        <w:pStyle w:val="HTMLPreformatted"/>
      </w:pPr>
      <w:r>
        <w:t xml:space="preserve">    were conducted in 0.05-ha plots of cotton to compare lower and more</w:t>
      </w:r>
    </w:p>
    <w:p w:rsidR="00D943EF" w:rsidRDefault="00D943EF" w:rsidP="00D943EF">
      <w:pPr>
        <w:pStyle w:val="HTMLPreformatted"/>
      </w:pPr>
      <w:r>
        <w:t xml:space="preserve">    frequent applications of chlordimeform with commercial mixtures of</w:t>
      </w:r>
    </w:p>
    <w:p w:rsidR="00D943EF" w:rsidRDefault="00D943EF" w:rsidP="00D943EF">
      <w:pPr>
        <w:pStyle w:val="HTMLPreformatted"/>
      </w:pPr>
      <w:r>
        <w:t xml:space="preserve">    insecticides against natural populations of</w:t>
      </w:r>
      <w:r>
        <w:rPr>
          <w:rStyle w:val="Emphasis"/>
          <w:rFonts w:cs="Courier New"/>
        </w:rPr>
        <w:t xml:space="preserve">  Heliothis </w:t>
      </w:r>
      <w:r>
        <w:t>species. The</w:t>
      </w:r>
    </w:p>
    <w:p w:rsidR="00D943EF" w:rsidRDefault="00D943EF" w:rsidP="00D943EF">
      <w:pPr>
        <w:pStyle w:val="HTMLPreformatted"/>
      </w:pPr>
      <w:r>
        <w:t xml:space="preserve">    results indicated that the protection afforded was as good as with</w:t>
      </w:r>
    </w:p>
    <w:p w:rsidR="00D943EF" w:rsidRDefault="00D943EF" w:rsidP="00D943EF">
      <w:pPr>
        <w:pStyle w:val="HTMLPreformatted"/>
      </w:pPr>
      <w:r>
        <w:t xml:space="preserve">    commercial mixtures, probably as a result of careful observation of</w:t>
      </w:r>
    </w:p>
    <w:p w:rsidR="00D943EF" w:rsidRDefault="00D943EF" w:rsidP="00D943EF">
      <w:pPr>
        <w:pStyle w:val="HTMLPreformatted"/>
      </w:pPr>
      <w:r>
        <w:t xml:space="preserve">    the cotton to pinpoint the onset of significant egg production.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a another small field study by Wilson (1981), the potential of</w:t>
      </w:r>
    </w:p>
    <w:p w:rsidR="00D943EF" w:rsidRDefault="00D943EF" w:rsidP="00D943EF">
      <w:pPr>
        <w:pStyle w:val="HTMLPreformatted"/>
      </w:pPr>
      <w:r>
        <w:t xml:space="preserve">    chlordimeform to control </w:t>
      </w:r>
      <w:r>
        <w:rPr>
          <w:rStyle w:val="Emphasis"/>
          <w:rFonts w:cs="Courier New"/>
        </w:rPr>
        <w:t xml:space="preserve"> Heliothis </w:t>
      </w:r>
      <w:r>
        <w:t>species in cotton was tested</w:t>
      </w:r>
    </w:p>
    <w:p w:rsidR="00D943EF" w:rsidRDefault="00D943EF" w:rsidP="00D943EF">
      <w:pPr>
        <w:pStyle w:val="HTMLPreformatted"/>
      </w:pPr>
      <w:r>
        <w:t xml:space="preserve">    separately or in combination with amitraz and the microbial</w:t>
      </w:r>
    </w:p>
    <w:p w:rsidR="00D943EF" w:rsidRDefault="00D943EF" w:rsidP="00D943EF">
      <w:pPr>
        <w:pStyle w:val="HTMLPreformatted"/>
      </w:pPr>
      <w:r>
        <w:t xml:space="preserve">    insecticide, </w:t>
      </w:r>
      <w:r>
        <w:rPr>
          <w:rStyle w:val="Emphasis"/>
          <w:rFonts w:cs="Courier New"/>
        </w:rPr>
        <w:t xml:space="preserve"> Bacillus thuringiensis. </w:t>
      </w:r>
      <w:r>
        <w:t>Chlordimeform was the most</w:t>
      </w:r>
    </w:p>
    <w:p w:rsidR="00D943EF" w:rsidRDefault="00D943EF" w:rsidP="00D943EF">
      <w:pPr>
        <w:pStyle w:val="HTMLPreformatted"/>
      </w:pPr>
      <w:r>
        <w:t xml:space="preserve">    efficient of the three materials and controlled </w:t>
      </w:r>
      <w:r>
        <w:rPr>
          <w:rStyle w:val="Emphasis"/>
          <w:rFonts w:cs="Courier New"/>
        </w:rPr>
        <w:t xml:space="preserve"> Heliothis </w:t>
      </w:r>
      <w:r>
        <w:t>species</w:t>
      </w:r>
    </w:p>
    <w:p w:rsidR="00D943EF" w:rsidRDefault="00D943EF" w:rsidP="00D943EF">
      <w:pPr>
        <w:pStyle w:val="HTMLPreformatted"/>
      </w:pPr>
      <w:r>
        <w:t xml:space="preserve">    reasonably efficiently, but no control of the rough bollworm,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Earias hueglei </w:t>
      </w:r>
      <w:r>
        <w:t>was obtained. There was also good control of the</w:t>
      </w:r>
    </w:p>
    <w:p w:rsidR="00D943EF" w:rsidRDefault="00D943EF" w:rsidP="00D943EF">
      <w:pPr>
        <w:pStyle w:val="HTMLPreformatted"/>
      </w:pPr>
      <w:r>
        <w:t xml:space="preserve">    cotton looper, </w:t>
      </w:r>
      <w:r>
        <w:rPr>
          <w:rStyle w:val="Emphasis"/>
          <w:rFonts w:cs="Courier New"/>
        </w:rPr>
        <w:t xml:space="preserve"> Anomis flava, </w:t>
      </w:r>
      <w:r>
        <w:t>and some indication of suppression of</w:t>
      </w:r>
    </w:p>
    <w:p w:rsidR="00D943EF" w:rsidRDefault="00D943EF" w:rsidP="00D943EF">
      <w:pPr>
        <w:pStyle w:val="HTMLPreformatted"/>
      </w:pPr>
      <w:r>
        <w:t xml:space="preserve">    mites and aphids was obtained.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behaviour-modifying effects of chlordimeform have been</w:t>
      </w:r>
    </w:p>
    <w:p w:rsidR="00D943EF" w:rsidRDefault="00D943EF" w:rsidP="00D943EF">
      <w:pPr>
        <w:pStyle w:val="HTMLPreformatted"/>
      </w:pPr>
      <w:r>
        <w:t xml:space="preserve">    demonstrated in field studies by Uk &amp; Dittrich (1986) on the adult</w:t>
      </w:r>
    </w:p>
    <w:p w:rsidR="00D943EF" w:rsidRDefault="00D943EF" w:rsidP="00D943EF">
      <w:pPr>
        <w:pStyle w:val="HTMLPreformatted"/>
      </w:pPr>
      <w:r>
        <w:t xml:space="preserve">    whitefly, </w:t>
      </w:r>
      <w:r>
        <w:rPr>
          <w:rStyle w:val="Emphasis"/>
          <w:rFonts w:cs="Courier New"/>
        </w:rPr>
        <w:t xml:space="preserve"> Bemisia tabaci </w:t>
      </w:r>
      <w:r>
        <w:t>(Genn.), which attacks cotton in the Sudan.</w:t>
      </w:r>
    </w:p>
    <w:p w:rsidR="00D943EF" w:rsidRDefault="00D943EF" w:rsidP="00D943EF">
      <w:pPr>
        <w:pStyle w:val="HTMLPreformatted"/>
      </w:pPr>
      <w:r>
        <w:t xml:space="preserve">    At dose levels of 500-2500 g chlordimeform/ha together with 960 g</w:t>
      </w:r>
    </w:p>
    <w:p w:rsidR="00D943EF" w:rsidRDefault="00D943EF" w:rsidP="00D943EF">
      <w:pPr>
        <w:pStyle w:val="HTMLPreformatted"/>
      </w:pPr>
      <w:r>
        <w:t xml:space="preserve">    endosulfan/ha, there was evidence of irritation and mass emigration of</w:t>
      </w:r>
    </w:p>
    <w:p w:rsidR="00D943EF" w:rsidRDefault="00D943EF" w:rsidP="00D943EF">
      <w:pPr>
        <w:pStyle w:val="HTMLPreformatted"/>
      </w:pPr>
      <w:r>
        <w:t xml:space="preserve">    adults from treated cotton foliage without detectable direct</w:t>
      </w:r>
    </w:p>
    <w:p w:rsidR="00D943EF" w:rsidRDefault="00D943EF" w:rsidP="00D943EF">
      <w:pPr>
        <w:pStyle w:val="HTMLPreformatted"/>
      </w:pPr>
      <w:r>
        <w:t xml:space="preserve">    mortality.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9.2.3.3  Vertebrates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There are no field data on the effects of chlordimeform on</w:t>
      </w:r>
    </w:p>
    <w:p w:rsidR="00D943EF" w:rsidRDefault="00D943EF" w:rsidP="00D943EF">
      <w:pPr>
        <w:pStyle w:val="HTMLPreformatted"/>
      </w:pPr>
      <w:r>
        <w:t xml:space="preserve">    vertebrates.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11" w:name="EndSubSectionNumber:9.2.3"/>
      <w:bookmarkStart w:id="212" w:name="EndSectionNumber:9.2"/>
      <w:bookmarkStart w:id="213" w:name="EndPartNumber:9"/>
      <w:bookmarkStart w:id="214" w:name="PartNumber:10"/>
      <w:bookmarkEnd w:id="211"/>
      <w:bookmarkEnd w:id="212"/>
      <w:bookmarkEnd w:id="213"/>
      <w:bookmarkEnd w:id="214"/>
      <w:r>
        <w:rPr>
          <w:color w:val="008000"/>
        </w:rPr>
        <w:t>10.  EVALUATION OF HUMAN HEALTH RISKS AND EFFECTS ON THE ENVIRONMENT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15" w:name="SectionNumber:10.1"/>
      <w:bookmarkEnd w:id="215"/>
      <w:r>
        <w:rPr>
          <w:color w:val="0000FF"/>
        </w:rPr>
        <w:t>10.1  Evaluation of human health risks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16" w:name="SubSectionNumber:10.1.1"/>
      <w:bookmarkEnd w:id="216"/>
      <w:r>
        <w:t>10.1.1  Exposure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Production and use of chlordimeform has now ceased worldwide</w:t>
      </w:r>
    </w:p>
    <w:p w:rsidR="00D943EF" w:rsidRDefault="00D943EF" w:rsidP="00D943EF">
      <w:pPr>
        <w:pStyle w:val="HTMLPreformatted"/>
      </w:pPr>
      <w:r>
        <w:t xml:space="preserve">    and no further human exposure should occur. During the years of</w:t>
      </w:r>
    </w:p>
    <w:p w:rsidR="00D943EF" w:rsidRDefault="00D943EF" w:rsidP="00D943EF">
      <w:pPr>
        <w:pStyle w:val="HTMLPreformatted"/>
      </w:pPr>
      <w:r>
        <w:t xml:space="preserve">    chlordimeform production and use, dietary and incidental exposure to</w:t>
      </w:r>
    </w:p>
    <w:p w:rsidR="00D943EF" w:rsidRDefault="00D943EF" w:rsidP="00D943EF">
      <w:pPr>
        <w:pStyle w:val="HTMLPreformatted"/>
      </w:pPr>
      <w:r>
        <w:t xml:space="preserve">    chlordimeform occurred. Occupational exposure to chlordimeform and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 (used as a starting material for synthesis)</w:t>
      </w:r>
    </w:p>
    <w:p w:rsidR="00D943EF" w:rsidRDefault="00D943EF" w:rsidP="00D943EF">
      <w:pPr>
        <w:pStyle w:val="HTMLPreformatted"/>
      </w:pPr>
      <w:r>
        <w:t xml:space="preserve">    occurred during manufacture and formulation, as well as during</w:t>
      </w:r>
    </w:p>
    <w:p w:rsidR="00D943EF" w:rsidRDefault="00D943EF" w:rsidP="00D943EF">
      <w:pPr>
        <w:pStyle w:val="HTMLPreformatted"/>
      </w:pPr>
      <w:r>
        <w:t xml:space="preserve">    application. The major route of exposure was through dermal</w:t>
      </w:r>
    </w:p>
    <w:p w:rsidR="00D943EF" w:rsidRDefault="00D943EF" w:rsidP="00D943EF">
      <w:pPr>
        <w:pStyle w:val="HTMLPreformatted"/>
      </w:pPr>
      <w:r>
        <w:t xml:space="preserve">    contamination. Application of chlordimeform occurred extensively by</w:t>
      </w:r>
    </w:p>
    <w:p w:rsidR="00D943EF" w:rsidRDefault="00D943EF" w:rsidP="00D943EF">
      <w:pPr>
        <w:pStyle w:val="HTMLPreformatted"/>
      </w:pPr>
      <w:r>
        <w:t xml:space="preserve">    aerial spraying, but it was also applied by ground-rigs as well as by</w:t>
      </w:r>
    </w:p>
    <w:p w:rsidR="00D943EF" w:rsidRDefault="00D943EF" w:rsidP="00D943EF">
      <w:pPr>
        <w:pStyle w:val="HTMLPreformatted"/>
      </w:pPr>
      <w:r>
        <w:t xml:space="preserve">    backpack spray equipment. Thus, agricultural workers were exposed</w:t>
      </w:r>
    </w:p>
    <w:p w:rsidR="00D943EF" w:rsidRDefault="00D943EF" w:rsidP="00D943EF">
      <w:pPr>
        <w:pStyle w:val="HTMLPreformatted"/>
      </w:pPr>
      <w:r>
        <w:t xml:space="preserve">    during mixing, loading, washing, and flagging operations. General</w:t>
      </w:r>
    </w:p>
    <w:p w:rsidR="00D943EF" w:rsidRDefault="00D943EF" w:rsidP="00D943EF">
      <w:pPr>
        <w:pStyle w:val="HTMLPreformatted"/>
      </w:pPr>
      <w:r>
        <w:t xml:space="preserve">    population exposure occurred through the consumption of food</w:t>
      </w:r>
    </w:p>
    <w:p w:rsidR="00D943EF" w:rsidRDefault="00D943EF" w:rsidP="00D943EF">
      <w:pPr>
        <w:pStyle w:val="HTMLPreformatted"/>
      </w:pPr>
      <w:r>
        <w:t xml:space="preserve">    containing residues of chlordimeform, and to a lesser extent through</w:t>
      </w:r>
    </w:p>
    <w:p w:rsidR="00D943EF" w:rsidRDefault="00D943EF" w:rsidP="00D943EF">
      <w:pPr>
        <w:pStyle w:val="HTMLPreformatted"/>
      </w:pPr>
      <w:r>
        <w:t xml:space="preserve">    by-stander exposure. In some cases, there was intentional ingestion of</w:t>
      </w:r>
    </w:p>
    <w:p w:rsidR="00D943EF" w:rsidRDefault="00D943EF" w:rsidP="00D943EF">
      <w:pPr>
        <w:pStyle w:val="HTMLPreformatted"/>
      </w:pPr>
      <w:r>
        <w:t xml:space="preserve">    the formulation.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Monitoring of urinary 4-chloro-</w:t>
      </w:r>
      <w:r>
        <w:rPr>
          <w:rStyle w:val="Emphasis"/>
          <w:rFonts w:cs="Courier New"/>
        </w:rPr>
        <w:t xml:space="preserve"> o-</w:t>
      </w:r>
      <w:r>
        <w:t>toluidine has been found to be</w:t>
      </w:r>
    </w:p>
    <w:p w:rsidR="00D943EF" w:rsidRDefault="00D943EF" w:rsidP="00D943EF">
      <w:pPr>
        <w:pStyle w:val="HTMLPreformatted"/>
      </w:pPr>
      <w:r>
        <w:t xml:space="preserve">    a useful indicator of exposure.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17" w:name="EndSubSectionNumber:10.1.1"/>
      <w:bookmarkStart w:id="218" w:name="SubSectionNumber:10.1.2"/>
      <w:bookmarkEnd w:id="217"/>
      <w:bookmarkEnd w:id="218"/>
      <w:r>
        <w:t>10.1.2  Toxicity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both experimental animals and humans, there is extensive</w:t>
      </w:r>
    </w:p>
    <w:p w:rsidR="00D943EF" w:rsidRDefault="00D943EF" w:rsidP="00D943EF">
      <w:pPr>
        <w:pStyle w:val="HTMLPreformatted"/>
      </w:pPr>
      <w:r>
        <w:t xml:space="preserve">    metabolism of chlordimeform, followed by rapid excretion via the</w:t>
      </w:r>
    </w:p>
    <w:p w:rsidR="00D943EF" w:rsidRDefault="00D943EF" w:rsidP="00D943EF">
      <w:pPr>
        <w:pStyle w:val="HTMLPreformatted"/>
      </w:pPr>
      <w:r>
        <w:t xml:space="preserve">    urine. A major urinary metabolite is 4-chloro-</w:t>
      </w:r>
      <w:r>
        <w:rPr>
          <w:rStyle w:val="Emphasis"/>
          <w:rFonts w:cs="Courier New"/>
        </w:rPr>
        <w:t xml:space="preserve"> o-</w:t>
      </w:r>
      <w:r>
        <w:t>toluidine. In</w:t>
      </w:r>
    </w:p>
    <w:p w:rsidR="00D943EF" w:rsidRDefault="00D943EF" w:rsidP="00D943EF">
      <w:pPr>
        <w:pStyle w:val="HTMLPreformatted"/>
      </w:pPr>
      <w:r>
        <w:t xml:space="preserve">    experimental animals, symptoms of acute toxicity included neurotoxic</w:t>
      </w:r>
    </w:p>
    <w:p w:rsidR="00D943EF" w:rsidRDefault="00D943EF" w:rsidP="00D943EF">
      <w:pPr>
        <w:pStyle w:val="HTMLPreformatted"/>
      </w:pPr>
      <w:r>
        <w:t xml:space="preserve">    as well as cardiovascular effects. There was no evidence of</w:t>
      </w:r>
    </w:p>
    <w:p w:rsidR="00D943EF" w:rsidRDefault="00D943EF" w:rsidP="00D943EF">
      <w:pPr>
        <w:pStyle w:val="HTMLPreformatted"/>
      </w:pPr>
      <w:r>
        <w:t xml:space="preserve">    teratogenicity or reproductive effects. Following chronic</w:t>
      </w:r>
    </w:p>
    <w:p w:rsidR="00D943EF" w:rsidRDefault="00D943EF" w:rsidP="00D943EF">
      <w:pPr>
        <w:pStyle w:val="HTMLPreformatted"/>
      </w:pPr>
      <w:r>
        <w:t xml:space="preserve">    administration, there was a dose-related increase in</w:t>
      </w:r>
    </w:p>
    <w:p w:rsidR="00D943EF" w:rsidRDefault="00D943EF" w:rsidP="00D943EF">
      <w:pPr>
        <w:pStyle w:val="HTMLPreformatted"/>
      </w:pPr>
      <w:r>
        <w:t xml:space="preserve">    haemangioendotheliomas in mice. There was no treatment-related</w:t>
      </w:r>
    </w:p>
    <w:p w:rsidR="00D943EF" w:rsidRDefault="00D943EF" w:rsidP="00D943EF">
      <w:pPr>
        <w:pStyle w:val="HTMLPreformatted"/>
      </w:pPr>
      <w:r>
        <w:t xml:space="preserve">    increase in tumour incidence in rats. Most of the mutagenicity studies</w:t>
      </w:r>
    </w:p>
    <w:p w:rsidR="00D943EF" w:rsidRDefault="00D943EF" w:rsidP="00D943EF">
      <w:pPr>
        <w:pStyle w:val="HTMLPreformatted"/>
      </w:pPr>
      <w:r>
        <w:t xml:space="preserve">    with chlordimeform itself were negative, but there were sporadic</w:t>
      </w:r>
    </w:p>
    <w:p w:rsidR="00D943EF" w:rsidRDefault="00D943EF" w:rsidP="00D943EF">
      <w:pPr>
        <w:pStyle w:val="HTMLPreformatted"/>
      </w:pPr>
      <w:r>
        <w:t xml:space="preserve">    reports of genotoxicity with 4-chloro-</w:t>
      </w:r>
      <w:r>
        <w:rPr>
          <w:rStyle w:val="Emphasis"/>
          <w:rFonts w:cs="Courier New"/>
        </w:rPr>
        <w:t xml:space="preserve"> o-</w:t>
      </w:r>
      <w:r>
        <w:t>toluidine and to a more</w:t>
      </w:r>
    </w:p>
    <w:p w:rsidR="00D943EF" w:rsidRDefault="00D943EF" w:rsidP="00D943EF">
      <w:pPr>
        <w:pStyle w:val="HTMLPreformatted"/>
      </w:pPr>
      <w:r>
        <w:t xml:space="preserve">    limited extent with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In humans, chlordimeform has been shown to have both acute and</w:t>
      </w:r>
    </w:p>
    <w:p w:rsidR="00D943EF" w:rsidRDefault="00D943EF" w:rsidP="00D943EF">
      <w:pPr>
        <w:pStyle w:val="HTMLPreformatted"/>
      </w:pPr>
      <w:r>
        <w:t xml:space="preserve">    chronic effects. Acute poisoning caused fatigue, nausea and loss of</w:t>
      </w:r>
    </w:p>
    <w:p w:rsidR="00D943EF" w:rsidRDefault="00D943EF" w:rsidP="00D943EF">
      <w:pPr>
        <w:pStyle w:val="HTMLPreformatted"/>
      </w:pPr>
      <w:r>
        <w:t xml:space="preserve">    appetite, and, in more severe cases, somnolence, cyanosis, urgency in</w:t>
      </w:r>
    </w:p>
    <w:p w:rsidR="00D943EF" w:rsidRDefault="00D943EF" w:rsidP="00D943EF">
      <w:pPr>
        <w:pStyle w:val="HTMLPreformatted"/>
      </w:pPr>
      <w:r>
        <w:t xml:space="preserve">    urination, cystitis, cardiovascular effects (tachycardia, bradycardia,</w:t>
      </w:r>
    </w:p>
    <w:p w:rsidR="00D943EF" w:rsidRDefault="00D943EF" w:rsidP="00D943EF">
      <w:pPr>
        <w:pStyle w:val="HTMLPreformatted"/>
      </w:pPr>
      <w:r>
        <w:t xml:space="preserve">    ECG changes), coma and shock. The significance of the cardiovascular</w:t>
      </w:r>
    </w:p>
    <w:p w:rsidR="00D943EF" w:rsidRDefault="00D943EF" w:rsidP="00D943EF">
      <w:pPr>
        <w:pStyle w:val="HTMLPreformatted"/>
      </w:pPr>
      <w:r>
        <w:t xml:space="preserve">    effects in chlordimeform-induced mortality has only recently been</w:t>
      </w:r>
    </w:p>
    <w:p w:rsidR="00D943EF" w:rsidRDefault="00D943EF" w:rsidP="00D943EF">
      <w:pPr>
        <w:pStyle w:val="HTMLPreformatted"/>
      </w:pPr>
      <w:r>
        <w:t xml:space="preserve">    recognized. While there have been fatalities as a result of acute</w:t>
      </w:r>
    </w:p>
    <w:p w:rsidR="00D943EF" w:rsidRDefault="00D943EF" w:rsidP="00D943EF">
      <w:pPr>
        <w:pStyle w:val="HTMLPreformatted"/>
      </w:pPr>
      <w:r>
        <w:t xml:space="preserve">    chlordimeform exposure, in the majority of cases complete recovery</w:t>
      </w:r>
    </w:p>
    <w:p w:rsidR="00D943EF" w:rsidRDefault="00D943EF" w:rsidP="00D943EF">
      <w:pPr>
        <w:pStyle w:val="HTMLPreformatted"/>
      </w:pPr>
      <w:r>
        <w:t xml:space="preserve">    occurs. Symptoms of chronic exposure include those of acute exposure</w:t>
      </w:r>
    </w:p>
    <w:p w:rsidR="00D943EF" w:rsidRDefault="00D943EF" w:rsidP="00D943EF">
      <w:pPr>
        <w:pStyle w:val="HTMLPreformatted"/>
      </w:pPr>
      <w:r>
        <w:t xml:space="preserve">    as well as abdominal pain, skin itching and rashes, and gross or</w:t>
      </w:r>
    </w:p>
    <w:p w:rsidR="00D943EF" w:rsidRDefault="00D943EF" w:rsidP="00D943EF">
      <w:pPr>
        <w:pStyle w:val="HTMLPreformatted"/>
      </w:pPr>
      <w:r>
        <w:t xml:space="preserve">    microscopic haematuria.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With regard to carcinogenicity, the International Agency for</w:t>
      </w:r>
    </w:p>
    <w:p w:rsidR="00D943EF" w:rsidRDefault="00D943EF" w:rsidP="00D943EF">
      <w:pPr>
        <w:pStyle w:val="HTMLPreformatted"/>
      </w:pPr>
      <w:r>
        <w:t xml:space="preserve">    Research on Cancer (IARC) has concluded that there is </w:t>
      </w:r>
      <w:r>
        <w:rPr>
          <w:rStyle w:val="Emphasis"/>
          <w:rFonts w:cs="Courier New"/>
        </w:rPr>
        <w:t xml:space="preserve"> limited 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evidence </w:t>
      </w:r>
      <w:r>
        <w:t xml:space="preserve">in humans and </w:t>
      </w:r>
      <w:r>
        <w:rPr>
          <w:rStyle w:val="Emphasis"/>
          <w:rFonts w:cs="Courier New"/>
        </w:rPr>
        <w:t xml:space="preserve"> sufficient evidence </w:t>
      </w:r>
      <w:r>
        <w:t>in experimental animals</w:t>
      </w:r>
    </w:p>
    <w:p w:rsidR="00D943EF" w:rsidRDefault="00D943EF" w:rsidP="00D943EF">
      <w:pPr>
        <w:pStyle w:val="HTMLPreformatted"/>
      </w:pPr>
      <w:r>
        <w:t xml:space="preserve">    for the carcinogenicity of 4-chloro-</w:t>
      </w:r>
      <w:r>
        <w:rPr>
          <w:rStyle w:val="Emphasis"/>
          <w:rFonts w:cs="Courier New"/>
        </w:rPr>
        <w:t xml:space="preserve"> o-</w:t>
      </w:r>
      <w:r>
        <w:t>toluidine. The available</w:t>
      </w:r>
    </w:p>
    <w:p w:rsidR="00D943EF" w:rsidRDefault="00D943EF" w:rsidP="00D943EF">
      <w:pPr>
        <w:pStyle w:val="HTMLPreformatted"/>
      </w:pPr>
      <w:r>
        <w:t xml:space="preserve">    epidemiological data indicate an association between excess risk of</w:t>
      </w:r>
    </w:p>
    <w:p w:rsidR="00D943EF" w:rsidRDefault="00D943EF" w:rsidP="00D943EF">
      <w:pPr>
        <w:pStyle w:val="HTMLPreformatted"/>
      </w:pPr>
      <w:r>
        <w:t xml:space="preserve">    bladder cancer and exposures entailed in the manufacture of</w:t>
      </w:r>
    </w:p>
    <w:p w:rsidR="00D943EF" w:rsidRDefault="00D943EF" w:rsidP="00D943EF">
      <w:pPr>
        <w:pStyle w:val="HTMLPreformatted"/>
      </w:pPr>
      <w:r>
        <w:t xml:space="preserve">    chlordimeform. There is currently preliminary epidemiological evidence</w:t>
      </w:r>
    </w:p>
    <w:p w:rsidR="00D943EF" w:rsidRDefault="00D943EF" w:rsidP="00D943EF">
      <w:pPr>
        <w:pStyle w:val="HTMLPreformatted"/>
      </w:pPr>
      <w:r>
        <w:t xml:space="preserve">    of an association between chlordimeform use and excess risk of bladder</w:t>
      </w:r>
    </w:p>
    <w:p w:rsidR="00D943EF" w:rsidRDefault="00D943EF" w:rsidP="00D943EF">
      <w:pPr>
        <w:pStyle w:val="HTMLPreformatted"/>
      </w:pPr>
      <w:r>
        <w:t xml:space="preserve">    cancer.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19" w:name="EndSubSectionNumber:10.1.2"/>
      <w:bookmarkStart w:id="220" w:name="SubSectionNumber:10.1.3"/>
      <w:bookmarkEnd w:id="219"/>
      <w:bookmarkEnd w:id="220"/>
      <w:r>
        <w:t>10.1.3  Risk evaluation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With the withdrawal of the use of chlordimeform in agriculture</w:t>
      </w:r>
    </w:p>
    <w:p w:rsidR="00D943EF" w:rsidRDefault="00D943EF" w:rsidP="00D943EF">
      <w:pPr>
        <w:pStyle w:val="HTMLPreformatted"/>
      </w:pPr>
      <w:r>
        <w:t xml:space="preserve">    and a cessation of production worldwide, there is no longer any risk</w:t>
      </w:r>
    </w:p>
    <w:p w:rsidR="00D943EF" w:rsidRDefault="00D943EF" w:rsidP="00D943EF">
      <w:pPr>
        <w:pStyle w:val="HTMLPreformatted"/>
      </w:pPr>
      <w:r>
        <w:t xml:space="preserve">    associated with acute exposure except during the disposal of existing</w:t>
      </w:r>
    </w:p>
    <w:p w:rsidR="00D943EF" w:rsidRDefault="00D943EF" w:rsidP="00D943EF">
      <w:pPr>
        <w:pStyle w:val="HTMLPreformatted"/>
      </w:pPr>
      <w:r>
        <w:t xml:space="preserve">    stocks. The risk associated with chronic exposure, however,</w:t>
      </w:r>
    </w:p>
    <w:p w:rsidR="00D943EF" w:rsidRDefault="00D943EF" w:rsidP="00D943EF">
      <w:pPr>
        <w:pStyle w:val="HTMLPreformatted"/>
      </w:pPr>
      <w:r>
        <w:t xml:space="preserve">    particularly the risk of bladder cancer, will continue to be of</w:t>
      </w:r>
    </w:p>
    <w:p w:rsidR="00D943EF" w:rsidRDefault="00D943EF" w:rsidP="00D943EF">
      <w:pPr>
        <w:pStyle w:val="HTMLPreformatted"/>
      </w:pPr>
      <w:r>
        <w:t xml:space="preserve">    concern for many years. Human bladder cancer has a long latency</w:t>
      </w:r>
    </w:p>
    <w:p w:rsidR="00D943EF" w:rsidRDefault="00D943EF" w:rsidP="00D943EF">
      <w:pPr>
        <w:pStyle w:val="HTMLPreformatted"/>
      </w:pPr>
      <w:r>
        <w:t xml:space="preserve">    period, and establishing whether or not there is a link between</w:t>
      </w:r>
    </w:p>
    <w:p w:rsidR="00D943EF" w:rsidRDefault="00D943EF" w:rsidP="00D943EF">
      <w:pPr>
        <w:pStyle w:val="HTMLPreformatted"/>
      </w:pPr>
      <w:r>
        <w:t xml:space="preserve">    chlordimeform exposure and bladder cancer will require continued</w:t>
      </w:r>
    </w:p>
    <w:p w:rsidR="00D943EF" w:rsidRDefault="00D943EF" w:rsidP="00D943EF">
      <w:pPr>
        <w:pStyle w:val="HTMLPreformatted"/>
      </w:pPr>
      <w:r>
        <w:t xml:space="preserve">    health screening of significantly exposed individuals both from</w:t>
      </w:r>
    </w:p>
    <w:p w:rsidR="00D943EF" w:rsidRDefault="00D943EF" w:rsidP="00D943EF">
      <w:pPr>
        <w:pStyle w:val="HTMLPreformatted"/>
      </w:pPr>
      <w:r>
        <w:t xml:space="preserve">    manufacturing plants and from those rural communities where</w:t>
      </w:r>
    </w:p>
    <w:p w:rsidR="00D943EF" w:rsidRDefault="00D943EF" w:rsidP="00D943EF">
      <w:pPr>
        <w:pStyle w:val="HTMLPreformatted"/>
      </w:pPr>
      <w:r>
        <w:t xml:space="preserve">    chlordimeform was extensively used.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21" w:name="EndSubSectionNumber:10.1.3"/>
      <w:bookmarkStart w:id="222" w:name="EndSectionNumber:10.1"/>
      <w:bookmarkStart w:id="223" w:name="SectionNumber:10.2"/>
      <w:bookmarkEnd w:id="221"/>
      <w:bookmarkEnd w:id="222"/>
      <w:bookmarkEnd w:id="223"/>
      <w:r>
        <w:rPr>
          <w:color w:val="0000FF"/>
        </w:rPr>
        <w:t>10.2  Evaluation of effects on the environment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     Since chlordimeform is no longer used, no quantitative risk</w:t>
      </w:r>
    </w:p>
    <w:p w:rsidR="00D943EF" w:rsidRDefault="00D943EF" w:rsidP="00D943EF">
      <w:pPr>
        <w:pStyle w:val="HTMLPreformatted"/>
      </w:pPr>
      <w:r>
        <w:t xml:space="preserve">    assessment for the environment has been performed. There are not</w:t>
      </w:r>
    </w:p>
    <w:p w:rsidR="00D943EF" w:rsidRDefault="00D943EF" w:rsidP="00D943EF">
      <w:pPr>
        <w:pStyle w:val="HTMLPreformatted"/>
      </w:pPr>
      <w:r>
        <w:t xml:space="preserve">    expected to be any long-term detrimental effects on the environment as</w:t>
      </w:r>
    </w:p>
    <w:p w:rsidR="00D943EF" w:rsidRDefault="00D943EF" w:rsidP="00D943EF">
      <w:pPr>
        <w:pStyle w:val="HTMLPreformatted"/>
      </w:pPr>
      <w:r>
        <w:t xml:space="preserve">    a result of past use of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8000"/>
        </w:rPr>
      </w:pPr>
      <w:r>
        <w:t xml:space="preserve">    </w:t>
      </w:r>
      <w:bookmarkStart w:id="224" w:name="EndSectionNumber:10.2"/>
      <w:bookmarkStart w:id="225" w:name="EndPartNumber:10"/>
      <w:bookmarkStart w:id="226" w:name="PartNumber:11"/>
      <w:bookmarkEnd w:id="224"/>
      <w:bookmarkEnd w:id="225"/>
      <w:bookmarkEnd w:id="226"/>
      <w:r>
        <w:rPr>
          <w:color w:val="008000"/>
        </w:rPr>
        <w:t>11.  CONCLUSIONS AND RECOMMENDATIONS FOR PROTECTION OF HUMAN HEALTH</w:t>
      </w:r>
    </w:p>
    <w:p w:rsidR="00D943EF" w:rsidRDefault="00D943EF" w:rsidP="00D943EF">
      <w:pPr>
        <w:pStyle w:val="HTMLPreformatted"/>
      </w:pPr>
      <w:r>
        <w:rPr>
          <w:color w:val="008000"/>
        </w:rPr>
        <w:t xml:space="preserve">         AND THE ENVIRONMENT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27" w:name="SectionNumber:11.1"/>
      <w:bookmarkEnd w:id="227"/>
      <w:r>
        <w:rPr>
          <w:color w:val="0000FF"/>
        </w:rPr>
        <w:t>11.1  Conclusions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has significant potential to cause both immediate</w:t>
      </w:r>
    </w:p>
    <w:p w:rsidR="00D943EF" w:rsidRDefault="00D943EF" w:rsidP="00D943EF">
      <w:pPr>
        <w:pStyle w:val="HTMLPreformatted"/>
      </w:pPr>
      <w:r>
        <w:t xml:space="preserve">    and long-term toxicity in exposed individuals. Current information</w:t>
      </w:r>
    </w:p>
    <w:p w:rsidR="00D943EF" w:rsidRDefault="00D943EF" w:rsidP="00D943EF">
      <w:pPr>
        <w:pStyle w:val="HTMLPreformatted"/>
      </w:pPr>
      <w:r>
        <w:t xml:space="preserve">    supports an association between an increased incidence of human</w:t>
      </w:r>
    </w:p>
    <w:p w:rsidR="00D943EF" w:rsidRDefault="00D943EF" w:rsidP="00D943EF">
      <w:pPr>
        <w:pStyle w:val="HTMLPreformatted"/>
      </w:pPr>
      <w:r>
        <w:t xml:space="preserve">    bladder cancer and exposure to 4-chloro-</w:t>
      </w:r>
      <w:r>
        <w:rPr>
          <w:rStyle w:val="Emphasis"/>
          <w:rFonts w:cs="Courier New"/>
        </w:rPr>
        <w:t xml:space="preserve"> o-</w:t>
      </w:r>
      <w:r>
        <w:t>toluidine, and, to a</w:t>
      </w:r>
    </w:p>
    <w:p w:rsidR="00D943EF" w:rsidRDefault="00D943EF" w:rsidP="00D943EF">
      <w:pPr>
        <w:pStyle w:val="HTMLPreformatted"/>
      </w:pPr>
      <w:r>
        <w:t xml:space="preserve">    lesser extent, chlordimeform.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does not persist in the environment and therefore</w:t>
      </w:r>
    </w:p>
    <w:p w:rsidR="00D943EF" w:rsidRDefault="00D943EF" w:rsidP="00D943EF">
      <w:pPr>
        <w:pStyle w:val="HTMLPreformatted"/>
      </w:pPr>
      <w:r>
        <w:t xml:space="preserve">    there are not expected to be any long-term detrimental effects on the</w:t>
      </w:r>
    </w:p>
    <w:p w:rsidR="00D943EF" w:rsidRDefault="00D943EF" w:rsidP="00D943EF">
      <w:pPr>
        <w:pStyle w:val="HTMLPreformatted"/>
      </w:pPr>
      <w:r>
        <w:t xml:space="preserve">    environment as a result of past use.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bookmarkStart w:id="228" w:name="EndSectionNumber:11.1"/>
      <w:bookmarkStart w:id="229" w:name="SectionNumber:11.2"/>
      <w:bookmarkEnd w:id="228"/>
      <w:bookmarkEnd w:id="229"/>
      <w:r>
        <w:rPr>
          <w:color w:val="0000FF"/>
        </w:rPr>
        <w:t>11.2  Recommendations for protection of human health and the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  environment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Future commercial production or use of chlordimeform is not</w:t>
      </w:r>
    </w:p>
    <w:p w:rsidR="00D943EF" w:rsidRDefault="00D943EF" w:rsidP="00D943EF">
      <w:pPr>
        <w:pStyle w:val="HTMLPreformatted"/>
      </w:pPr>
      <w:r>
        <w:t xml:space="preserve">    recommended. Existing stocks should be disposed of safely.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Those with occupational exposure to chlordimeform should</w:t>
      </w:r>
    </w:p>
    <w:p w:rsidR="00D943EF" w:rsidRDefault="00D943EF" w:rsidP="00D943EF">
      <w:pPr>
        <w:pStyle w:val="HTMLPreformatted"/>
      </w:pPr>
      <w:r>
        <w:t xml:space="preserve">    participate in a health screening programme that includes urinary</w:t>
      </w:r>
    </w:p>
    <w:p w:rsidR="00D943EF" w:rsidRDefault="00D943EF" w:rsidP="00D943EF">
      <w:pPr>
        <w:pStyle w:val="HTMLPreformatted"/>
      </w:pPr>
      <w:r>
        <w:t xml:space="preserve">    cytology and the detection of haematuria.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30" w:name="EndSectionNumber:11.2"/>
      <w:bookmarkStart w:id="231" w:name="EndPartNumber:11"/>
      <w:bookmarkStart w:id="232" w:name="PartNumber:12"/>
      <w:bookmarkEnd w:id="230"/>
      <w:bookmarkEnd w:id="231"/>
      <w:bookmarkEnd w:id="232"/>
      <w:r>
        <w:rPr>
          <w:color w:val="008000"/>
        </w:rPr>
        <w:t>12.  FURTHER RESEARCH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following studies are needed: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1.   epidemiological investigations on exposed populations.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2.   studies on the dose-response relationship between exposure to</w:t>
      </w:r>
    </w:p>
    <w:p w:rsidR="00D943EF" w:rsidRDefault="00D943EF" w:rsidP="00D943EF">
      <w:pPr>
        <w:pStyle w:val="HTMLPreformatted"/>
      </w:pPr>
      <w:r>
        <w:t xml:space="preserve">         4-chloro-</w:t>
      </w:r>
      <w:r>
        <w:rPr>
          <w:rStyle w:val="Emphasis"/>
          <w:rFonts w:cs="Courier New"/>
        </w:rPr>
        <w:t xml:space="preserve"> o-</w:t>
      </w:r>
      <w:r>
        <w:t>toluidine or chlordimeform and the induction of</w:t>
      </w:r>
    </w:p>
    <w:p w:rsidR="00D943EF" w:rsidRDefault="00D943EF" w:rsidP="00D943EF">
      <w:pPr>
        <w:pStyle w:val="HTMLPreformatted"/>
      </w:pPr>
      <w:r>
        <w:t xml:space="preserve">         urinary bladder cancer in humans.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33" w:name="EndPartNumber:12"/>
      <w:bookmarkStart w:id="234" w:name="PartNumber:13"/>
      <w:bookmarkEnd w:id="233"/>
      <w:bookmarkEnd w:id="234"/>
      <w:r>
        <w:rPr>
          <w:color w:val="008000"/>
        </w:rPr>
        <w:t>13.  PREVIOUS EVALUATIONS BY INTERNATIONAL BODIES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was considered by the International Agency for</w:t>
      </w:r>
    </w:p>
    <w:p w:rsidR="00D943EF" w:rsidRDefault="00D943EF" w:rsidP="00D943EF">
      <w:pPr>
        <w:pStyle w:val="HTMLPreformatted"/>
      </w:pPr>
      <w:r>
        <w:t xml:space="preserve">    Research on Cancer (IARC) in 1983. IARC noted that no published study</w:t>
      </w:r>
    </w:p>
    <w:p w:rsidR="00D943EF" w:rsidRDefault="00D943EF" w:rsidP="00D943EF">
      <w:pPr>
        <w:pStyle w:val="HTMLPreformatted"/>
      </w:pPr>
      <w:r>
        <w:t xml:space="preserve">    on the carcinogenicity of chlordimeform was available. However, it</w:t>
      </w:r>
    </w:p>
    <w:p w:rsidR="00D943EF" w:rsidRDefault="00D943EF" w:rsidP="00D943EF">
      <w:pPr>
        <w:pStyle w:val="HTMLPreformatted"/>
      </w:pPr>
      <w:r>
        <w:t xml:space="preserve">    considered data on the carcinogenicity of 4-chloro-</w:t>
      </w:r>
      <w:r>
        <w:rPr>
          <w:rStyle w:val="Emphasis"/>
          <w:rFonts w:cs="Courier New"/>
        </w:rPr>
        <w:t xml:space="preserve"> o-</w:t>
      </w:r>
      <w:r>
        <w:t>toluidine and</w:t>
      </w:r>
    </w:p>
    <w:p w:rsidR="00D943EF" w:rsidRDefault="00D943EF" w:rsidP="00D943EF">
      <w:pPr>
        <w:pStyle w:val="HTMLPreformatted"/>
      </w:pPr>
      <w:r>
        <w:t xml:space="preserve">    concluded that the results of experiments on mice provided sufficient</w:t>
      </w:r>
    </w:p>
    <w:p w:rsidR="00D943EF" w:rsidRDefault="00D943EF" w:rsidP="00D943EF">
      <w:pPr>
        <w:pStyle w:val="HTMLPreformatted"/>
      </w:pPr>
      <w:r>
        <w:t xml:space="preserve">    evidence that 4-chloro-</w:t>
      </w:r>
      <w:r>
        <w:rPr>
          <w:rStyle w:val="Emphasis"/>
          <w:rFonts w:cs="Courier New"/>
        </w:rPr>
        <w:t xml:space="preserve"> o-</w:t>
      </w:r>
      <w:r>
        <w:t>toluidine, a metabolite of chlordimeform,</w:t>
      </w:r>
    </w:p>
    <w:p w:rsidR="00D943EF" w:rsidRDefault="00D943EF" w:rsidP="00D943EF">
      <w:pPr>
        <w:pStyle w:val="HTMLPreformatted"/>
      </w:pPr>
      <w:r>
        <w:t xml:space="preserve">    is carcinogenic to experimental animals. No relevant data on humans</w:t>
      </w:r>
    </w:p>
    <w:p w:rsidR="00D943EF" w:rsidRDefault="00D943EF" w:rsidP="00D943EF">
      <w:pPr>
        <w:pStyle w:val="HTMLPreformatted"/>
      </w:pPr>
      <w:r>
        <w:t xml:space="preserve">    were available. IARC concluded the available data were inadequate to</w:t>
      </w:r>
    </w:p>
    <w:p w:rsidR="00D943EF" w:rsidRDefault="00D943EF" w:rsidP="00D943EF">
      <w:pPr>
        <w:pStyle w:val="HTMLPreformatted"/>
      </w:pPr>
      <w:r>
        <w:t xml:space="preserve">    evaluate the carcinogenicity of chlordimeform to humans (IARC, 1983).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The carcinogenicity of 4-chloro-</w:t>
      </w:r>
      <w:r>
        <w:rPr>
          <w:rStyle w:val="Emphasis"/>
          <w:rFonts w:cs="Courier New"/>
        </w:rPr>
        <w:t xml:space="preserve"> o-</w:t>
      </w:r>
      <w:r>
        <w:t>toluidine, the breakdown</w:t>
      </w:r>
    </w:p>
    <w:p w:rsidR="00D943EF" w:rsidRDefault="00D943EF" w:rsidP="00D943EF">
      <w:pPr>
        <w:pStyle w:val="HTMLPreformatted"/>
      </w:pPr>
      <w:r>
        <w:t xml:space="preserve">    product and major metabolite of chlordimeform, was evaluated by IARC</w:t>
      </w:r>
    </w:p>
    <w:p w:rsidR="00D943EF" w:rsidRDefault="00D943EF" w:rsidP="00D943EF">
      <w:pPr>
        <w:pStyle w:val="HTMLPreformatted"/>
      </w:pPr>
      <w:r>
        <w:t xml:space="preserve">    in 1990 (IARC, 1990). On the basis of the available published data, it</w:t>
      </w:r>
    </w:p>
    <w:p w:rsidR="00D943EF" w:rsidRDefault="00D943EF" w:rsidP="00D943EF">
      <w:pPr>
        <w:pStyle w:val="HTMLPreformatted"/>
      </w:pPr>
      <w:r>
        <w:t xml:space="preserve">    was concluded that there is </w:t>
      </w:r>
      <w:r>
        <w:rPr>
          <w:rStyle w:val="Emphasis"/>
          <w:rFonts w:cs="Courier New"/>
        </w:rPr>
        <w:t xml:space="preserve"> limited evidence </w:t>
      </w:r>
      <w:r>
        <w:t>in humans and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sufficient evidence </w:t>
      </w:r>
      <w:r>
        <w:t>in experimental animals for the carcinogenicity</w:t>
      </w:r>
    </w:p>
    <w:p w:rsidR="00D943EF" w:rsidRDefault="00D943EF" w:rsidP="00D943EF">
      <w:pPr>
        <w:pStyle w:val="HTMLPreformatted"/>
      </w:pPr>
      <w:r>
        <w:lastRenderedPageBreak/>
        <w:t xml:space="preserve">    of 4-chloro-</w:t>
      </w:r>
      <w:r>
        <w:rPr>
          <w:rStyle w:val="Emphasis"/>
          <w:rFonts w:cs="Courier New"/>
        </w:rPr>
        <w:t xml:space="preserve"> o-</w:t>
      </w:r>
      <w:r>
        <w:t>toluidine. 4-chloro-</w:t>
      </w:r>
      <w:r>
        <w:rPr>
          <w:rStyle w:val="Emphasis"/>
          <w:rFonts w:cs="Courier New"/>
        </w:rPr>
        <w:t xml:space="preserve"> o-</w:t>
      </w:r>
      <w:r>
        <w:t>toluidine and its strong acid</w:t>
      </w:r>
    </w:p>
    <w:p w:rsidR="00D943EF" w:rsidRDefault="00D943EF" w:rsidP="00D943EF">
      <w:pPr>
        <w:pStyle w:val="HTMLPreformatted"/>
      </w:pPr>
      <w:r>
        <w:t xml:space="preserve">    salts were classified as probably carcinogenic to humans (Group 2A).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Chlordimeform was considered at the 1971, 1975, 1978, 1979, 1980,</w:t>
      </w:r>
    </w:p>
    <w:p w:rsidR="00D943EF" w:rsidRDefault="00D943EF" w:rsidP="00D943EF">
      <w:pPr>
        <w:pStyle w:val="HTMLPreformatted"/>
      </w:pPr>
      <w:r>
        <w:t xml:space="preserve">    1985 and 1987 FAO/WHO Joint Meeting on Pesticide Residues (JMPR). In</w:t>
      </w:r>
    </w:p>
    <w:p w:rsidR="00D943EF" w:rsidRDefault="00D943EF" w:rsidP="00D943EF">
      <w:pPr>
        <w:pStyle w:val="HTMLPreformatted"/>
      </w:pPr>
      <w:r>
        <w:t xml:space="preserve">    1971, a temporary acceptable daily intake (ADI) for chlordimeform of</w:t>
      </w:r>
    </w:p>
    <w:p w:rsidR="00D943EF" w:rsidRDefault="00D943EF" w:rsidP="00D943EF">
      <w:pPr>
        <w:pStyle w:val="HTMLPreformatted"/>
      </w:pPr>
      <w:r>
        <w:t xml:space="preserve">    0-0.01 mg/kg body weight was established, and temporary maximum</w:t>
      </w:r>
    </w:p>
    <w:p w:rsidR="00D943EF" w:rsidRDefault="00D943EF" w:rsidP="00D943EF">
      <w:pPr>
        <w:pStyle w:val="HTMLPreformatted"/>
      </w:pPr>
      <w:r>
        <w:t xml:space="preserve">    residue levels (MRLs) were set for a number of crops and for the meat</w:t>
      </w:r>
    </w:p>
    <w:p w:rsidR="00D943EF" w:rsidRDefault="00D943EF" w:rsidP="00D943EF">
      <w:pPr>
        <w:pStyle w:val="HTMLPreformatted"/>
      </w:pPr>
      <w:r>
        <w:t xml:space="preserve">    and milk of cattle (FAO/WHO, 1972). In 1975, the temporary ADI was</w:t>
      </w:r>
    </w:p>
    <w:p w:rsidR="00D943EF" w:rsidRDefault="00D943EF" w:rsidP="00D943EF">
      <w:pPr>
        <w:pStyle w:val="HTMLPreformatted"/>
      </w:pPr>
      <w:r>
        <w:t xml:space="preserve">    maintained and some new temporary MRLs were established (FAO/WHO,</w:t>
      </w:r>
    </w:p>
    <w:p w:rsidR="00D943EF" w:rsidRDefault="00D943EF" w:rsidP="00D943EF">
      <w:pPr>
        <w:pStyle w:val="HTMLPreformatted"/>
      </w:pPr>
      <w:r>
        <w:t xml:space="preserve">    1976). In 1978, the temporary ADI was reduced to 0-0.0001 mg/kg body</w:t>
      </w:r>
    </w:p>
    <w:p w:rsidR="00D943EF" w:rsidRDefault="00D943EF" w:rsidP="00D943EF">
      <w:pPr>
        <w:pStyle w:val="HTMLPreformatted"/>
      </w:pPr>
      <w:r>
        <w:t xml:space="preserve">    weight, the temporary MRLs for all crops except cotton and cottonseed</w:t>
      </w:r>
    </w:p>
    <w:p w:rsidR="00D943EF" w:rsidRDefault="00D943EF" w:rsidP="00D943EF">
      <w:pPr>
        <w:pStyle w:val="HTMLPreformatted"/>
      </w:pPr>
      <w:r>
        <w:t xml:space="preserve">    were withdrawn, and the MRLs for meat and milk of cattle were set at</w:t>
      </w:r>
    </w:p>
    <w:p w:rsidR="00D943EF" w:rsidRDefault="00D943EF" w:rsidP="00D943EF">
      <w:pPr>
        <w:pStyle w:val="HTMLPreformatted"/>
      </w:pPr>
      <w:r>
        <w:t xml:space="preserve">    the level of detection (FAO/WHO, 1979). In 1979, 1980 and 1985, the</w:t>
      </w:r>
    </w:p>
    <w:p w:rsidR="00D943EF" w:rsidRDefault="00D943EF" w:rsidP="00D943EF">
      <w:pPr>
        <w:pStyle w:val="HTMLPreformatted"/>
      </w:pPr>
      <w:r>
        <w:t xml:space="preserve">    temporary ADI of 0-0.0001 mg/kg body weight was extended (FAO/WHO,</w:t>
      </w:r>
    </w:p>
    <w:p w:rsidR="00D943EF" w:rsidRDefault="00D943EF" w:rsidP="00D943EF">
      <w:pPr>
        <w:pStyle w:val="HTMLPreformatted"/>
      </w:pPr>
      <w:r>
        <w:t xml:space="preserve">    1980, 1981, 1986). In 1987, the temporary ADI for chlordimeform was</w:t>
      </w:r>
    </w:p>
    <w:p w:rsidR="00D943EF" w:rsidRDefault="00D943EF" w:rsidP="00D943EF">
      <w:pPr>
        <w:pStyle w:val="HTMLPreformatted"/>
      </w:pPr>
      <w:r>
        <w:t xml:space="preserve">    withdrawn (FAO/WHO, 1988).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35" w:name="EndPartNumber:13"/>
      <w:bookmarkStart w:id="236" w:name="PartTitle:REFERENCES"/>
      <w:bookmarkEnd w:id="235"/>
      <w:bookmarkEnd w:id="236"/>
      <w:r>
        <w:rPr>
          <w:color w:val="008000"/>
        </w:rPr>
        <w:t>REFERENCES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Abo-Khatwa N &amp; Hollingworth RM (1972a) Chlordimeform: The relation of</w:t>
      </w:r>
    </w:p>
    <w:p w:rsidR="00D943EF" w:rsidRDefault="00D943EF" w:rsidP="00D943EF">
      <w:pPr>
        <w:pStyle w:val="HTMLPreformatted"/>
      </w:pPr>
      <w:r>
        <w:t xml:space="preserve">    the mitochondrial uncoupling to toxicity in the German cockroach. Life</w:t>
      </w:r>
    </w:p>
    <w:p w:rsidR="00D943EF" w:rsidRDefault="00D943EF" w:rsidP="00D943EF">
      <w:pPr>
        <w:pStyle w:val="HTMLPreformatted"/>
      </w:pPr>
      <w:r>
        <w:t xml:space="preserve">    Science, 11: 1181-1190.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Abo-Khatwa N &amp; Hollingworth RM (1972b) Chlordimeform: Uncoupling</w:t>
      </w:r>
    </w:p>
    <w:p w:rsidR="00D943EF" w:rsidRDefault="00D943EF" w:rsidP="00D943EF">
      <w:pPr>
        <w:pStyle w:val="HTMLPreformatted"/>
      </w:pPr>
      <w:r>
        <w:t xml:space="preserve">    activity against rat liver mitochondria. Pest Biochem Physiol,</w:t>
      </w:r>
    </w:p>
    <w:p w:rsidR="00D943EF" w:rsidRDefault="00D943EF" w:rsidP="00D943EF">
      <w:pPr>
        <w:pStyle w:val="HTMLPreformatted"/>
      </w:pPr>
      <w:r>
        <w:t xml:space="preserve">    3: 358-369.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Ahmad S &amp; Knowles CO (1971), Metabolism of N'-(4-chloro-o-tolyl)-</w:t>
      </w:r>
    </w:p>
    <w:p w:rsidR="00D943EF" w:rsidRDefault="00D943EF" w:rsidP="00D943EF">
      <w:pPr>
        <w:pStyle w:val="HTMLPreformatted"/>
      </w:pPr>
      <w:r>
        <w:t xml:space="preserve">    N,N-dimethyl-formamidine (chlorphenamidine) and 4'-chloro-o-</w:t>
      </w:r>
    </w:p>
    <w:p w:rsidR="00D943EF" w:rsidRDefault="00D943EF" w:rsidP="00D943EF">
      <w:pPr>
        <w:pStyle w:val="HTMLPreformatted"/>
      </w:pPr>
      <w:r>
        <w:t xml:space="preserve">    formotoluidine by rat hepatic microsomal and soluble enzymes.</w:t>
      </w:r>
    </w:p>
    <w:p w:rsidR="00D943EF" w:rsidRDefault="00D943EF" w:rsidP="00D943EF">
      <w:pPr>
        <w:pStyle w:val="HTMLPreformatted"/>
      </w:pPr>
      <w:r>
        <w:t xml:space="preserve">    Camp Gen Pharmacol, 2:189-197.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Anonymous (1971 a) Gas chromatographic method for the determination of</w:t>
      </w:r>
    </w:p>
    <w:p w:rsidR="00D943EF" w:rsidRDefault="00D943EF" w:rsidP="00D943EF">
      <w:pPr>
        <w:pStyle w:val="HTMLPreformatted"/>
      </w:pPr>
      <w:r>
        <w:t xml:space="preserve">    C 8514 residues in animal tissues, fat, milk and butter.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Anonymous (1971b) Chlordimeform: Working paper prepared for the 1971</w:t>
      </w:r>
    </w:p>
    <w:p w:rsidR="00D943EF" w:rsidRDefault="00D943EF" w:rsidP="00D943EF">
      <w:pPr>
        <w:pStyle w:val="HTMLPreformatted"/>
      </w:pPr>
      <w:r>
        <w:t xml:space="preserve">    Joint FAO/WHO Meeting on Pesticide Residues. Basel, Switzerland,</w:t>
      </w:r>
    </w:p>
    <w:p w:rsidR="00D943EF" w:rsidRDefault="00D943EF" w:rsidP="00D943EF">
      <w:pPr>
        <w:pStyle w:val="HTMLPreformatted"/>
      </w:pPr>
      <w:r>
        <w:t xml:space="preserve">    Ciba-Geigy Ltd and Berlin, Germany, Schering AG (Unpublished</w:t>
      </w:r>
    </w:p>
    <w:p w:rsidR="00D943EF" w:rsidRDefault="00D943EF" w:rsidP="00D943EF">
      <w:pPr>
        <w:pStyle w:val="HTMLPreformatted"/>
      </w:pPr>
      <w:r>
        <w:t xml:space="preserve">    document).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Anonymous (1977) [Report of two cases of chemical cystitis.] New Med,</w:t>
      </w:r>
    </w:p>
    <w:p w:rsidR="00D943EF" w:rsidRDefault="00D943EF" w:rsidP="00D943EF">
      <w:pPr>
        <w:pStyle w:val="HTMLPreformatted"/>
      </w:pPr>
      <w:r>
        <w:t xml:space="preserve">    8: 82.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Anonymous (1980a) CGA-95119: High performance liquid chromatographic</w:t>
      </w:r>
    </w:p>
    <w:p w:rsidR="00D943EF" w:rsidRDefault="00D943EF" w:rsidP="00D943EF">
      <w:pPr>
        <w:pStyle w:val="HTMLPreformatted"/>
      </w:pPr>
      <w:r>
        <w:t xml:space="preserve">    determination of urinary residues containing the 4-chloro-o-toluidine</w:t>
      </w:r>
    </w:p>
    <w:p w:rsidR="00D943EF" w:rsidRDefault="00D943EF" w:rsidP="00D943EF">
      <w:pPr>
        <w:pStyle w:val="HTMLPreformatted"/>
      </w:pPr>
      <w:r>
        <w:t xml:space="preserve">    moiety - Procedure No. 177.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Anonymous (1980b) [Study on the fate of chlordimeform residue on green</w:t>
      </w:r>
    </w:p>
    <w:p w:rsidR="00D943EF" w:rsidRDefault="00D943EF" w:rsidP="00D943EF">
      <w:pPr>
        <w:pStyle w:val="HTMLPreformatted"/>
      </w:pPr>
      <w:r>
        <w:t xml:space="preserve">    cabbage.] Shanghai, Shanghai Institute of Pesticides, Basic Metabolism</w:t>
      </w:r>
    </w:p>
    <w:p w:rsidR="00D943EF" w:rsidRDefault="00D943EF" w:rsidP="00D943EF">
      <w:pPr>
        <w:pStyle w:val="HTMLPreformatted"/>
      </w:pPr>
      <w:r>
        <w:t xml:space="preserve">    Group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Anonymous (1981) [On the residue of chlordimeform: Special Task Group</w:t>
      </w:r>
    </w:p>
    <w:p w:rsidR="00D943EF" w:rsidRDefault="00D943EF" w:rsidP="00D943EF">
      <w:pPr>
        <w:pStyle w:val="HTMLPreformatted"/>
      </w:pPr>
      <w:r>
        <w:t xml:space="preserve">    report.] In: [Selected papers on research on pesticides.] In: Chinese</w:t>
      </w:r>
    </w:p>
    <w:p w:rsidR="00D943EF" w:rsidRDefault="00D943EF" w:rsidP="00D943EF">
      <w:pPr>
        <w:pStyle w:val="HTMLPreformatted"/>
      </w:pPr>
      <w:r>
        <w:t xml:space="preserve">    Institute of Scientific Information and Bureau of Science and</w:t>
      </w:r>
    </w:p>
    <w:p w:rsidR="00D943EF" w:rsidRDefault="00D943EF" w:rsidP="00D943EF">
      <w:pPr>
        <w:pStyle w:val="HTMLPreformatted"/>
      </w:pPr>
      <w:r>
        <w:lastRenderedPageBreak/>
        <w:t xml:space="preserve">    Technology ed. [Selected papers on studies of pesticides.] Beijing,</w:t>
      </w:r>
    </w:p>
    <w:p w:rsidR="00D943EF" w:rsidRDefault="00D943EF" w:rsidP="00D943EF">
      <w:pPr>
        <w:pStyle w:val="HTMLPreformatted"/>
      </w:pPr>
      <w:r>
        <w:t xml:space="preserve">    Ministry of Chemistry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Anonymous (1985a) [Five years follow-up observation on the health</w:t>
      </w:r>
    </w:p>
    <w:p w:rsidR="00D943EF" w:rsidRDefault="00D943EF" w:rsidP="00D943EF">
      <w:pPr>
        <w:pStyle w:val="HTMLPreformatted"/>
      </w:pPr>
      <w:r>
        <w:t xml:space="preserve">    effect of chlordimeform on the employees in manufacturing.] Lab Med,</w:t>
      </w:r>
    </w:p>
    <w:p w:rsidR="00D943EF" w:rsidRDefault="00D943EF" w:rsidP="00D943EF">
      <w:pPr>
        <w:pStyle w:val="HTMLPreformatted"/>
      </w:pPr>
      <w:r>
        <w:t xml:space="preserve">    2: 7-10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Anonymous (1985b) Chlordimeform: Joint submission to the WHO expert</w:t>
      </w:r>
    </w:p>
    <w:p w:rsidR="00D943EF" w:rsidRDefault="00D943EF" w:rsidP="00D943EF">
      <w:pPr>
        <w:pStyle w:val="HTMLPreformatted"/>
      </w:pPr>
      <w:r>
        <w:t xml:space="preserve">    group of the 1985 FAO/WHO Joint Meeting on Pesticide Residues. Basel,</w:t>
      </w:r>
    </w:p>
    <w:p w:rsidR="00D943EF" w:rsidRDefault="00D943EF" w:rsidP="00D943EF">
      <w:pPr>
        <w:pStyle w:val="HTMLPreformatted"/>
      </w:pPr>
      <w:r>
        <w:t xml:space="preserve">    Switzerland, Ciba-Geigy Ltd and Berlin, Germany, Schering AG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Arima T, Morooka H, Tanigawa T, Imai M, Tsunashima T, &amp; Kita S (1976)</w:t>
      </w:r>
    </w:p>
    <w:p w:rsidR="00D943EF" w:rsidRDefault="00D943EF" w:rsidP="00D943EF">
      <w:pPr>
        <w:pStyle w:val="HTMLPreformatted"/>
      </w:pPr>
      <w:r>
        <w:t xml:space="preserve">    Methemoglobinemia induced by chlorphenamidine. Acta Med Okayama.</w:t>
      </w:r>
    </w:p>
    <w:p w:rsidR="00D943EF" w:rsidRDefault="00D943EF" w:rsidP="00D943EF">
      <w:pPr>
        <w:pStyle w:val="HTMLPreformatted"/>
      </w:pPr>
      <w:r>
        <w:t xml:space="preserve">    30: 57-60.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Armstrong J, Graves O, Lovejoy G, Swiggart R, &amp; Kimbrough R (1975)</w:t>
      </w:r>
    </w:p>
    <w:p w:rsidR="00D943EF" w:rsidRDefault="00D943EF" w:rsidP="00D943EF">
      <w:pPr>
        <w:pStyle w:val="HTMLPreformatted"/>
      </w:pPr>
      <w:r>
        <w:t xml:space="preserve">    Insecticide induced acute haemorrhagic cystitis. Morbid Mortal Wkly</w:t>
      </w:r>
    </w:p>
    <w:p w:rsidR="00D943EF" w:rsidRDefault="00D943EF" w:rsidP="00D943EF">
      <w:pPr>
        <w:pStyle w:val="HTMLPreformatted"/>
      </w:pPr>
      <w:r>
        <w:t xml:space="preserve">    Rep (Centres for Disease Control), 24: 374.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 &amp; Müller D (1976a) Salmonella/mammalian-microsome mutagenicity</w:t>
      </w:r>
    </w:p>
    <w:p w:rsidR="00D943EF" w:rsidRDefault="00D943EF" w:rsidP="00D943EF">
      <w:pPr>
        <w:pStyle w:val="HTMLPreformatted"/>
      </w:pPr>
      <w:r>
        <w:t xml:space="preserve">    test with C8513 (chlordimeform HC1), Basel, Switzerland. Ciba-Geigy</w:t>
      </w:r>
    </w:p>
    <w:p w:rsidR="00D943EF" w:rsidRDefault="00D943EF" w:rsidP="00D943EF">
      <w:pPr>
        <w:pStyle w:val="HTMLPreformatted"/>
      </w:pPr>
      <w:r>
        <w:t xml:space="preserve">   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 &amp; Müller D (1976b) Salmonella/mammalian-microsome mutagenicity</w:t>
      </w:r>
    </w:p>
    <w:p w:rsidR="00D943EF" w:rsidRDefault="00D943EF" w:rsidP="00D943EF">
      <w:pPr>
        <w:pStyle w:val="HTMLPreformatted"/>
      </w:pPr>
      <w:r>
        <w:t xml:space="preserve">    test with CGA 72647 (4-chloro-o-toluidine HCI),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 &amp; Müller D (1976c) Salmonella/mammalian-microsome mutagenicity</w:t>
      </w:r>
    </w:p>
    <w:p w:rsidR="00D943EF" w:rsidRDefault="00D943EF" w:rsidP="00D943EF">
      <w:pPr>
        <w:pStyle w:val="HTMLPreformatted"/>
      </w:pPr>
      <w:r>
        <w:t xml:space="preserve">    test with CGA 72651 (N-formyl-4-chloro-o-toluidine),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 &amp; Müller D (1983a) C8513: Intrasanguine host-mediated assay</w:t>
      </w:r>
    </w:p>
    <w:p w:rsidR="00D943EF" w:rsidRDefault="00D943EF" w:rsidP="00D943EF">
      <w:pPr>
        <w:pStyle w:val="HTMLPreformatted"/>
      </w:pPr>
      <w:r>
        <w:t xml:space="preserve">    with S. typhimurium, Basel, Switzerland, Ciba-Geigy Ltd (Unpublished</w:t>
      </w:r>
    </w:p>
    <w:p w:rsidR="00D943EF" w:rsidRDefault="00D943EF" w:rsidP="00D943EF">
      <w:pPr>
        <w:pStyle w:val="HTMLPreformatted"/>
      </w:pPr>
      <w:r>
        <w:t xml:space="preserve">   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 &amp; Müller D (1983b) CGA 72647: Intrasanguine host-mediated assay</w:t>
      </w:r>
    </w:p>
    <w:p w:rsidR="00D943EF" w:rsidRDefault="00D943EF" w:rsidP="00D943EF">
      <w:pPr>
        <w:pStyle w:val="HTMLPreformatted"/>
      </w:pPr>
      <w:r>
        <w:t xml:space="preserve">    with S. typhimurium,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 &amp; Müller D (1983c) C8513: Saccharomyces cerevisiae</w:t>
      </w:r>
    </w:p>
    <w:p w:rsidR="00D943EF" w:rsidRDefault="00D943EF" w:rsidP="00D943EF">
      <w:pPr>
        <w:pStyle w:val="HTMLPreformatted"/>
      </w:pPr>
      <w:r>
        <w:t xml:space="preserve">    D7/mammalian-microsome mutagenicity test </w:t>
      </w:r>
      <w:r>
        <w:rPr>
          <w:rStyle w:val="Emphasis"/>
          <w:rFonts w:cs="Courier New"/>
        </w:rPr>
        <w:t xml:space="preserve"> in vitro. </w:t>
      </w:r>
      <w:r>
        <w:t>Switzerland,</w:t>
      </w:r>
    </w:p>
    <w:p w:rsidR="00D943EF" w:rsidRDefault="00D943EF" w:rsidP="00D943EF">
      <w:pPr>
        <w:pStyle w:val="HTMLPreformatted"/>
      </w:pPr>
      <w:r>
        <w:t xml:space="preserve">   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 &amp; Müller D (1983d) CGA 72647: Saccharomyces cerevisiae</w:t>
      </w:r>
    </w:p>
    <w:p w:rsidR="00D943EF" w:rsidRDefault="00D943EF" w:rsidP="00D943EF">
      <w:pPr>
        <w:pStyle w:val="HTMLPreformatted"/>
      </w:pPr>
      <w:r>
        <w:t xml:space="preserve">    D7/mammalian-microsome mutagenicity test </w:t>
      </w:r>
      <w:r>
        <w:rPr>
          <w:rStyle w:val="Emphasis"/>
          <w:rFonts w:cs="Courier New"/>
        </w:rPr>
        <w:t xml:space="preserve"> in vitro. </w:t>
      </w:r>
      <w:r>
        <w:t>Switzerland,</w:t>
      </w:r>
    </w:p>
    <w:p w:rsidR="00D943EF" w:rsidRDefault="00D943EF" w:rsidP="00D943EF">
      <w:pPr>
        <w:pStyle w:val="HTMLPreformatted"/>
      </w:pPr>
      <w:r>
        <w:t xml:space="preserve">   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 &amp; Müller D (1983e) CGA 72651 pure: Chromosome studies in male</w:t>
      </w:r>
    </w:p>
    <w:p w:rsidR="00D943EF" w:rsidRDefault="00D943EF" w:rsidP="00D943EF">
      <w:pPr>
        <w:pStyle w:val="HTMLPreformatted"/>
      </w:pPr>
      <w:r>
        <w:t xml:space="preserve">    germinal epithelium, mouse spermatocytes. Switzerland, Ciba-Geigy Ltd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P, Hool G, &amp; Müller D (1983a) C8513: Chromosome studies in male</w:t>
      </w:r>
    </w:p>
    <w:p w:rsidR="00D943EF" w:rsidRDefault="00D943EF" w:rsidP="00D943EF">
      <w:pPr>
        <w:pStyle w:val="HTMLPreformatted"/>
      </w:pPr>
      <w:r>
        <w:t xml:space="preserve">    germinal epithelium (mouse spermatocytes).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Arni P, Hool G, &amp; Müller D (1983b) CGA 72651: Chromosome studies in</w:t>
      </w:r>
    </w:p>
    <w:p w:rsidR="00D943EF" w:rsidRDefault="00D943EF" w:rsidP="00D943EF">
      <w:pPr>
        <w:pStyle w:val="HTMLPreformatted"/>
      </w:pPr>
      <w:r>
        <w:t xml:space="preserve">    male germinal epithelium, mouse spermatogonia. Basel, Switzerland,</w:t>
      </w:r>
    </w:p>
    <w:p w:rsidR="00D943EF" w:rsidRDefault="00D943EF" w:rsidP="00D943EF">
      <w:pPr>
        <w:pStyle w:val="HTMLPreformatted"/>
      </w:pPr>
      <w:r>
        <w:lastRenderedPageBreak/>
        <w:t xml:space="preserve">   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Aziz SA &amp; Knowles CO (1973) Inhibition of monoamine oxidase by the</w:t>
      </w:r>
    </w:p>
    <w:p w:rsidR="00D943EF" w:rsidRDefault="00D943EF" w:rsidP="00D943EF">
      <w:pPr>
        <w:pStyle w:val="HTMLPreformatted"/>
      </w:pPr>
      <w:r>
        <w:t xml:space="preserve">    pesticide chlordimeform and related compounds. Nature (Lond),</w:t>
      </w:r>
    </w:p>
    <w:p w:rsidR="00D943EF" w:rsidRDefault="00D943EF" w:rsidP="00D943EF">
      <w:pPr>
        <w:pStyle w:val="HTMLPreformatted"/>
      </w:pPr>
      <w:r>
        <w:t xml:space="preserve">    242: 417-418.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Bailey JC &amp; Cathey GW (1985) Effect of chlordimeform on tarnished</w:t>
      </w:r>
    </w:p>
    <w:p w:rsidR="00D943EF" w:rsidRDefault="00D943EF" w:rsidP="00D943EF">
      <w:pPr>
        <w:pStyle w:val="HTMLPreformatted"/>
      </w:pPr>
      <w:r>
        <w:t xml:space="preserve">    plant bug (Heteroptera: Miridae) nymph emergence. J Econ Entomol,</w:t>
      </w:r>
    </w:p>
    <w:p w:rsidR="00D943EF" w:rsidRDefault="00D943EF" w:rsidP="00D943EF">
      <w:pPr>
        <w:pStyle w:val="HTMLPreformatted"/>
      </w:pPr>
      <w:r>
        <w:t xml:space="preserve">    78: 1485-1487.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Bailey BA, Martin RJ, &amp; Downer RGH (1982) Monoamine oxidase inhibition</w:t>
      </w:r>
    </w:p>
    <w:p w:rsidR="00D943EF" w:rsidRDefault="00D943EF" w:rsidP="00D943EF">
      <w:pPr>
        <w:pStyle w:val="HTMLPreformatted"/>
      </w:pPr>
      <w:r>
        <w:t xml:space="preserve">    and brain catecholamine levels in the rat following treatment with</w:t>
      </w:r>
    </w:p>
    <w:p w:rsidR="00D943EF" w:rsidRDefault="00D943EF" w:rsidP="00D943EF">
      <w:pPr>
        <w:pStyle w:val="HTMLPreformatted"/>
      </w:pPr>
      <w:r>
        <w:t xml:space="preserve">    chlordimeform. Pest Biochem Physiol, 17: 293-300.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Balu K (1989) Evaluation of field worker exposure to chlordimeform by</w:t>
      </w:r>
    </w:p>
    <w:p w:rsidR="00D943EF" w:rsidRDefault="00D943EF" w:rsidP="00D943EF">
      <w:pPr>
        <w:pStyle w:val="HTMLPreformatted"/>
      </w:pPr>
      <w:r>
        <w:t xml:space="preserve">    using urine monitoring. In: Biological monitoring for pesticide</w:t>
      </w:r>
    </w:p>
    <w:p w:rsidR="00D943EF" w:rsidRDefault="00D943EF" w:rsidP="00D943EF">
      <w:pPr>
        <w:pStyle w:val="HTMLPreformatted"/>
      </w:pPr>
      <w:r>
        <w:t xml:space="preserve">    exposure: Measurement, estimation of risk reduction. Washington, DC,</w:t>
      </w:r>
    </w:p>
    <w:p w:rsidR="00D943EF" w:rsidRDefault="00D943EF" w:rsidP="00D943EF">
      <w:pPr>
        <w:pStyle w:val="HTMLPreformatted"/>
      </w:pPr>
      <w:r>
        <w:t xml:space="preserve">    American Chemical Society, pp 47-55 (ACS Symposium Series 382).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Bauer PJ &amp; Cothren JT (1990) Growth-promoting activity of</w:t>
      </w:r>
    </w:p>
    <w:p w:rsidR="00D943EF" w:rsidRDefault="00D943EF" w:rsidP="00D943EF">
      <w:pPr>
        <w:pStyle w:val="HTMLPreformatted"/>
      </w:pPr>
      <w:r>
        <w:t xml:space="preserve">    chlordimeform. Agron J, 82: 73-75.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Beeman RW &amp; Matsumura F (1973) Chlordimeform: A pesticide acting upon</w:t>
      </w:r>
    </w:p>
    <w:p w:rsidR="00D943EF" w:rsidRDefault="00D943EF" w:rsidP="00D943EF">
      <w:pPr>
        <w:pStyle w:val="HTMLPreformatted"/>
      </w:pPr>
      <w:r>
        <w:t xml:space="preserve">    amine regulatory mechanisms. Nature (Lond), 242: 273-274.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Beilstein P &amp; Müller D (1983) C8513 pure: BALB/3T3 cell transformation</w:t>
      </w:r>
    </w:p>
    <w:p w:rsidR="00D943EF" w:rsidRDefault="00D943EF" w:rsidP="00D943EF">
      <w:pPr>
        <w:pStyle w:val="HTMLPreformatted"/>
      </w:pPr>
      <w:r>
        <w:t xml:space="preserve">    assay. Basel,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Beilstein P &amp; Müller D (1984a) C8513 technical: L-5178Y/TK</w:t>
      </w:r>
      <w:r>
        <w:rPr>
          <w:vertAlign w:val="superscript"/>
        </w:rPr>
        <w:t>+/-</w:t>
      </w:r>
      <w:r>
        <w:t xml:space="preserve"> mouse</w:t>
      </w:r>
    </w:p>
    <w:p w:rsidR="00D943EF" w:rsidRDefault="00D943EF" w:rsidP="00D943EF">
      <w:pPr>
        <w:pStyle w:val="HTMLPreformatted"/>
      </w:pPr>
      <w:r>
        <w:t xml:space="preserve">    lymphoma mutagenicity test. Switzerland, Ciba-Geigy Ltd (Unpublished</w:t>
      </w:r>
    </w:p>
    <w:p w:rsidR="00D943EF" w:rsidRDefault="00D943EF" w:rsidP="00D943EF">
      <w:pPr>
        <w:pStyle w:val="HTMLPreformatted"/>
      </w:pPr>
      <w:r>
        <w:t xml:space="preserve">   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Beilstein P &amp; Müller D (1984b) CGA 72647 technical: L1578Y/TK</w:t>
      </w:r>
      <w:r>
        <w:rPr>
          <w:vertAlign w:val="superscript"/>
        </w:rPr>
        <w:t>+/-</w:t>
      </w:r>
    </w:p>
    <w:p w:rsidR="00D943EF" w:rsidRDefault="00D943EF" w:rsidP="00D943EF">
      <w:pPr>
        <w:pStyle w:val="HTMLPreformatted"/>
      </w:pPr>
      <w:r>
        <w:t xml:space="preserve">    mouse lymphoma mutagenicity test. Switzerland, Ciba-Geigy Ltd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Beilstein P &amp; Müller D (1984c) CGA 72647 technical: BALB/3T3 cell</w:t>
      </w:r>
    </w:p>
    <w:p w:rsidR="00D943EF" w:rsidRDefault="00D943EF" w:rsidP="00D943EF">
      <w:pPr>
        <w:pStyle w:val="HTMLPreformatted"/>
      </w:pPr>
      <w:r>
        <w:t xml:space="preserve">    transformation assay. Switzerland, Ciba-Geigy Ltd (Unpublished</w:t>
      </w:r>
    </w:p>
    <w:p w:rsidR="00D943EF" w:rsidRDefault="00D943EF" w:rsidP="00D943EF">
      <w:pPr>
        <w:pStyle w:val="HTMLPreformatted"/>
      </w:pPr>
      <w:r>
        <w:t xml:space="preserve">   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Benedict JH, Walmsley MH, Segers JC, &amp; Treacy MF (1986) Yield</w:t>
      </w:r>
    </w:p>
    <w:p w:rsidR="00D943EF" w:rsidRDefault="00D943EF" w:rsidP="00D943EF">
      <w:pPr>
        <w:pStyle w:val="HTMLPreformatted"/>
      </w:pPr>
      <w:r>
        <w:t xml:space="preserve">    enhancement and insect suppression with chlordimeform (Fundal) on</w:t>
      </w:r>
    </w:p>
    <w:p w:rsidR="00D943EF" w:rsidRDefault="00D943EF" w:rsidP="00D943EF">
      <w:pPr>
        <w:pStyle w:val="HTMLPreformatted"/>
      </w:pPr>
      <w:r>
        <w:t xml:space="preserve">    dryland cotton. J Econ Etomol, 79: 238-242.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Benezet HJ &amp; Knowles CO (1976) N'-(4-chloro-o-tolyl)-N-</w:t>
      </w:r>
    </w:p>
    <w:p w:rsidR="00D943EF" w:rsidRDefault="00D943EF" w:rsidP="00D943EF">
      <w:pPr>
        <w:pStyle w:val="HTMLPreformatted"/>
      </w:pPr>
      <w:r>
        <w:t xml:space="preserve">    methylformamidine (demethylchlordimeform) metabolism in the rat.</w:t>
      </w:r>
    </w:p>
    <w:p w:rsidR="00D943EF" w:rsidRDefault="00D943EF" w:rsidP="00D943EF">
      <w:pPr>
        <w:pStyle w:val="HTMLPreformatted"/>
      </w:pPr>
      <w:r>
        <w:t xml:space="preserve">    J Agric Food Chem, 24: 152-154.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Benezet HJ &amp; Knowles CO (1981) Degradation of chlordimeform by algae.</w:t>
      </w:r>
    </w:p>
    <w:p w:rsidR="00D943EF" w:rsidRDefault="00D943EF" w:rsidP="00D943EF">
      <w:pPr>
        <w:pStyle w:val="HTMLPreformatted"/>
      </w:pPr>
      <w:r>
        <w:t xml:space="preserve">    Chemosphere, 10: 909-917.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Benezet HJ, Chang K, &amp; Knowles CO (1978) Formamidine pesticides -</w:t>
      </w:r>
    </w:p>
    <w:p w:rsidR="00D943EF" w:rsidRDefault="00D943EF" w:rsidP="00D943EF">
      <w:pPr>
        <w:pStyle w:val="HTMLPreformatted"/>
      </w:pPr>
      <w:r>
        <w:t xml:space="preserve">    metabolic aspects of neurotoxicity. In: Pesticide venom neurotoxic,</w:t>
      </w:r>
    </w:p>
    <w:p w:rsidR="00D943EF" w:rsidRDefault="00D943EF" w:rsidP="00D943EF">
      <w:pPr>
        <w:pStyle w:val="HTMLPreformatted"/>
      </w:pPr>
      <w:r>
        <w:t xml:space="preserve">    pp 189-206.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Bentley P, Staubli W, Bieri F, Muecke W, &amp; Waechter F (1985) Induction</w:t>
      </w:r>
    </w:p>
    <w:p w:rsidR="00D943EF" w:rsidRDefault="00D943EF" w:rsidP="00D943EF">
      <w:pPr>
        <w:pStyle w:val="HTMLPreformatted"/>
      </w:pPr>
      <w:r>
        <w:t xml:space="preserve">    of hepatic drug-metabolising enzymes following treatment of rats and</w:t>
      </w:r>
    </w:p>
    <w:p w:rsidR="00D943EF" w:rsidRDefault="00D943EF" w:rsidP="00D943EF">
      <w:pPr>
        <w:pStyle w:val="HTMLPreformatted"/>
      </w:pPr>
      <w:r>
        <w:lastRenderedPageBreak/>
        <w:t xml:space="preserve">    mice with chlordimeform. Toxicol Lett, 28: 143-149.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Bentley P, Bieri F, Muecke W, Waechter F, &amp; Staubli W (1986a) Species</w:t>
      </w:r>
    </w:p>
    <w:p w:rsidR="00D943EF" w:rsidRDefault="00D943EF" w:rsidP="00D943EF">
      <w:pPr>
        <w:pStyle w:val="HTMLPreformatted"/>
      </w:pPr>
      <w:r>
        <w:t xml:space="preserve">    differences in toxicity of p-chloro-o-toluidine to rats and mice:</w:t>
      </w:r>
    </w:p>
    <w:p w:rsidR="00D943EF" w:rsidRDefault="00D943EF" w:rsidP="00D943EF">
      <w:pPr>
        <w:pStyle w:val="HTMLPreformatted"/>
      </w:pPr>
      <w:r>
        <w:t xml:space="preserve">    Covalent binding to hepatic macromolecules and hepatic non-parenchymal</w:t>
      </w:r>
    </w:p>
    <w:p w:rsidR="00D943EF" w:rsidRDefault="00D943EF" w:rsidP="00D943EF">
      <w:pPr>
        <w:pStyle w:val="HTMLPreformatted"/>
      </w:pPr>
      <w:r>
        <w:t xml:space="preserve">    cell DNA and an investigation of effects upon the incorporation of</w:t>
      </w:r>
    </w:p>
    <w:p w:rsidR="00D943EF" w:rsidRDefault="00D943EF" w:rsidP="00D943EF">
      <w:pPr>
        <w:pStyle w:val="HTMLPreformatted"/>
      </w:pPr>
      <w:r>
        <w:t xml:space="preserve">    [</w:t>
      </w:r>
      <w:r>
        <w:rPr>
          <w:vertAlign w:val="superscript"/>
        </w:rPr>
        <w:t>3</w:t>
      </w:r>
      <w:r>
        <w:t>H]-thymidine into capillary endothelial cells. Chem-Biol Interact,</w:t>
      </w:r>
    </w:p>
    <w:p w:rsidR="00D943EF" w:rsidRDefault="00D943EF" w:rsidP="00D943EF">
      <w:pPr>
        <w:pStyle w:val="HTMLPreformatted"/>
      </w:pPr>
      <w:r>
        <w:t xml:space="preserve">    57: 27-40.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Bentley P, Waechter F, Bieri F, Staubli W, &amp; Muecke W (1986b) Species</w:t>
      </w:r>
    </w:p>
    <w:p w:rsidR="00D943EF" w:rsidRDefault="00D943EF" w:rsidP="00D943EF">
      <w:pPr>
        <w:pStyle w:val="HTMLPreformatted"/>
      </w:pPr>
      <w:r>
        <w:t xml:space="preserve">    differences in the covalent binding of p-chloro-o-toluidine to DNA.</w:t>
      </w:r>
    </w:p>
    <w:p w:rsidR="00D943EF" w:rsidRDefault="00D943EF" w:rsidP="00D943EF">
      <w:pPr>
        <w:pStyle w:val="HTMLPreformatted"/>
      </w:pPr>
      <w:r>
        <w:t xml:space="preserve">    Arch Toxicol, 9(suppl): 163-166.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Blackmore RH (1969a) Chlorphenamidine (Schering 36268): 2-year</w:t>
      </w:r>
    </w:p>
    <w:p w:rsidR="00D943EF" w:rsidRDefault="00D943EF" w:rsidP="00D943EF">
      <w:pPr>
        <w:pStyle w:val="HTMLPreformatted"/>
      </w:pPr>
      <w:r>
        <w:t xml:space="preserve">    repeated feeding study in dogs (Project No. 728-127). Falls Church,</w:t>
      </w:r>
    </w:p>
    <w:p w:rsidR="00D943EF" w:rsidRDefault="00D943EF" w:rsidP="00D943EF">
      <w:pPr>
        <w:pStyle w:val="HTMLPreformatted"/>
      </w:pPr>
      <w:r>
        <w:t xml:space="preserve">    Virginia, Hazleton Laboratories Inc. (Unpublished report submitted to</w:t>
      </w:r>
    </w:p>
    <w:p w:rsidR="00D943EF" w:rsidRDefault="00D943EF" w:rsidP="00D943EF">
      <w:pPr>
        <w:pStyle w:val="HTMLPreformatted"/>
      </w:pPr>
      <w:r>
        <w:t xml:space="preserve">    the 1971 Joint FAO/WHO Meeting on Pesticide Residues).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Blackmore RH (1969b) Chlorphenamidine (Schering 36268): 24-month</w:t>
      </w:r>
    </w:p>
    <w:p w:rsidR="00D943EF" w:rsidRDefault="00D943EF" w:rsidP="00D943EF">
      <w:pPr>
        <w:pStyle w:val="HTMLPreformatted"/>
      </w:pPr>
      <w:r>
        <w:t xml:space="preserve">    repeated feeding study in rats (Project No. 728-126). Falls Church,</w:t>
      </w:r>
    </w:p>
    <w:p w:rsidR="00D943EF" w:rsidRDefault="00D943EF" w:rsidP="00D943EF">
      <w:pPr>
        <w:pStyle w:val="HTMLPreformatted"/>
      </w:pPr>
      <w:r>
        <w:t xml:space="preserve">    Virginia, Hazleton Laboratories Inc. (Unpublished report submitted to</w:t>
      </w:r>
    </w:p>
    <w:p w:rsidR="00D943EF" w:rsidRDefault="00D943EF" w:rsidP="00D943EF">
      <w:pPr>
        <w:pStyle w:val="HTMLPreformatted"/>
      </w:pPr>
      <w:r>
        <w:t xml:space="preserve">    the 1971 Joint FAO/WHO Meeting on Pesticide Residues).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Blackmore RH (1969c) Chlorphenamidine (Schering 36268): three</w:t>
      </w:r>
    </w:p>
    <w:p w:rsidR="00D943EF" w:rsidRDefault="00D943EF" w:rsidP="00D943EF">
      <w:pPr>
        <w:pStyle w:val="HTMLPreformatted"/>
      </w:pPr>
      <w:r>
        <w:t xml:space="preserve">    generation reproduction study (Project No. 728-118). Falls Church,</w:t>
      </w:r>
    </w:p>
    <w:p w:rsidR="00D943EF" w:rsidRDefault="00D943EF" w:rsidP="00D943EF">
      <w:pPr>
        <w:pStyle w:val="HTMLPreformatted"/>
      </w:pPr>
      <w:r>
        <w:t xml:space="preserve">    Virginia, Hazleton Laboratories Inc (Unpublished report submitted to</w:t>
      </w:r>
    </w:p>
    <w:p w:rsidR="00D943EF" w:rsidRDefault="00D943EF" w:rsidP="00D943EF">
      <w:pPr>
        <w:pStyle w:val="HTMLPreformatted"/>
      </w:pPr>
      <w:r>
        <w:t xml:space="preserve">    the 1971 Joint FAO/WHO Meeting on Pesticide Residues).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Blackmore RH (1969d) Chlorphenamidine (Schering 36268). Segment II:</w:t>
      </w:r>
    </w:p>
    <w:p w:rsidR="00D943EF" w:rsidRDefault="00D943EF" w:rsidP="00D943EF">
      <w:pPr>
        <w:pStyle w:val="HTMLPreformatted"/>
      </w:pPr>
      <w:r>
        <w:t xml:space="preserve">    Teratology Study -Rabbits (Project No. 728-157). Falls Church,</w:t>
      </w:r>
    </w:p>
    <w:p w:rsidR="00D943EF" w:rsidRDefault="00D943EF" w:rsidP="00D943EF">
      <w:pPr>
        <w:pStyle w:val="HTMLPreformatted"/>
      </w:pPr>
      <w:r>
        <w:t xml:space="preserve">    Virginia, Hazleton Laboratories Inc. (Unpublished report submitted to</w:t>
      </w:r>
    </w:p>
    <w:p w:rsidR="00D943EF" w:rsidRDefault="00D943EF" w:rsidP="00D943EF">
      <w:pPr>
        <w:pStyle w:val="HTMLPreformatted"/>
      </w:pPr>
      <w:r>
        <w:t xml:space="preserve">    the 1971 Joint FAO/WHO Meeting on Pesticide Residues).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Blackwell A (1988a) Survival and development of Pieris brassicae</w:t>
      </w:r>
    </w:p>
    <w:p w:rsidR="00D943EF" w:rsidRDefault="00D943EF" w:rsidP="00D943EF">
      <w:pPr>
        <w:pStyle w:val="HTMLPreformatted"/>
      </w:pPr>
      <w:r>
        <w:t xml:space="preserve">    larvae upon application of sublethal doses of chlordimeform. Entomol</w:t>
      </w:r>
    </w:p>
    <w:p w:rsidR="00D943EF" w:rsidRDefault="00D943EF" w:rsidP="00D943EF">
      <w:pPr>
        <w:pStyle w:val="HTMLPreformatted"/>
      </w:pPr>
      <w:r>
        <w:t xml:space="preserve">    Exp Appl, 48: 149-156.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Blackwell A (1988b) The disruption of aggregation behaviour in Pieris</w:t>
      </w:r>
    </w:p>
    <w:p w:rsidR="00D943EF" w:rsidRDefault="00D943EF" w:rsidP="00D943EF">
      <w:pPr>
        <w:pStyle w:val="HTMLPreformatted"/>
      </w:pPr>
      <w:r>
        <w:t xml:space="preserve">    brassicae larvae by chlordimeform. Entomol Exp Appl, 48: 141-147.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Blackwell A (1989) The effects of chlordimeform on the behaviour of</w:t>
      </w:r>
    </w:p>
    <w:p w:rsidR="00D943EF" w:rsidRDefault="00D943EF" w:rsidP="00D943EF">
      <w:pPr>
        <w:pStyle w:val="HTMLPreformatted"/>
      </w:pPr>
      <w:r>
        <w:t xml:space="preserve">    Pieris brassicae larvae. Pestic Sci, 26: 11-19.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Blass W (1972a) Galecron residues in Japanese tea.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 No. RVA 5/72).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Blass W (1972b) Galecron residues in Swiss grapes (berries and juice).</w:t>
      </w:r>
    </w:p>
    <w:p w:rsidR="00D943EF" w:rsidRDefault="00D943EF" w:rsidP="00D943EF">
      <w:pPr>
        <w:pStyle w:val="HTMLPreformatted"/>
      </w:pPr>
      <w:r>
        <w:t xml:space="preserve">    Basel, Switzerland, Ciba-Geigy Ltd (Unpublished report No. RVA 11/72).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Blass W (1972c) Galecron residues in Swiss wine 1971.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 No. RVA 16/72).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Bokisch AJ, Cox RT, &amp; Walker RJ (1985) The actions of formamidine</w:t>
      </w:r>
    </w:p>
    <w:p w:rsidR="00D943EF" w:rsidRDefault="00D943EF" w:rsidP="00D943EF">
      <w:pPr>
        <w:pStyle w:val="HTMLPreformatted"/>
      </w:pPr>
      <w:r>
        <w:t xml:space="preserve">    pesticides on identified central neurons of Helix aspersa. Pestic:</w:t>
      </w:r>
    </w:p>
    <w:p w:rsidR="00D943EF" w:rsidRDefault="00D943EF" w:rsidP="00D943EF">
      <w:pPr>
        <w:pStyle w:val="HTMLPreformatted"/>
      </w:pPr>
      <w:r>
        <w:t xml:space="preserve">    Sci, 16: 495-503.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Boyes WK &amp; Dyer RS (1984) Chlordimeform produces profound, selective,</w:t>
      </w:r>
    </w:p>
    <w:p w:rsidR="00D943EF" w:rsidRDefault="00D943EF" w:rsidP="00D943EF">
      <w:pPr>
        <w:pStyle w:val="HTMLPreformatted"/>
      </w:pPr>
      <w:r>
        <w:lastRenderedPageBreak/>
        <w:t xml:space="preserve">    and transient changes in visual evoked potentials of hooded rats. Exp</w:t>
      </w:r>
    </w:p>
    <w:p w:rsidR="00D943EF" w:rsidRDefault="00D943EF" w:rsidP="00D943EF">
      <w:pPr>
        <w:pStyle w:val="HTMLPreformatted"/>
      </w:pPr>
      <w:r>
        <w:t xml:space="preserve">    Neurol, 86: 434-447.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Boyes WK &amp; Moser VC (1988) An alpha 2-adrenergic mode of action of</w:t>
      </w:r>
    </w:p>
    <w:p w:rsidR="00D943EF" w:rsidRDefault="00D943EF" w:rsidP="00D943EF">
      <w:pPr>
        <w:pStyle w:val="HTMLPreformatted"/>
      </w:pPr>
      <w:r>
        <w:t xml:space="preserve">    chlordimeform on rat visual function. Toxicol Appl Pharmacol,</w:t>
      </w:r>
    </w:p>
    <w:p w:rsidR="00D943EF" w:rsidRDefault="00D943EF" w:rsidP="00D943EF">
      <w:pPr>
        <w:pStyle w:val="HTMLPreformatted"/>
      </w:pPr>
      <w:r>
        <w:t xml:space="preserve">    92: 402-418.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Budris DM, Yim GK, Carlson GP, &amp; Schnell RC (1983) Effect of acute and</w:t>
      </w:r>
    </w:p>
    <w:p w:rsidR="00D943EF" w:rsidRDefault="00D943EF" w:rsidP="00D943EF">
      <w:pPr>
        <w:pStyle w:val="HTMLPreformatted"/>
      </w:pPr>
      <w:r>
        <w:t xml:space="preserve">    repeated chlordimeform treatment on rat hepatic microsomal drug</w:t>
      </w:r>
    </w:p>
    <w:p w:rsidR="00D943EF" w:rsidRDefault="00D943EF" w:rsidP="00D943EF">
      <w:pPr>
        <w:pStyle w:val="HTMLPreformatted"/>
      </w:pPr>
      <w:r>
        <w:t xml:space="preserve">    metabolizing enzymes. Toxicol Lett, 18: 63-71.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Budris DM, Yim GK, &amp; Schnell RC (1984) Effect of acute and repeated</w:t>
      </w:r>
    </w:p>
    <w:p w:rsidR="00D943EF" w:rsidRDefault="00D943EF" w:rsidP="00D943EF">
      <w:pPr>
        <w:pStyle w:val="HTMLPreformatted"/>
      </w:pPr>
      <w:r>
        <w:t xml:space="preserve">    chlordimeform treatment on rat hepatic microsomal drug metabolizing</w:t>
      </w:r>
    </w:p>
    <w:p w:rsidR="00D943EF" w:rsidRDefault="00D943EF" w:rsidP="00D943EF">
      <w:pPr>
        <w:pStyle w:val="HTMLPreformatted"/>
      </w:pPr>
      <w:r>
        <w:t xml:space="preserve">    enzymes. J Environ Pathol Toxicol Oncol, 5: 175-182.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Bull DL (1973) Metabolism of chlordimeform in cotton plants. Environ</w:t>
      </w:r>
    </w:p>
    <w:p w:rsidR="00D943EF" w:rsidRDefault="00D943EF" w:rsidP="00D943EF">
      <w:pPr>
        <w:pStyle w:val="HTMLPreformatted"/>
      </w:pPr>
      <w:r>
        <w:t xml:space="preserve">    Entomol, 2: 869-871.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Bull DL &amp; House VS (1978) Effects of chlordimeform on insects</w:t>
      </w:r>
    </w:p>
    <w:p w:rsidR="00D943EF" w:rsidRDefault="00D943EF" w:rsidP="00D943EF">
      <w:pPr>
        <w:pStyle w:val="HTMLPreformatted"/>
      </w:pPr>
      <w:r>
        <w:t xml:space="preserve">    associated with cotton. Southwest Entomol, 3: 284-291.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Burkhard N (1971) Residues in milk, meat, liver and fat of a Swiss</w:t>
      </w:r>
    </w:p>
    <w:p w:rsidR="00D943EF" w:rsidRDefault="00D943EF" w:rsidP="00D943EF">
      <w:pPr>
        <w:pStyle w:val="HTMLPreformatted"/>
      </w:pPr>
      <w:r>
        <w:t xml:space="preserve">    cow. Basel, Switzerland, Ciba-Geigy Ltd (Unpublished report No. RVA</w:t>
      </w:r>
    </w:p>
    <w:p w:rsidR="00D943EF" w:rsidRDefault="00D943EF" w:rsidP="00D943EF">
      <w:pPr>
        <w:pStyle w:val="HTMLPreformatted"/>
      </w:pPr>
      <w:r>
        <w:t xml:space="preserve">    14/71).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Campanhola C &amp; Plapp FW Jr (1989) Pyrethroid resistance in the tobacco</w:t>
      </w:r>
    </w:p>
    <w:p w:rsidR="00D943EF" w:rsidRDefault="00D943EF" w:rsidP="00D943EF">
      <w:pPr>
        <w:pStyle w:val="HTMLPreformatted"/>
      </w:pPr>
      <w:r>
        <w:t xml:space="preserve">    budworm (Lepidoptera: Noctuidae): Insecticide bioassays and field</w:t>
      </w:r>
    </w:p>
    <w:p w:rsidR="00D943EF" w:rsidRDefault="00D943EF" w:rsidP="00D943EF">
      <w:pPr>
        <w:pStyle w:val="HTMLPreformatted"/>
      </w:pPr>
      <w:r>
        <w:t xml:space="preserve">    monitoring. J Econ Entomol, 82: 22-28.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Candura SM, Marraccini P, Costa LG, Manzo L, Rossi A, Coccini T, &amp;</w:t>
      </w:r>
    </w:p>
    <w:p w:rsidR="00D943EF" w:rsidRDefault="00D943EF" w:rsidP="00D943EF">
      <w:pPr>
        <w:pStyle w:val="HTMLPreformatted"/>
      </w:pPr>
      <w:r>
        <w:t xml:space="preserve">    Toninin M (1992) Calcium entry blockade as a mechanism for</w:t>
      </w:r>
    </w:p>
    <w:p w:rsidR="00D943EF" w:rsidRDefault="00D943EF" w:rsidP="00D943EF">
      <w:pPr>
        <w:pStyle w:val="HTMLPreformatted"/>
      </w:pPr>
      <w:r>
        <w:t xml:space="preserve">    chlordimeform induced inhibition of motor activity in the isolated</w:t>
      </w:r>
    </w:p>
    <w:p w:rsidR="00D943EF" w:rsidRDefault="00D943EF" w:rsidP="00D943EF">
      <w:pPr>
        <w:pStyle w:val="HTMLPreformatted"/>
      </w:pPr>
      <w:r>
        <w:t xml:space="preserve">    guinea-pig ileum. Pharmacol Toxicol, 71: 426-433.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Cathey GW &amp; Bailey JC (1987) Evaluation of chlordimeform for cotton</w:t>
      </w:r>
    </w:p>
    <w:p w:rsidR="00D943EF" w:rsidRDefault="00D943EF" w:rsidP="00D943EF">
      <w:pPr>
        <w:pStyle w:val="HTMLPreformatted"/>
      </w:pPr>
      <w:r>
        <w:t xml:space="preserve">    yield enhancement. J Econ Entomol, 80: 670-674.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Chan Y-M (1985) [Observation and nursing of 6 cases of chlordimeform</w:t>
      </w:r>
    </w:p>
    <w:p w:rsidR="00D943EF" w:rsidRDefault="00D943EF" w:rsidP="00D943EF">
      <w:pPr>
        <w:pStyle w:val="HTMLPreformatted"/>
      </w:pPr>
      <w:r>
        <w:t xml:space="preserve">    poisoning.) Chin J Nurs, 20: 68-69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Cheung MW, Kahrs RA, Nixon WB, Ross JA, &amp; Tweedy BG (1989)</w:t>
      </w:r>
    </w:p>
    <w:p w:rsidR="00D943EF" w:rsidRDefault="00D943EF" w:rsidP="00D943EF">
      <w:pPr>
        <w:pStyle w:val="HTMLPreformatted"/>
      </w:pPr>
      <w:r>
        <w:t xml:space="preserve">    Determination of chlordimeform residues as 4-chloro-o-toluidine in</w:t>
      </w:r>
    </w:p>
    <w:p w:rsidR="00D943EF" w:rsidRDefault="00D943EF" w:rsidP="00D943EF">
      <w:pPr>
        <w:pStyle w:val="HTMLPreformatted"/>
      </w:pPr>
      <w:r>
        <w:t xml:space="preserve">    human urine using high-performance liquid chromatography. In:</w:t>
      </w:r>
    </w:p>
    <w:p w:rsidR="00D943EF" w:rsidRDefault="00D943EF" w:rsidP="00D943EF">
      <w:pPr>
        <w:pStyle w:val="HTMLPreformatted"/>
      </w:pPr>
      <w:r>
        <w:t xml:space="preserve">    Biological monitoring of pesticide exposure: Measuring and estimating</w:t>
      </w:r>
    </w:p>
    <w:p w:rsidR="00D943EF" w:rsidRDefault="00D943EF" w:rsidP="00D943EF">
      <w:pPr>
        <w:pStyle w:val="HTMLPreformatted"/>
      </w:pPr>
      <w:r>
        <w:t xml:space="preserve">    risk reduction. Washington, DC, American Chemical Society, pp 231-239</w:t>
      </w:r>
    </w:p>
    <w:p w:rsidR="00D943EF" w:rsidRDefault="00D943EF" w:rsidP="00D943EF">
      <w:pPr>
        <w:pStyle w:val="HTMLPreformatted"/>
      </w:pPr>
      <w:r>
        <w:t xml:space="preserve">    (ACS Symposium Series 382).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Cooper RL, Barrett MA, Goldman JM, Rehnberg GL, McElroy WK, &amp; Stoker</w:t>
      </w:r>
    </w:p>
    <w:p w:rsidR="00D943EF" w:rsidRDefault="00D943EF" w:rsidP="00D943EF">
      <w:pPr>
        <w:pStyle w:val="HTMLPreformatted"/>
      </w:pPr>
      <w:r>
        <w:t xml:space="preserve">    TE (1994) Pregnancy alterations following xenobiotic-induced delays in</w:t>
      </w:r>
    </w:p>
    <w:p w:rsidR="00D943EF" w:rsidRDefault="00D943EF" w:rsidP="00D943EF">
      <w:pPr>
        <w:pStyle w:val="HTMLPreformatted"/>
      </w:pPr>
      <w:r>
        <w:t xml:space="preserve">    ovulation in the female rat. Fundam Appl Toxicol, 22: 474-480.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Costa LG &amp; Murphy SD (1987) Interaction of the pesticide chlordimeform</w:t>
      </w:r>
    </w:p>
    <w:p w:rsidR="00D943EF" w:rsidRDefault="00D943EF" w:rsidP="00D943EF">
      <w:pPr>
        <w:pStyle w:val="HTMLPreformatted"/>
      </w:pPr>
      <w:r>
        <w:t xml:space="preserve">    with adrenergic receptors in mouse brain: an </w:t>
      </w:r>
      <w:r>
        <w:rPr>
          <w:rStyle w:val="Emphasis"/>
          <w:rFonts w:cs="Courier New"/>
        </w:rPr>
        <w:t xml:space="preserve"> in vitro </w:t>
      </w:r>
      <w:r>
        <w:t>study. Arch</w:t>
      </w:r>
    </w:p>
    <w:p w:rsidR="00D943EF" w:rsidRDefault="00D943EF" w:rsidP="00D943EF">
      <w:pPr>
        <w:pStyle w:val="HTMLPreformatted"/>
      </w:pPr>
      <w:r>
        <w:t xml:space="preserve">    Toxicol, 59: 323-327.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Costa LG, Wu S, Olibet G, &amp; Murphy SD (1988) Alpha</w:t>
      </w:r>
      <w:r>
        <w:rPr>
          <w:vertAlign w:val="subscript"/>
        </w:rPr>
        <w:t>2</w:t>
      </w:r>
      <w:r>
        <w:t>-adrenoceptors as</w:t>
      </w:r>
    </w:p>
    <w:p w:rsidR="00D943EF" w:rsidRDefault="00D943EF" w:rsidP="00D943EF">
      <w:pPr>
        <w:pStyle w:val="HTMLPreformatted"/>
      </w:pPr>
      <w:r>
        <w:t xml:space="preserve">    a target for formamidine pesticides: </w:t>
      </w:r>
      <w:r>
        <w:rPr>
          <w:rStyle w:val="Emphasis"/>
          <w:rFonts w:cs="Courier New"/>
        </w:rPr>
        <w:t xml:space="preserve"> In vitro </w:t>
      </w:r>
      <w:r>
        <w:t>and in vivo studies in</w:t>
      </w:r>
    </w:p>
    <w:p w:rsidR="00D943EF" w:rsidRDefault="00D943EF" w:rsidP="00D943EF">
      <w:pPr>
        <w:pStyle w:val="HTMLPreformatted"/>
      </w:pPr>
      <w:r>
        <w:lastRenderedPageBreak/>
        <w:t xml:space="preserve">    mice. Toxicol Appl Pharmacol, 93: 319-328.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Costa LG, Wu S, Olibet G, &amp; Murphy SD (1989) Formamidine pesticides</w:t>
      </w:r>
    </w:p>
    <w:p w:rsidR="00D943EF" w:rsidRDefault="00D943EF" w:rsidP="00D943EF">
      <w:pPr>
        <w:pStyle w:val="HTMLPreformatted"/>
      </w:pPr>
      <w:r>
        <w:t xml:space="preserve">    and alpha</w:t>
      </w:r>
      <w:r>
        <w:rPr>
          <w:vertAlign w:val="subscript"/>
        </w:rPr>
        <w:t>2</w:t>
      </w:r>
      <w:r>
        <w:t>-adrenoceptors: Studies with amitraz and chlordimeform in</w:t>
      </w:r>
    </w:p>
    <w:p w:rsidR="00D943EF" w:rsidRDefault="00D943EF" w:rsidP="00D943EF">
      <w:pPr>
        <w:pStyle w:val="HTMLPreformatted"/>
      </w:pPr>
      <w:r>
        <w:t xml:space="preserve">    rats and development of a radioreceptor binding assay. Neurotoxicol,</w:t>
      </w:r>
    </w:p>
    <w:p w:rsidR="00D943EF" w:rsidRDefault="00D943EF" w:rsidP="00D943EF">
      <w:pPr>
        <w:pStyle w:val="HTMLPreformatted"/>
      </w:pPr>
      <w:r>
        <w:t xml:space="preserve">    11: 405-411.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Costa LG, Gastel J, &amp; Murphy SD (1991) The formamidine pesticides</w:t>
      </w:r>
    </w:p>
    <w:p w:rsidR="00D943EF" w:rsidRDefault="00D943EF" w:rsidP="00D943EF">
      <w:pPr>
        <w:pStyle w:val="HTMLPreformatted"/>
      </w:pPr>
      <w:r>
        <w:t xml:space="preserve">    chlordimeform and amitraz decrease hepatic glutathione in mice through</w:t>
      </w:r>
    </w:p>
    <w:p w:rsidR="00D943EF" w:rsidRDefault="00D943EF" w:rsidP="00D943EF">
      <w:pPr>
        <w:pStyle w:val="HTMLPreformatted"/>
      </w:pPr>
      <w:r>
        <w:t xml:space="preserve">    an interaction with alpha</w:t>
      </w:r>
      <w:r>
        <w:rPr>
          <w:vertAlign w:val="subscript"/>
        </w:rPr>
        <w:t>2</w:t>
      </w:r>
      <w:r>
        <w:t>-adrenoceptors. J Toxicol Environ Health,</w:t>
      </w:r>
    </w:p>
    <w:p w:rsidR="00D943EF" w:rsidRDefault="00D943EF" w:rsidP="00D943EF">
      <w:pPr>
        <w:pStyle w:val="HTMLPreformatted"/>
      </w:pPr>
      <w:r>
        <w:t xml:space="preserve">    33: 349-358.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Coye MJ, Lowe JA, &amp; Maddy KJ (1986) Biological monitoring of</w:t>
      </w:r>
    </w:p>
    <w:p w:rsidR="00D943EF" w:rsidRDefault="00D943EF" w:rsidP="00D943EF">
      <w:pPr>
        <w:pStyle w:val="HTMLPreformatted"/>
      </w:pPr>
      <w:r>
        <w:t xml:space="preserve">    agricultural workers exposed to pesticides: II. Monitoring of intact</w:t>
      </w:r>
    </w:p>
    <w:p w:rsidR="00D943EF" w:rsidRDefault="00D943EF" w:rsidP="00D943EF">
      <w:pPr>
        <w:pStyle w:val="HTMLPreformatted"/>
      </w:pPr>
      <w:r>
        <w:t xml:space="preserve">    pesticides and their metabolites. J Occup Med, 28: 628-636.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Crecelius CS &amp; Knowles CO (1976) Toxicity, penetration, and metabolism</w:t>
      </w:r>
    </w:p>
    <w:p w:rsidR="00D943EF" w:rsidRDefault="00D943EF" w:rsidP="00D943EF">
      <w:pPr>
        <w:pStyle w:val="HTMLPreformatted"/>
      </w:pPr>
      <w:r>
        <w:t xml:space="preserve">    of chlordimeform and its N-demethyl metabolite in cabbage looper</w:t>
      </w:r>
    </w:p>
    <w:p w:rsidR="00D943EF" w:rsidRDefault="00D943EF" w:rsidP="00D943EF">
      <w:pPr>
        <w:pStyle w:val="HTMLPreformatted"/>
      </w:pPr>
      <w:r>
        <w:t xml:space="preserve">    larvae. J Agric Food Chem, 24: 1018-1023.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Crowder LA &amp; Whitson RS (1980) Fate of toxaphene, methyl parathion,</w:t>
      </w:r>
    </w:p>
    <w:p w:rsidR="00D943EF" w:rsidRDefault="00D943EF" w:rsidP="00D943EF">
      <w:pPr>
        <w:pStyle w:val="HTMLPreformatted"/>
      </w:pPr>
      <w:r>
        <w:t xml:space="preserve">    and chlordimeform combinations in the mouse. Bull Environ Contam</w:t>
      </w:r>
    </w:p>
    <w:p w:rsidR="00D943EF" w:rsidRDefault="00D943EF" w:rsidP="00D943EF">
      <w:pPr>
        <w:pStyle w:val="HTMLPreformatted"/>
      </w:pPr>
      <w:r>
        <w:t xml:space="preserve">    Toxicol, 24: 444-451.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Currie AN (1933) Chemical haematuria from handling 5-chloro-ortho-</w:t>
      </w:r>
    </w:p>
    <w:p w:rsidR="00D943EF" w:rsidRDefault="00D943EF" w:rsidP="00D943EF">
      <w:pPr>
        <w:pStyle w:val="HTMLPreformatted"/>
      </w:pPr>
      <w:r>
        <w:t xml:space="preserve">    toluidine. J Ind Hyg, 15: 205-213.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Davenport AP &amp; Wright DJ (1985) Toxicity of chlordimeform and amitraz</w:t>
      </w:r>
    </w:p>
    <w:p w:rsidR="00D943EF" w:rsidRDefault="00D943EF" w:rsidP="00D943EF">
      <w:pPr>
        <w:pStyle w:val="HTMLPreformatted"/>
      </w:pPr>
      <w:r>
        <w:t xml:space="preserve">    to the Egyptian cotton leafworm (Spodoptera littoralis) and the</w:t>
      </w:r>
    </w:p>
    <w:p w:rsidR="00D943EF" w:rsidRDefault="00D943EF" w:rsidP="00D943EF">
      <w:pPr>
        <w:pStyle w:val="HTMLPreformatted"/>
      </w:pPr>
      <w:r>
        <w:t xml:space="preserve">    tobacco budworm (Heliothis virescens). Pestic Sci, 16: 81-87.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Davenport AP &amp; Wright DJ (1987) Effect of the formamidine insecticide</w:t>
      </w:r>
    </w:p>
    <w:p w:rsidR="00D943EF" w:rsidRDefault="00D943EF" w:rsidP="00D943EF">
      <w:pPr>
        <w:pStyle w:val="HTMLPreformatted"/>
      </w:pPr>
      <w:r>
        <w:t xml:space="preserve">    chlordimeform on feeding and reproduction in the noctuid moth,</w:t>
      </w:r>
    </w:p>
    <w:p w:rsidR="00D943EF" w:rsidRDefault="00D943EF" w:rsidP="00D943EF">
      <w:pPr>
        <w:pStyle w:val="HTMLPreformatted"/>
      </w:pPr>
      <w:r>
        <w:t xml:space="preserve">    Spodoptera littoralis (Boisduval). Crop Prot, 6: 3-6.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Deng C-S, Zhang J-K, &amp; Guo J-Y (1984) [Brief report of the symposium</w:t>
      </w:r>
    </w:p>
    <w:p w:rsidR="00D943EF" w:rsidRDefault="00D943EF" w:rsidP="00D943EF">
      <w:pPr>
        <w:pStyle w:val="HTMLPreformatted"/>
      </w:pPr>
      <w:r>
        <w:t xml:space="preserve">    on chlordimeform poisoning.] J Clin Med, 1: 51-53 (in Chinese with</w:t>
      </w:r>
    </w:p>
    <w:p w:rsidR="00D943EF" w:rsidRDefault="00D943EF" w:rsidP="00D943EF">
      <w:pPr>
        <w:pStyle w:val="HTMLPreformatted"/>
      </w:pPr>
      <w:r>
        <w:t xml:space="preserve">   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Ding M-B &amp; Ru X-Y (1985) [On diagnosis and treatment of chlordimeform</w:t>
      </w:r>
    </w:p>
    <w:p w:rsidR="00D943EF" w:rsidRDefault="00D943EF" w:rsidP="00D943EF">
      <w:pPr>
        <w:pStyle w:val="HTMLPreformatted"/>
      </w:pPr>
      <w:r>
        <w:t xml:space="preserve">    poisoning (analysis of 358 cases).] Jiangsu Med, 7: 30-31 (in Chinese</w:t>
      </w:r>
    </w:p>
    <w:p w:rsidR="00D943EF" w:rsidRDefault="00D943EF" w:rsidP="00D943EF">
      <w:pPr>
        <w:pStyle w:val="HTMLPreformatted"/>
      </w:pPr>
      <w:r>
        <w:t xml:space="preserve">   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Ding Y &amp; Huang K-L (1987) [Analysis on clinical features of</w:t>
      </w:r>
    </w:p>
    <w:p w:rsidR="00D943EF" w:rsidRDefault="00D943EF" w:rsidP="00D943EF">
      <w:pPr>
        <w:pStyle w:val="HTMLPreformatted"/>
      </w:pPr>
      <w:r>
        <w:t xml:space="preserve">    chlordimeform poisoning.] Labor Med, 4: 8-10 (in Chinese with English</w:t>
      </w:r>
    </w:p>
    <w:p w:rsidR="00D943EF" w:rsidRDefault="00D943EF" w:rsidP="00D943EF">
      <w:pPr>
        <w:pStyle w:val="HTMLPreformatted"/>
      </w:pPr>
      <w:r>
        <w:t xml:space="preserve">   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Dittrich V (1966) N-(2-methyl-4-chlorophenyl)-N',N'-</w:t>
      </w:r>
    </w:p>
    <w:p w:rsidR="00D943EF" w:rsidRDefault="00D943EF" w:rsidP="00D943EF">
      <w:pPr>
        <w:pStyle w:val="HTMLPreformatted"/>
      </w:pPr>
      <w:r>
        <w:t xml:space="preserve">    dimethylformamidine (C-8514/Schering 36268) evaluated as an</w:t>
      </w:r>
    </w:p>
    <w:p w:rsidR="00D943EF" w:rsidRDefault="00D943EF" w:rsidP="00D943EF">
      <w:pPr>
        <w:pStyle w:val="HTMLPreformatted"/>
      </w:pPr>
      <w:r>
        <w:t xml:space="preserve">    acaricide. J Econ Entomol, 59: 889-893.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Dittrich V (1967) Systemic action of N-(2-methyl-4-chlorophenyl)-N',</w:t>
      </w:r>
    </w:p>
    <w:p w:rsidR="00D943EF" w:rsidRDefault="00D943EF" w:rsidP="00D943EF">
      <w:pPr>
        <w:pStyle w:val="HTMLPreformatted"/>
      </w:pPr>
      <w:r>
        <w:t xml:space="preserve">    N'-dimethylformamidine (C-8514/Schering 36268). J Econ Etomol,</w:t>
      </w:r>
    </w:p>
    <w:p w:rsidR="00D943EF" w:rsidRDefault="00D943EF" w:rsidP="00D943EF">
      <w:pPr>
        <w:pStyle w:val="HTMLPreformatted"/>
      </w:pPr>
      <w:r>
        <w:t xml:space="preserve">    60: 558-569.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Dittrich V &amp; Loncarevic A (1971) New insecticides for Asiatic rice</w:t>
      </w:r>
    </w:p>
    <w:p w:rsidR="00D943EF" w:rsidRDefault="00D943EF" w:rsidP="00D943EF">
      <w:pPr>
        <w:pStyle w:val="HTMLPreformatted"/>
      </w:pPr>
      <w:r>
        <w:t xml:space="preserve">    borer control in paddy rice. J Econ Entomol, 64: 1225-1229.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Dyer RS &amp; Boyes WK (1983) Chlordimeform differentially affects pattern</w:t>
      </w:r>
    </w:p>
    <w:p w:rsidR="00D943EF" w:rsidRDefault="00D943EF" w:rsidP="00D943EF">
      <w:pPr>
        <w:pStyle w:val="HTMLPreformatted"/>
      </w:pPr>
      <w:r>
        <w:t xml:space="preserve">    reversal-evoked and flash-evoked potentials in rats. Toxicologist,</w:t>
      </w:r>
    </w:p>
    <w:p w:rsidR="00D943EF" w:rsidRDefault="00D943EF" w:rsidP="00D943EF">
      <w:pPr>
        <w:pStyle w:val="HTMLPreformatted"/>
      </w:pPr>
      <w:r>
        <w:t xml:space="preserve">    3: 13.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Ehrhardt DA &amp; Knowles CO (1970) Metabolism and translocation of</w:t>
      </w:r>
    </w:p>
    <w:p w:rsidR="00D943EF" w:rsidRDefault="00D943EF" w:rsidP="00D943EF">
      <w:pPr>
        <w:pStyle w:val="HTMLPreformatted"/>
      </w:pPr>
      <w:r>
        <w:t xml:space="preserve">    N'-(4-chloro-o-tolyl)-N,N-dimethylformamidine (chlorphenamidine) and</w:t>
      </w:r>
    </w:p>
    <w:p w:rsidR="00D943EF" w:rsidRDefault="00D943EF" w:rsidP="00D943EF">
      <w:pPr>
        <w:pStyle w:val="HTMLPreformatted"/>
      </w:pPr>
      <w:r>
        <w:t xml:space="preserve">    its hydrochloride salt in grapefruit seedlings. J Econ Entomol,</w:t>
      </w:r>
    </w:p>
    <w:p w:rsidR="00D943EF" w:rsidRDefault="00D943EF" w:rsidP="00D943EF">
      <w:pPr>
        <w:pStyle w:val="HTMLPreformatted"/>
      </w:pPr>
      <w:r>
        <w:t xml:space="preserve">    63: 1306-1314.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Ercegovich CD, Witkonton S. &amp; Asquith DJ (1972) Disappearance of</w:t>
      </w:r>
    </w:p>
    <w:p w:rsidR="00D943EF" w:rsidRDefault="00D943EF" w:rsidP="00D943EF">
      <w:pPr>
        <w:pStyle w:val="HTMLPreformatted"/>
      </w:pPr>
      <w:r>
        <w:t xml:space="preserve">    N'-(4-chloro-o-tolyl)-N,N-dimethylformamidine from six major fruit</w:t>
      </w:r>
    </w:p>
    <w:p w:rsidR="00D943EF" w:rsidRDefault="00D943EF" w:rsidP="00D943EF">
      <w:pPr>
        <w:pStyle w:val="HTMLPreformatted"/>
      </w:pPr>
      <w:r>
        <w:t xml:space="preserve">    crops. J Agric Food Chem, 20: 565-568.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Evans PD &amp; Gee JD (1980) Action of formamidine pesticides on</w:t>
      </w:r>
    </w:p>
    <w:p w:rsidR="00D943EF" w:rsidRDefault="00D943EF" w:rsidP="00D943EF">
      <w:pPr>
        <w:pStyle w:val="HTMLPreformatted"/>
      </w:pPr>
      <w:r>
        <w:t xml:space="preserve">    octopamine receptors. Nature (Lond), 287: 60-62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Fan DF &amp; Ge SD (1982) Gas-liquid chromatographic determination of</w:t>
      </w:r>
    </w:p>
    <w:p w:rsidR="00D943EF" w:rsidRDefault="00D943EF" w:rsidP="00D943EF">
      <w:pPr>
        <w:pStyle w:val="HTMLPreformatted"/>
      </w:pPr>
      <w:r>
        <w:t xml:space="preserve">    chlordimeform and its metabolites in cargo rice and husk. J Assoc Off</w:t>
      </w:r>
    </w:p>
    <w:p w:rsidR="00D943EF" w:rsidRDefault="00D943EF" w:rsidP="00D943EF">
      <w:pPr>
        <w:pStyle w:val="HTMLPreformatted"/>
      </w:pPr>
      <w:r>
        <w:t xml:space="preserve">    Anal Chem, 65: 1517-1520.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FAO/WHO (1972) Chlordimeform. In: 1971 Evaluation of some pesticide</w:t>
      </w:r>
    </w:p>
    <w:p w:rsidR="00D943EF" w:rsidRDefault="00D943EF" w:rsidP="00D943EF">
      <w:pPr>
        <w:pStyle w:val="HTMLPreformatted"/>
      </w:pPr>
      <w:r>
        <w:t xml:space="preserve">    residues in food. Geneva, World Health Organization, pp 3-45 (WHO</w:t>
      </w:r>
    </w:p>
    <w:p w:rsidR="00D943EF" w:rsidRDefault="00D943EF" w:rsidP="00D943EF">
      <w:pPr>
        <w:pStyle w:val="HTMLPreformatted"/>
      </w:pPr>
      <w:r>
        <w:t xml:space="preserve">    Pesticide Series, No. 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FAO/WHO (1976) Chlordimeform. In: 1975 Evaluation of some pesticide</w:t>
      </w:r>
    </w:p>
    <w:p w:rsidR="00D943EF" w:rsidRDefault="00D943EF" w:rsidP="00D943EF">
      <w:pPr>
        <w:pStyle w:val="HTMLPreformatted"/>
      </w:pPr>
      <w:r>
        <w:t xml:space="preserve">    residues in food. Geneva, World Health Organization, pp 85-104 (WHO</w:t>
      </w:r>
    </w:p>
    <w:p w:rsidR="00D943EF" w:rsidRDefault="00D943EF" w:rsidP="00D943EF">
      <w:pPr>
        <w:pStyle w:val="HTMLPreformatted"/>
      </w:pPr>
      <w:r>
        <w:t xml:space="preserve">    Pesticide Residues Series, No. 5).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FAO/WHO (1979) Chlordimeform. In: Pesticides residues in food - 1978:</w:t>
      </w:r>
    </w:p>
    <w:p w:rsidR="00D943EF" w:rsidRDefault="00D943EF" w:rsidP="00D943EF">
      <w:pPr>
        <w:pStyle w:val="HTMLPreformatted"/>
      </w:pPr>
      <w:r>
        <w:t xml:space="preserve">    Evaluations, Rome, Food and Agriculture Organization of the United</w:t>
      </w:r>
    </w:p>
    <w:p w:rsidR="00D943EF" w:rsidRDefault="00D943EF" w:rsidP="00D943EF">
      <w:pPr>
        <w:pStyle w:val="HTMLPreformatted"/>
      </w:pPr>
      <w:r>
        <w:t xml:space="preserve">    Nations, PP 51-78 (FAO Plant Production and Protection Paper 15 Sup.).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FAO/WHO (1980) Chlordimeform. In: Pesticide residues in food - 1979:</w:t>
      </w:r>
    </w:p>
    <w:p w:rsidR="00D943EF" w:rsidRDefault="00D943EF" w:rsidP="00D943EF">
      <w:pPr>
        <w:pStyle w:val="HTMLPreformatted"/>
      </w:pPr>
      <w:r>
        <w:t xml:space="preserve">    Evaluations. Rome, Food and Agriculture Organization of the United</w:t>
      </w:r>
    </w:p>
    <w:p w:rsidR="00D943EF" w:rsidRDefault="00D943EF" w:rsidP="00D943EF">
      <w:pPr>
        <w:pStyle w:val="HTMLPreformatted"/>
      </w:pPr>
      <w:r>
        <w:t xml:space="preserve">    Nations, pp 129-135 (FAO Plant Production and Protection Paper 20</w:t>
      </w:r>
    </w:p>
    <w:p w:rsidR="00D943EF" w:rsidRDefault="00D943EF" w:rsidP="00D943EF">
      <w:pPr>
        <w:pStyle w:val="HTMLPreformatted"/>
      </w:pPr>
      <w:r>
        <w:t xml:space="preserve">    Sup.).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FAO/WHO (1981) Chlordimeform. In: Pesticide residues in food - 1980:</w:t>
      </w:r>
    </w:p>
    <w:p w:rsidR="00D943EF" w:rsidRDefault="00D943EF" w:rsidP="00D943EF">
      <w:pPr>
        <w:pStyle w:val="HTMLPreformatted"/>
      </w:pPr>
      <w:r>
        <w:t xml:space="preserve">    Evaluations. Rome. Food and Agriculture Organization of the United</w:t>
      </w:r>
    </w:p>
    <w:p w:rsidR="00D943EF" w:rsidRDefault="00D943EF" w:rsidP="00D943EF">
      <w:pPr>
        <w:pStyle w:val="HTMLPreformatted"/>
      </w:pPr>
      <w:r>
        <w:t xml:space="preserve">    Nations, pp 89-96 (FAO Plant Production and Protection Paper 26 Sup.).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FAO/WHO (1986) Chlordimeform. In: Pesticide residues in food - 1985:</w:t>
      </w:r>
    </w:p>
    <w:p w:rsidR="00D943EF" w:rsidRDefault="00D943EF" w:rsidP="00D943EF">
      <w:pPr>
        <w:pStyle w:val="HTMLPreformatted"/>
      </w:pPr>
      <w:r>
        <w:t xml:space="preserve">    Evaluations, Part II - Toxicology. Rome, Food and Agriculture</w:t>
      </w:r>
    </w:p>
    <w:p w:rsidR="00D943EF" w:rsidRDefault="00D943EF" w:rsidP="00D943EF">
      <w:pPr>
        <w:pStyle w:val="HTMLPreformatted"/>
      </w:pPr>
      <w:r>
        <w:t xml:space="preserve">    Organization of the United Nations, pp 17-29 (FAO Plant Production and</w:t>
      </w:r>
    </w:p>
    <w:p w:rsidR="00D943EF" w:rsidRDefault="00D943EF" w:rsidP="00D943EF">
      <w:pPr>
        <w:pStyle w:val="HTMLPreformatted"/>
      </w:pPr>
      <w:r>
        <w:t xml:space="preserve">    Protection Paper 72/2).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FAO/WHO (1988) Chlordimeform. In: Pesticide residues in food - 1987:</w:t>
      </w:r>
    </w:p>
    <w:p w:rsidR="00D943EF" w:rsidRDefault="00D943EF" w:rsidP="00D943EF">
      <w:pPr>
        <w:pStyle w:val="HTMLPreformatted"/>
      </w:pPr>
      <w:r>
        <w:t xml:space="preserve">    Evaluations, Part II - Toxicology. Rome, Food and Agriculture</w:t>
      </w:r>
    </w:p>
    <w:p w:rsidR="00D943EF" w:rsidRDefault="00D943EF" w:rsidP="00D943EF">
      <w:pPr>
        <w:pStyle w:val="HTMLPreformatted"/>
      </w:pPr>
      <w:r>
        <w:t xml:space="preserve">    Organization of the United Nations, pp 25-26 (FAO Plant Production and</w:t>
      </w:r>
    </w:p>
    <w:p w:rsidR="00D943EF" w:rsidRDefault="00D943EF" w:rsidP="00D943EF">
      <w:pPr>
        <w:pStyle w:val="HTMLPreformatted"/>
      </w:pPr>
      <w:r>
        <w:t xml:space="preserve">    Protection Paper 86/2).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Fleming WJ, Heinz GH, &amp; Schuler CA (1985) lethal and behavioral</w:t>
      </w:r>
    </w:p>
    <w:p w:rsidR="00D943EF" w:rsidRDefault="00D943EF" w:rsidP="00D943EF">
      <w:pPr>
        <w:pStyle w:val="HTMLPreformatted"/>
      </w:pPr>
      <w:r>
        <w:t xml:space="preserve">    effects of chlordimeform in bobwhite. Toxicology, 36: 37-47.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Folland DS, Kimbrough RD, Cline RE, Swiggart RC, &amp; Schaffner (1978)</w:t>
      </w:r>
    </w:p>
    <w:p w:rsidR="00D943EF" w:rsidRDefault="00D943EF" w:rsidP="00D943EF">
      <w:pPr>
        <w:pStyle w:val="HTMLPreformatted"/>
      </w:pPr>
      <w:r>
        <w:t xml:space="preserve">    Acute hemorrhagic cystitis - Industrial exposure to the pesticide</w:t>
      </w:r>
    </w:p>
    <w:p w:rsidR="00D943EF" w:rsidRDefault="00D943EF" w:rsidP="00D943EF">
      <w:pPr>
        <w:pStyle w:val="HTMLPreformatted"/>
      </w:pPr>
      <w:r>
        <w:lastRenderedPageBreak/>
        <w:t xml:space="preserve">    chlordimeform. J Am Med Assoc, 239: 1052-1055.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Fritz H (1971) Reproduction study on C8514 (chlorphenamidine)</w:t>
      </w:r>
    </w:p>
    <w:p w:rsidR="00D943EF" w:rsidRDefault="00D943EF" w:rsidP="00D943EF">
      <w:pPr>
        <w:pStyle w:val="HTMLPreformatted"/>
      </w:pPr>
      <w:r>
        <w:t xml:space="preserve">    technical in rabbit - Segment II: Test for teratogenic and embryotoxic</w:t>
      </w:r>
    </w:p>
    <w:p w:rsidR="00D943EF" w:rsidRDefault="00D943EF" w:rsidP="00D943EF">
      <w:pPr>
        <w:pStyle w:val="HTMLPreformatted"/>
      </w:pPr>
      <w:r>
        <w:t xml:space="preserve">    effects (Experiment No. 10071 004).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Fritz H (1975) Reproduction study on C8514 (chlorphenamidine)</w:t>
      </w:r>
    </w:p>
    <w:p w:rsidR="00D943EF" w:rsidRDefault="00D943EF" w:rsidP="00D943EF">
      <w:pPr>
        <w:pStyle w:val="HTMLPreformatted"/>
      </w:pPr>
      <w:r>
        <w:t xml:space="preserve">    technical in rat - Segment II: Test for teratogenic and embryotoxic</w:t>
      </w:r>
    </w:p>
    <w:p w:rsidR="00D943EF" w:rsidRDefault="00D943EF" w:rsidP="00D943EF">
      <w:pPr>
        <w:pStyle w:val="HTMLPreformatted"/>
      </w:pPr>
      <w:r>
        <w:t xml:space="preserve">    effects (Experiment No. 227533).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Fritz H (1978a) C8513 technical: Dominant lethal study (mouse).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 No. 327735).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Fritz H (1978b) CGA 72651: Dominant lethal study (mouse).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 No. 327737).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Fritz H, Becker H, &amp; Müller D (1978) CGA 72647 technical: Dominant</w:t>
      </w:r>
    </w:p>
    <w:p w:rsidR="00D943EF" w:rsidRDefault="00D943EF" w:rsidP="00D943EF">
      <w:pPr>
        <w:pStyle w:val="HTMLPreformatted"/>
      </w:pPr>
      <w:r>
        <w:t xml:space="preserve">    lethal study (mouse). Basel, Switzerland, Ciba-Geigy Ltd (Unpublished</w:t>
      </w:r>
    </w:p>
    <w:p w:rsidR="00D943EF" w:rsidRDefault="00D943EF" w:rsidP="00D943EF">
      <w:pPr>
        <w:pStyle w:val="HTMLPreformatted"/>
      </w:pPr>
      <w:r>
        <w:t xml:space="preserve">    report No. 782201).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Gaines TB &amp; Linder RE (1986) Acute toxicity of pesticides in adult and</w:t>
      </w:r>
    </w:p>
    <w:p w:rsidR="00D943EF" w:rsidRDefault="00D943EF" w:rsidP="00D943EF">
      <w:pPr>
        <w:pStyle w:val="HTMLPreformatted"/>
      </w:pPr>
      <w:r>
        <w:t xml:space="preserve">    weanling rats. Fundam Appl Toxicol, 7: 299-308.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Gale GT Jr &amp; Hofberg AH (1985) Gas chromatographic determination of</w:t>
      </w:r>
    </w:p>
    <w:p w:rsidR="00D943EF" w:rsidRDefault="00D943EF" w:rsidP="00D943EF">
      <w:pPr>
        <w:pStyle w:val="HTMLPreformatted"/>
      </w:pPr>
      <w:r>
        <w:t xml:space="preserve">    chlordimeform in pesticide formulations: Collaborative study. J Assoc</w:t>
      </w:r>
    </w:p>
    <w:p w:rsidR="00D943EF" w:rsidRDefault="00D943EF" w:rsidP="00D943EF">
      <w:pPr>
        <w:pStyle w:val="HTMLPreformatted"/>
      </w:pPr>
      <w:r>
        <w:t xml:space="preserve">    Off Anal Chem, 68: 589-592.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Galloway SM, Armstrong MJ, Reuben C, Colman S, Brown B, Cannon C,</w:t>
      </w:r>
    </w:p>
    <w:p w:rsidR="00D943EF" w:rsidRDefault="00D943EF" w:rsidP="00D943EF">
      <w:pPr>
        <w:pStyle w:val="HTMLPreformatted"/>
      </w:pPr>
      <w:r>
        <w:t xml:space="preserve">    Bloom AD, Nakamura F, Ahmed M, Duk S, Rimpo J, Margolin BH, Resnick</w:t>
      </w:r>
    </w:p>
    <w:p w:rsidR="00D943EF" w:rsidRDefault="00D943EF" w:rsidP="00D943EF">
      <w:pPr>
        <w:pStyle w:val="HTMLPreformatted"/>
      </w:pPr>
      <w:r>
        <w:t xml:space="preserve">    MA, Anderson B, &amp; Zeiger E. (1987) Chromosome aberrations and sister</w:t>
      </w:r>
    </w:p>
    <w:p w:rsidR="00D943EF" w:rsidRDefault="00D943EF" w:rsidP="00D943EF">
      <w:pPr>
        <w:pStyle w:val="HTMLPreformatted"/>
      </w:pPr>
      <w:r>
        <w:t xml:space="preserve">    chromatid exchanges in Chinese hamster ovary cells: Evaluations of 108</w:t>
      </w:r>
    </w:p>
    <w:p w:rsidR="00D943EF" w:rsidRDefault="00D943EF" w:rsidP="00D943EF">
      <w:pPr>
        <w:pStyle w:val="HTMLPreformatted"/>
      </w:pPr>
      <w:r>
        <w:t xml:space="preserve">    chemicals. Environ Mol Mutagen, 10(suppl): 1-175.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Geissbühler H, Kossmann K, Baunok I, &amp; Boyd VF (1971) Determination</w:t>
      </w:r>
    </w:p>
    <w:p w:rsidR="00D943EF" w:rsidRDefault="00D943EF" w:rsidP="00D943EF">
      <w:pPr>
        <w:pStyle w:val="HTMLPreformatted"/>
      </w:pPr>
      <w:r>
        <w:t xml:space="preserve">    of total residues of chlorphenamidine in plant and soil material by</w:t>
      </w:r>
    </w:p>
    <w:p w:rsidR="00D943EF" w:rsidRDefault="00D943EF" w:rsidP="00D943EF">
      <w:pPr>
        <w:pStyle w:val="HTMLPreformatted"/>
      </w:pPr>
      <w:r>
        <w:t xml:space="preserve">    colorimetry of thin layer and electron capture gas chromatography.</w:t>
      </w:r>
    </w:p>
    <w:p w:rsidR="00D943EF" w:rsidRDefault="00D943EF" w:rsidP="00D943EF">
      <w:pPr>
        <w:pStyle w:val="HTMLPreformatted"/>
      </w:pPr>
      <w:r>
        <w:t xml:space="preserve">    J Agric Food Chem, 19: 365-371.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Geyer R &amp; Fattal F (1987) HPLC determination of the metabolite</w:t>
      </w:r>
    </w:p>
    <w:p w:rsidR="00D943EF" w:rsidRDefault="00D943EF" w:rsidP="00D943EF">
      <w:pPr>
        <w:pStyle w:val="HTMLPreformatted"/>
      </w:pPr>
      <w:r>
        <w:t xml:space="preserve">    4-chloro-o-toluidine in the urine of workers occupationally exposed to</w:t>
      </w:r>
    </w:p>
    <w:p w:rsidR="00D943EF" w:rsidRDefault="00D943EF" w:rsidP="00D943EF">
      <w:pPr>
        <w:pStyle w:val="HTMLPreformatted"/>
      </w:pPr>
      <w:r>
        <w:t xml:space="preserve">    chlordimeform. J Anal Toxicol, 11: 24-26.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Ghali GZ &amp; Hollingworth RM (1985) Influence of mixed function</w:t>
      </w:r>
    </w:p>
    <w:p w:rsidR="00D943EF" w:rsidRDefault="00D943EF" w:rsidP="00D943EF">
      <w:pPr>
        <w:pStyle w:val="HTMLPreformatted"/>
      </w:pPr>
      <w:r>
        <w:t xml:space="preserve">    oxygenase metabolism on the acute neurotoxicity of the pesticide</w:t>
      </w:r>
    </w:p>
    <w:p w:rsidR="00D943EF" w:rsidRDefault="00D943EF" w:rsidP="00D943EF">
      <w:pPr>
        <w:pStyle w:val="HTMLPreformatted"/>
      </w:pPr>
      <w:r>
        <w:t xml:space="preserve">    chlordimeform in mice. Neurotoxicology, 6: 215-238.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Gifkins MR &amp; Jacobson RA (1980) N'-(4-chloro-o-tolyl)-N,</w:t>
      </w:r>
    </w:p>
    <w:p w:rsidR="00D943EF" w:rsidRDefault="00D943EF" w:rsidP="00D943EF">
      <w:pPr>
        <w:pStyle w:val="HTMLPreformatted"/>
      </w:pPr>
      <w:r>
        <w:t xml:space="preserve">    N-dimethylformamidine (chlordimeform),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13</w:t>
      </w:r>
      <w:r>
        <w:t>CIN</w:t>
      </w:r>
      <w:r>
        <w:rPr>
          <w:vertAlign w:val="subscript"/>
        </w:rPr>
        <w:t>2</w:t>
      </w:r>
      <w:r>
        <w:t>.</w:t>
      </w:r>
    </w:p>
    <w:p w:rsidR="00D943EF" w:rsidRDefault="00D943EF" w:rsidP="00D943EF">
      <w:pPr>
        <w:pStyle w:val="HTMLPreformatted"/>
      </w:pPr>
      <w:r>
        <w:t xml:space="preserve">    Cryst Struct Commun, 9: 959-963.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Glowa JR (1986) Acute and sub-acute effects of deltamethrin and</w:t>
      </w:r>
    </w:p>
    <w:p w:rsidR="00D943EF" w:rsidRDefault="00D943EF" w:rsidP="00D943EF">
      <w:pPr>
        <w:pStyle w:val="HTMLPreformatted"/>
      </w:pPr>
      <w:r>
        <w:t xml:space="preserve">    chlordimeform on schedule-controlled responding in the mouse.</w:t>
      </w:r>
    </w:p>
    <w:p w:rsidR="00D943EF" w:rsidRDefault="00D943EF" w:rsidP="00D943EF">
      <w:pPr>
        <w:pStyle w:val="HTMLPreformatted"/>
      </w:pPr>
      <w:r>
        <w:t xml:space="preserve">    Neurobehav Toxicol Teratol, 8: 97-102.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Goldman JM, Cooper RL, Laws SC, Rehnberg GL, Edwards TL, McElroy WK, &amp;</w:t>
      </w:r>
    </w:p>
    <w:p w:rsidR="00D943EF" w:rsidRDefault="00D943EF" w:rsidP="00D943EF">
      <w:pPr>
        <w:pStyle w:val="HTMLPreformatted"/>
      </w:pPr>
      <w:r>
        <w:lastRenderedPageBreak/>
        <w:t xml:space="preserve">    Hein JF (1990) Chlordimeform-induced alterations in endocrine</w:t>
      </w:r>
    </w:p>
    <w:p w:rsidR="00D943EF" w:rsidRDefault="00D943EF" w:rsidP="00D943EF">
      <w:pPr>
        <w:pStyle w:val="HTMLPreformatted"/>
      </w:pPr>
      <w:r>
        <w:t xml:space="preserve">    regulation within the male rat reproductive system. Toxicol Appl</w:t>
      </w:r>
    </w:p>
    <w:p w:rsidR="00D943EF" w:rsidRDefault="00D943EF" w:rsidP="00D943EF">
      <w:pPr>
        <w:pStyle w:val="HTMLPreformatted"/>
      </w:pPr>
      <w:r>
        <w:t xml:space="preserve">    Pharmacol, 104: 25-35.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Goldman JM, Cooper RL, Edwards TL, Rehnberg G, McElroy WK, &amp; Hein JF</w:t>
      </w:r>
    </w:p>
    <w:p w:rsidR="00D943EF" w:rsidRDefault="00D943EF" w:rsidP="00D943EF">
      <w:pPr>
        <w:pStyle w:val="HTMLPreformatted"/>
      </w:pPr>
      <w:r>
        <w:t xml:space="preserve">    (1991) Suppression of the luteinizing hormone surge by chlordimeform</w:t>
      </w:r>
    </w:p>
    <w:p w:rsidR="00D943EF" w:rsidRDefault="00D943EF" w:rsidP="00D943EF">
      <w:pPr>
        <w:pStyle w:val="HTMLPreformatted"/>
      </w:pPr>
      <w:r>
        <w:t xml:space="preserve">    in ovariectomized, steroid-primed female rats. Pharmacol Toxicol,</w:t>
      </w:r>
    </w:p>
    <w:p w:rsidR="00D943EF" w:rsidRDefault="00D943EF" w:rsidP="00D943EF">
      <w:pPr>
        <w:pStyle w:val="HTMLPreformatted"/>
      </w:pPr>
      <w:r>
        <w:t xml:space="preserve">    68: 131-136.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Goldman JM, Stoker TE, Perreault SD, Cooper RL, &amp; Crider MA (1993)</w:t>
      </w:r>
    </w:p>
    <w:p w:rsidR="00D943EF" w:rsidRDefault="00D943EF" w:rsidP="00D943EF">
      <w:pPr>
        <w:pStyle w:val="HTMLPreformatted"/>
      </w:pPr>
      <w:r>
        <w:t xml:space="preserve">    Influence of the formamidine pesticide chlordimeform on ovulation in</w:t>
      </w:r>
    </w:p>
    <w:p w:rsidR="00D943EF" w:rsidRDefault="00D943EF" w:rsidP="00D943EF">
      <w:pPr>
        <w:pStyle w:val="HTMLPreformatted"/>
      </w:pPr>
      <w:r>
        <w:t xml:space="preserve">    the female hamster - Dissociable shifts in the luteinizing hormone</w:t>
      </w:r>
    </w:p>
    <w:p w:rsidR="00D943EF" w:rsidRDefault="00D943EF" w:rsidP="00D943EF">
      <w:pPr>
        <w:pStyle w:val="HTMLPreformatted"/>
      </w:pPr>
      <w:r>
        <w:t xml:space="preserve">    surge and oocyte release. Toxicol Appl Pharmacol, 121: 279-290.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Gordon CJ &amp; Watkinson WP (1988) Behavioral and autonomic</w:t>
      </w:r>
    </w:p>
    <w:p w:rsidR="00D943EF" w:rsidRDefault="00D943EF" w:rsidP="00D943EF">
      <w:pPr>
        <w:pStyle w:val="HTMLPreformatted"/>
      </w:pPr>
      <w:r>
        <w:t xml:space="preserve">    thermoregulation in the rat following chlordimeform administration.</w:t>
      </w:r>
    </w:p>
    <w:p w:rsidR="00D943EF" w:rsidRDefault="00D943EF" w:rsidP="00D943EF">
      <w:pPr>
        <w:pStyle w:val="HTMLPreformatted"/>
      </w:pPr>
      <w:r>
        <w:t xml:space="preserve">    Neurotoxicol Teratol, 10: 215-219.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Gordon CJ, Long MD, &amp; Stead AG (1985) Thermoregulation in mice</w:t>
      </w:r>
    </w:p>
    <w:p w:rsidR="00D943EF" w:rsidRDefault="00D943EF" w:rsidP="00D943EF">
      <w:pPr>
        <w:pStyle w:val="HTMLPreformatted"/>
      </w:pPr>
      <w:r>
        <w:t xml:space="preserve">    following acute chlordimeform administration. Toxicol Lett, 28: 9-15.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Gross (1977) Metabolism of C 8514 (chlordimeform) in cotton.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 No. 19/77).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Grübner P (1977) [Thin-layer chromatographic determination of</w:t>
      </w:r>
    </w:p>
    <w:p w:rsidR="00D943EF" w:rsidRDefault="00D943EF" w:rsidP="00D943EF">
      <w:pPr>
        <w:pStyle w:val="HTMLPreformatted"/>
      </w:pPr>
      <w:r>
        <w:t xml:space="preserve">    chlordimeform in cucumbers and apples.] Nahrung, 21: 339-345</w:t>
      </w:r>
    </w:p>
    <w:p w:rsidR="00D943EF" w:rsidRDefault="00D943EF" w:rsidP="00D943EF">
      <w:pPr>
        <w:pStyle w:val="HTMLPreformatted"/>
      </w:pPr>
      <w:r>
        <w:t xml:space="preserve">    (in German).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Gu Q, Kui N-D, Wang M &amp; Xue S-Z (1987) [Report on a mild case of</w:t>
      </w:r>
    </w:p>
    <w:p w:rsidR="00D943EF" w:rsidRDefault="00D943EF" w:rsidP="00D943EF">
      <w:pPr>
        <w:pStyle w:val="HTMLPreformatted"/>
      </w:pPr>
      <w:r>
        <w:t xml:space="preserve">    chlordimeform poisoning.] J Environ Toxicol, 1: 61-62 (in Chinese with</w:t>
      </w:r>
    </w:p>
    <w:p w:rsidR="00D943EF" w:rsidRDefault="00D943EF" w:rsidP="00D943EF">
      <w:pPr>
        <w:pStyle w:val="HTMLPreformatted"/>
      </w:pPr>
      <w:r>
        <w:t xml:space="preserve">   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Gu Y-E, Wang M, Gu Q, &amp; Dai G-J (1991) [Epidemiologic study on the</w:t>
      </w:r>
    </w:p>
    <w:p w:rsidR="00D943EF" w:rsidRDefault="00D943EF" w:rsidP="00D943EF">
      <w:pPr>
        <w:pStyle w:val="HTMLPreformatted"/>
      </w:pPr>
      <w:r>
        <w:t xml:space="preserve">    cancer mortality of employees and their relatives in Xin-Yang farm.]</w:t>
      </w:r>
    </w:p>
    <w:p w:rsidR="00D943EF" w:rsidRDefault="00D943EF" w:rsidP="00D943EF">
      <w:pPr>
        <w:pStyle w:val="HTMLPreformatted"/>
      </w:pPr>
      <w:r>
        <w:t xml:space="preserve">    J Jiangsu Occup Health, 1: 5-8 (in Chinese).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Guth JA &amp; Senn U (1969) Galecron - Dissipation in a Swiss soil 1969 as</w:t>
      </w:r>
    </w:p>
    <w:p w:rsidR="00D943EF" w:rsidRDefault="00D943EF" w:rsidP="00D943EF">
      <w:pPr>
        <w:pStyle w:val="HTMLPreformatted"/>
      </w:pPr>
      <w:r>
        <w:t xml:space="preserve">    determined by chemical analysis. Basel, Switzerland Ciba-Geigy Ltd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Haworth S, Lawlor T, Mortelmans K, Speck W, &amp; Zeiger E (1983)</w:t>
      </w:r>
    </w:p>
    <w:p w:rsidR="00D943EF" w:rsidRDefault="00D943EF" w:rsidP="00D943EF">
      <w:pPr>
        <w:pStyle w:val="HTMLPreformatted"/>
      </w:pPr>
      <w:r>
        <w:t xml:space="preserve">    Salmonella mutagenicity test results for 250 chemicals. Environ</w:t>
      </w:r>
    </w:p>
    <w:p w:rsidR="00D943EF" w:rsidRDefault="00D943EF" w:rsidP="00D943EF">
      <w:pPr>
        <w:pStyle w:val="HTMLPreformatted"/>
      </w:pPr>
      <w:r>
        <w:t xml:space="preserve">    Mutagen, 1(suppl): 3-142.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He R-H (1989) [Analysis on the clinical symptoms of 52 acute</w:t>
      </w:r>
    </w:p>
    <w:p w:rsidR="00D943EF" w:rsidRDefault="00D943EF" w:rsidP="00D943EF">
      <w:pPr>
        <w:pStyle w:val="HTMLPreformatted"/>
      </w:pPr>
      <w:r>
        <w:t xml:space="preserve">    chlordimeform poisoned cases.] Occup Med, 16: 27 (in Chinese with</w:t>
      </w:r>
    </w:p>
    <w:p w:rsidR="00D943EF" w:rsidRDefault="00D943EF" w:rsidP="00D943EF">
      <w:pPr>
        <w:pStyle w:val="HTMLPreformatted"/>
      </w:pPr>
      <w:r>
        <w:t xml:space="preserve">   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He D-Q, Peng B, &amp; He P-L (1987) [Experience of treatment of</w:t>
      </w:r>
    </w:p>
    <w:p w:rsidR="00D943EF" w:rsidRDefault="00D943EF" w:rsidP="00D943EF">
      <w:pPr>
        <w:pStyle w:val="HTMLPreformatted"/>
      </w:pPr>
      <w:r>
        <w:t xml:space="preserve">    chlordimeform poisoning with atropine.] Hu-Nan Med, 4: 169 (in Chinese</w:t>
      </w:r>
    </w:p>
    <w:p w:rsidR="00D943EF" w:rsidRDefault="00D943EF" w:rsidP="00D943EF">
      <w:pPr>
        <w:pStyle w:val="HTMLPreformatted"/>
      </w:pPr>
      <w:r>
        <w:t xml:space="preserve">   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Henderson GR (1985) Report on the continuing use of chlordimeform for</w:t>
      </w:r>
    </w:p>
    <w:p w:rsidR="00D943EF" w:rsidRDefault="00D943EF" w:rsidP="00D943EF">
      <w:pPr>
        <w:pStyle w:val="HTMLPreformatted"/>
      </w:pPr>
      <w:r>
        <w:t xml:space="preserve">    cotton insect pest control by aerial and ground rig application in</w:t>
      </w:r>
    </w:p>
    <w:p w:rsidR="00D943EF" w:rsidRDefault="00D943EF" w:rsidP="00D943EF">
      <w:pPr>
        <w:pStyle w:val="HTMLPreformatted"/>
      </w:pPr>
      <w:r>
        <w:t xml:space="preserve">    1984/5 - NSW report. Pendle Hill, Ciba-Geigy Australia Ltd and</w:t>
      </w:r>
    </w:p>
    <w:p w:rsidR="00D943EF" w:rsidRDefault="00D943EF" w:rsidP="00D943EF">
      <w:pPr>
        <w:pStyle w:val="HTMLPreformatted"/>
      </w:pPr>
      <w:r>
        <w:t xml:space="preserve">    Kensington, Australia, Schering Pty Ltd (Unpublished report No. CGS</w:t>
      </w:r>
    </w:p>
    <w:p w:rsidR="00D943EF" w:rsidRDefault="00D943EF" w:rsidP="00D943EF">
      <w:pPr>
        <w:pStyle w:val="HTMLPreformatted"/>
      </w:pPr>
      <w:r>
        <w:t xml:space="preserve">    85/1).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Hermosin MC &amp; Perez-Rodriguez JL (1981) Interaction of chlordimeform</w:t>
      </w:r>
    </w:p>
    <w:p w:rsidR="00D943EF" w:rsidRDefault="00D943EF" w:rsidP="00D943EF">
      <w:pPr>
        <w:pStyle w:val="HTMLPreformatted"/>
      </w:pPr>
      <w:r>
        <w:t xml:space="preserve">    with clay minerals. Clays Clay Miner, 29: 143-152.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Hill EF &amp; Camardese ME (1986) Lethal dietary toxicities of</w:t>
      </w:r>
    </w:p>
    <w:p w:rsidR="00D943EF" w:rsidRDefault="00D943EF" w:rsidP="00D943EF">
      <w:pPr>
        <w:pStyle w:val="HTMLPreformatted"/>
      </w:pPr>
      <w:r>
        <w:t xml:space="preserve">    environmental contaminants and pesticides to Coturnix. Washington, DC,</w:t>
      </w:r>
    </w:p>
    <w:p w:rsidR="00D943EF" w:rsidRDefault="00D943EF" w:rsidP="00D943EF">
      <w:pPr>
        <w:pStyle w:val="HTMLPreformatted"/>
      </w:pPr>
      <w:r>
        <w:t xml:space="preserve">    US Department of the Interior, Fish and Wildlife Service, 147 pp (Fish</w:t>
      </w:r>
    </w:p>
    <w:p w:rsidR="00D943EF" w:rsidRDefault="00D943EF" w:rsidP="00D943EF">
      <w:pPr>
        <w:pStyle w:val="HTMLPreformatted"/>
      </w:pPr>
      <w:r>
        <w:t xml:space="preserve">    and Wildlife Technical Report No. 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Hill EF, Heath RG, Spann JW, &amp; Williams JD (1975) Lethal dietary</w:t>
      </w:r>
    </w:p>
    <w:p w:rsidR="00D943EF" w:rsidRDefault="00D943EF" w:rsidP="00D943EF">
      <w:pPr>
        <w:pStyle w:val="HTMLPreformatted"/>
      </w:pPr>
      <w:r>
        <w:t xml:space="preserve">    toxicity of environmental pollutants to birds. Washington, DC, US</w:t>
      </w:r>
    </w:p>
    <w:p w:rsidR="00D943EF" w:rsidRDefault="00D943EF" w:rsidP="00D943EF">
      <w:pPr>
        <w:pStyle w:val="HTMLPreformatted"/>
      </w:pPr>
      <w:r>
        <w:t xml:space="preserve">    Department of the Interior, Fish and Wildlife Service, p 61 (Special</w:t>
      </w:r>
    </w:p>
    <w:p w:rsidR="00D943EF" w:rsidRDefault="00D943EF" w:rsidP="00D943EF">
      <w:pPr>
        <w:pStyle w:val="HTMLPreformatted"/>
      </w:pPr>
      <w:r>
        <w:t xml:space="preserve">    Scientific Report - Wildlife No. 191).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Hill DL, Shih T-W &amp; Struck RF (1979) Macromolecular binding and</w:t>
      </w:r>
    </w:p>
    <w:p w:rsidR="00D943EF" w:rsidRDefault="00D943EF" w:rsidP="00D943EF">
      <w:pPr>
        <w:pStyle w:val="HTMLPreformatted"/>
      </w:pPr>
      <w:r>
        <w:t xml:space="preserve">    metabolism of the carcinogen 4-chloro-2-methylaniline. Cancer Res,</w:t>
      </w:r>
    </w:p>
    <w:p w:rsidR="00D943EF" w:rsidRDefault="00D943EF" w:rsidP="00D943EF">
      <w:pPr>
        <w:pStyle w:val="HTMLPreformatted"/>
      </w:pPr>
      <w:r>
        <w:t xml:space="preserve">    39: 2528-2531.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Hollingworth RM (1976) Chemistry, biological activity and uses of</w:t>
      </w:r>
    </w:p>
    <w:p w:rsidR="00D943EF" w:rsidRDefault="00D943EF" w:rsidP="00D943EF">
      <w:pPr>
        <w:pStyle w:val="HTMLPreformatted"/>
      </w:pPr>
      <w:r>
        <w:t xml:space="preserve">    formamidine pesticides. Environ Health Perspect, 14: 57-69.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Hollingworth RM, Leister J, &amp; Ghali G (1979) Mode of action of</w:t>
      </w:r>
    </w:p>
    <w:p w:rsidR="00D943EF" w:rsidRDefault="00D943EF" w:rsidP="00D943EF">
      <w:pPr>
        <w:pStyle w:val="HTMLPreformatted"/>
      </w:pPr>
      <w:r>
        <w:t xml:space="preserve">    formamidine pesticides: an evaluation of monoamine oxidase as the</w:t>
      </w:r>
    </w:p>
    <w:p w:rsidR="00D943EF" w:rsidRDefault="00D943EF" w:rsidP="00D943EF">
      <w:pPr>
        <w:pStyle w:val="HTMLPreformatted"/>
      </w:pPr>
      <w:r>
        <w:t xml:space="preserve">    target. Chem-Biol Interact, 24: 35-49.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Holsapple MP &amp; Yim GK (1981) Decreased gastrointestinal ulcerogenicity</w:t>
      </w:r>
    </w:p>
    <w:p w:rsidR="00D943EF" w:rsidRDefault="00D943EF" w:rsidP="00D943EF">
      <w:pPr>
        <w:pStyle w:val="HTMLPreformatted"/>
      </w:pPr>
      <w:r>
        <w:t xml:space="preserve">    of chlordimeform, a basic anti-inflammatory agent. Toxicol Appl</w:t>
      </w:r>
    </w:p>
    <w:p w:rsidR="00D943EF" w:rsidRDefault="00D943EF" w:rsidP="00D943EF">
      <w:pPr>
        <w:pStyle w:val="HTMLPreformatted"/>
      </w:pPr>
      <w:r>
        <w:t xml:space="preserve">    Pharmacol, 59: 107-110.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Homburger F, Friedell GH, Weisburger EK, &amp; Weisburger JH (1972)</w:t>
      </w:r>
    </w:p>
    <w:p w:rsidR="00D943EF" w:rsidRDefault="00D943EF" w:rsidP="00D943EF">
      <w:pPr>
        <w:pStyle w:val="HTMLPreformatted"/>
      </w:pPr>
      <w:r>
        <w:t xml:space="preserve">    Carcinogenicity of simple aromatic amine derivatives in mice and Rats.</w:t>
      </w:r>
    </w:p>
    <w:p w:rsidR="00D943EF" w:rsidRDefault="00D943EF" w:rsidP="00D943EF">
      <w:pPr>
        <w:pStyle w:val="HTMLPreformatted"/>
      </w:pPr>
      <w:r>
        <w:t xml:space="preserve">    Toxicol Appl Pharmacol, 22: 280 (Abstract).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Honeycutt RC &amp; Cassidy JE (1977) Extraction and characterization of</w:t>
      </w:r>
    </w:p>
    <w:p w:rsidR="00D943EF" w:rsidRDefault="00D943EF" w:rsidP="00D943EF">
      <w:pPr>
        <w:pStyle w:val="HTMLPreformatted"/>
      </w:pPr>
      <w:r>
        <w:t xml:space="preserve">    cottonseed metabolites from cotton injected with </w:t>
      </w:r>
      <w:r>
        <w:rPr>
          <w:vertAlign w:val="superscript"/>
        </w:rPr>
        <w:t>14</w:t>
      </w:r>
      <w:r>
        <w:t>C-chlordimeform.</w:t>
      </w:r>
    </w:p>
    <w:p w:rsidR="00D943EF" w:rsidRDefault="00D943EF" w:rsidP="00D943EF">
      <w:pPr>
        <w:pStyle w:val="HTMLPreformatted"/>
      </w:pPr>
      <w:r>
        <w:t xml:space="preserve">    Greensboro, North Carolina, Ciba-Geigy Corporation (Unpublished report</w:t>
      </w:r>
    </w:p>
    <w:p w:rsidR="00D943EF" w:rsidRDefault="00D943EF" w:rsidP="00D943EF">
      <w:pPr>
        <w:pStyle w:val="HTMLPreformatted"/>
      </w:pPr>
      <w:r>
        <w:t xml:space="preserve">    No. ABR - 77087).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Hool G &amp; Arni P (1983a) C8513 pure: Sister chromatid exchange studies</w:t>
      </w:r>
    </w:p>
    <w:p w:rsidR="00D943EF" w:rsidRDefault="00D943EF" w:rsidP="00D943EF">
      <w:pPr>
        <w:pStyle w:val="HTMLPreformatted"/>
      </w:pPr>
      <w:r>
        <w:t xml:space="preserve">    on somatic cells of Chinese hamster. Basel, Switzerland, Ciba-Geigy</w:t>
      </w:r>
    </w:p>
    <w:p w:rsidR="00D943EF" w:rsidRDefault="00D943EF" w:rsidP="00D943EF">
      <w:pPr>
        <w:pStyle w:val="HTMLPreformatted"/>
      </w:pPr>
      <w:r>
        <w:t xml:space="preserve">    Ltd (Unpublished report No. 830305).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Hool G &amp; Arni P (1983b) CGA 72647 pure: Chromosome studies in male</w:t>
      </w:r>
    </w:p>
    <w:p w:rsidR="00D943EF" w:rsidRDefault="00D943EF" w:rsidP="00D943EF">
      <w:pPr>
        <w:pStyle w:val="HTMLPreformatted"/>
      </w:pPr>
      <w:r>
        <w:t xml:space="preserve">    germinal epithelium (mouse spermatogonia).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 No. 782902).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Hool G &amp; Arni P (1983c) CGA 72647 pure: Chromosome studies in male</w:t>
      </w:r>
    </w:p>
    <w:p w:rsidR="00D943EF" w:rsidRDefault="00D943EF" w:rsidP="00D943EF">
      <w:pPr>
        <w:pStyle w:val="HTMLPreformatted"/>
      </w:pPr>
      <w:r>
        <w:t xml:space="preserve">    germinal epithelium (mouse spermatocytes).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 No. 782901).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Hool G &amp; Arni P (1983d) CGA 72647 technical: Chromosome studies in</w:t>
      </w:r>
    </w:p>
    <w:p w:rsidR="00D943EF" w:rsidRDefault="00D943EF" w:rsidP="00D943EF">
      <w:pPr>
        <w:pStyle w:val="HTMLPreformatted"/>
      </w:pPr>
      <w:r>
        <w:t xml:space="preserve">    somatic cells (Chinese hamster).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 No. 783101).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Hool G &amp; Arni P (1983e) CGA 72647 pure: Sister chromatid exchange</w:t>
      </w:r>
    </w:p>
    <w:p w:rsidR="00D943EF" w:rsidRDefault="00D943EF" w:rsidP="00D943EF">
      <w:pPr>
        <w:pStyle w:val="HTMLPreformatted"/>
      </w:pPr>
      <w:r>
        <w:t xml:space="preserve">    studies on somatic cells of Chinese hamster.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 No. 830312).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Hool G &amp; Arni P (1983f) CGA 72651 pure: Chromosome studies in somatic</w:t>
      </w:r>
    </w:p>
    <w:p w:rsidR="00D943EF" w:rsidRDefault="00D943EF" w:rsidP="00D943EF">
      <w:pPr>
        <w:pStyle w:val="HTMLPreformatted"/>
      </w:pPr>
      <w:r>
        <w:t xml:space="preserve">    cells (Chinese hamster). Base], Switzerland, Ciba-Geigy Ltd</w:t>
      </w:r>
    </w:p>
    <w:p w:rsidR="00D943EF" w:rsidRDefault="00D943EF" w:rsidP="00D943EF">
      <w:pPr>
        <w:pStyle w:val="HTMLPreformatted"/>
      </w:pPr>
      <w:r>
        <w:t xml:space="preserve">    (Unpublished report No. 774054).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Hool G &amp; Müller P (1978) C8513 technical: Chromosome studies in</w:t>
      </w:r>
    </w:p>
    <w:p w:rsidR="00D943EF" w:rsidRDefault="00D943EF" w:rsidP="00D943EF">
      <w:pPr>
        <w:pStyle w:val="HTMLPreformatted"/>
      </w:pPr>
      <w:r>
        <w:t xml:space="preserve">    somatic cells (Chinese hamster).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 No. 40400577).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Hool G, Beilstein P, &amp; Arni P (1983) C8513 technical: Chromosome</w:t>
      </w:r>
    </w:p>
    <w:p w:rsidR="00D943EF" w:rsidRDefault="00D943EF" w:rsidP="00D943EF">
      <w:pPr>
        <w:pStyle w:val="HTMLPreformatted"/>
      </w:pPr>
      <w:r>
        <w:t xml:space="preserve">    studies in male germinal epithelium (mouse spermatogonia).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 No. 773062).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Hsu WH &amp; Kakuk TJ (1984) Effect of amitraz and chlordimeform on heart</w:t>
      </w:r>
    </w:p>
    <w:p w:rsidR="00D943EF" w:rsidRDefault="00D943EF" w:rsidP="00D943EF">
      <w:pPr>
        <w:pStyle w:val="HTMLPreformatted"/>
      </w:pPr>
      <w:r>
        <w:t xml:space="preserve">    rate and pupil diameter in rats: Mediated by alpha</w:t>
      </w:r>
      <w:r>
        <w:rPr>
          <w:vertAlign w:val="subscript"/>
        </w:rPr>
        <w:t>2</w:t>
      </w:r>
      <w:r>
        <w:t>-adrenoreceptors.</w:t>
      </w:r>
    </w:p>
    <w:p w:rsidR="00D943EF" w:rsidRDefault="00D943EF" w:rsidP="00D943EF">
      <w:pPr>
        <w:pStyle w:val="HTMLPreformatted"/>
      </w:pPr>
      <w:r>
        <w:t xml:space="preserve">    Toxicol Appl Pharmacol, 73: 411-415.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Huang X-S, Ding S, &amp; Chen P-H (1979) [Bioassay on the carcinogenicity</w:t>
      </w:r>
    </w:p>
    <w:p w:rsidR="00D943EF" w:rsidRDefault="00D943EF" w:rsidP="00D943EF">
      <w:pPr>
        <w:pStyle w:val="HTMLPreformatted"/>
      </w:pPr>
      <w:r>
        <w:t xml:space="preserve">    of chlordimeform.] In: Chinese Institute of Scientific Information and</w:t>
      </w:r>
    </w:p>
    <w:p w:rsidR="00D943EF" w:rsidRDefault="00D943EF" w:rsidP="00D943EF">
      <w:pPr>
        <w:pStyle w:val="HTMLPreformatted"/>
      </w:pPr>
      <w:r>
        <w:t xml:space="preserve">    Bureau of Science and Technology ed. [Selected papers on studies of</w:t>
      </w:r>
    </w:p>
    <w:p w:rsidR="00D943EF" w:rsidRDefault="00D943EF" w:rsidP="00D943EF">
      <w:pPr>
        <w:pStyle w:val="HTMLPreformatted"/>
      </w:pPr>
      <w:r>
        <w:t xml:space="preserve">    pesticides.] Beijing, Ministry of Chemical Industry, pp 789-792 (in</w:t>
      </w:r>
    </w:p>
    <w:p w:rsidR="00D943EF" w:rsidRDefault="00D943EF" w:rsidP="00D943EF">
      <w:pPr>
        <w:pStyle w:val="HTMLPreformatted"/>
      </w:pPr>
      <w:r>
        <w:t xml:space="preserve">   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Huang H-X, Xue K-L, &amp; Shi G-J (1989) [Study on the status of pollution</w:t>
      </w:r>
    </w:p>
    <w:p w:rsidR="00D943EF" w:rsidRDefault="00D943EF" w:rsidP="00D943EF">
      <w:pPr>
        <w:pStyle w:val="HTMLPreformatted"/>
      </w:pPr>
      <w:r>
        <w:t xml:space="preserve">    on rice by chlordimeform.] Monograph submitted to the National</w:t>
      </w:r>
    </w:p>
    <w:p w:rsidR="00D943EF" w:rsidRDefault="00D943EF" w:rsidP="00D943EF">
      <w:pPr>
        <w:pStyle w:val="HTMLPreformatted"/>
      </w:pPr>
      <w:r>
        <w:t xml:space="preserve">    Pesticide Reviewing Committee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Hurni H &amp; Sachsse K (1969) Report on the determination of the acute</w:t>
      </w:r>
    </w:p>
    <w:p w:rsidR="00D943EF" w:rsidRDefault="00D943EF" w:rsidP="00D943EF">
      <w:pPr>
        <w:pStyle w:val="HTMLPreformatted"/>
      </w:pPr>
      <w:r>
        <w:t xml:space="preserve">    oral LD</w:t>
      </w:r>
      <w:r>
        <w:rPr>
          <w:vertAlign w:val="subscript"/>
        </w:rPr>
        <w:t>50</w:t>
      </w:r>
      <w:r>
        <w:t xml:space="preserve"> to the dog of chlorfenamidin technical. Sisseln,</w:t>
      </w:r>
    </w:p>
    <w:p w:rsidR="00D943EF" w:rsidRDefault="00D943EF" w:rsidP="00D943EF">
      <w:pPr>
        <w:pStyle w:val="HTMLPreformatted"/>
      </w:pPr>
      <w:r>
        <w:t xml:space="preserve">    Switzerland, Tierfarm AG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IARC (1978) Some aromatic amines and related nitro compounds - hair</w:t>
      </w:r>
    </w:p>
    <w:p w:rsidR="00D943EF" w:rsidRDefault="00D943EF" w:rsidP="00D943EF">
      <w:pPr>
        <w:pStyle w:val="HTMLPreformatted"/>
      </w:pPr>
      <w:r>
        <w:t xml:space="preserve">    dyes, colouring agents and miscellaneous industrial chemicals. Lyon.</w:t>
      </w:r>
    </w:p>
    <w:p w:rsidR="00D943EF" w:rsidRDefault="00D943EF" w:rsidP="00D943EF">
      <w:pPr>
        <w:pStyle w:val="HTMLPreformatted"/>
      </w:pPr>
      <w:r>
        <w:t xml:space="preserve">    International Agency for Research on Cancer (IARC Monographs on the</w:t>
      </w:r>
    </w:p>
    <w:p w:rsidR="00D943EF" w:rsidRDefault="00D943EF" w:rsidP="00D943EF">
      <w:pPr>
        <w:pStyle w:val="HTMLPreformatted"/>
      </w:pPr>
      <w:r>
        <w:t xml:space="preserve">    Evaluation of the Carcinogenic Risk of Chemicals to Man, Volume 16).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IARC (1983) Chlordimeform. Lyon, International Agency for Research on</w:t>
      </w:r>
    </w:p>
    <w:p w:rsidR="00D943EF" w:rsidRDefault="00D943EF" w:rsidP="00D943EF">
      <w:pPr>
        <w:pStyle w:val="HTMLPreformatted"/>
      </w:pPr>
      <w:r>
        <w:t xml:space="preserve">    Cancer, pp 61-72 (IARC Monographs on the Evaluation of Carcinogenic</w:t>
      </w:r>
    </w:p>
    <w:p w:rsidR="00D943EF" w:rsidRDefault="00D943EF" w:rsidP="00D943EF">
      <w:pPr>
        <w:pStyle w:val="HTMLPreformatted"/>
      </w:pPr>
      <w:r>
        <w:t xml:space="preserve">    Risk of Chemicals to Man, Volume 30)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IARC (1990) Some flame retardants and textile chemicals and exposures</w:t>
      </w:r>
    </w:p>
    <w:p w:rsidR="00D943EF" w:rsidRDefault="00D943EF" w:rsidP="00D943EF">
      <w:pPr>
        <w:pStyle w:val="HTMLPreformatted"/>
      </w:pPr>
      <w:r>
        <w:t xml:space="preserve">    in the textile manufacturing industry. Lyon, International Agency for</w:t>
      </w:r>
    </w:p>
    <w:p w:rsidR="00D943EF" w:rsidRDefault="00D943EF" w:rsidP="00D943EF">
      <w:pPr>
        <w:pStyle w:val="HTMLPreformatted"/>
      </w:pPr>
      <w:r>
        <w:t xml:space="preserve">    Research on Cancer, pp 123-137 (IARC Monographs on the Evaluation of</w:t>
      </w:r>
    </w:p>
    <w:p w:rsidR="00D943EF" w:rsidRDefault="00D943EF" w:rsidP="00D943EF">
      <w:pPr>
        <w:pStyle w:val="HTMLPreformatted"/>
      </w:pPr>
      <w:r>
        <w:t xml:space="preserve">    Carcinogenic Risks to Humans, Volume 48).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Ifflaender U (1977a) Distribution, degradation and excretion of</w:t>
      </w:r>
    </w:p>
    <w:p w:rsidR="00D943EF" w:rsidRDefault="00D943EF" w:rsidP="00D943EF">
      <w:pPr>
        <w:pStyle w:val="HTMLPreformatted"/>
      </w:pPr>
      <w:r>
        <w:t xml:space="preserve">    chlordimeform (CDF) in mice and rats. Basel, Switzerland, Ciba-Geigy</w:t>
      </w:r>
    </w:p>
    <w:p w:rsidR="00D943EF" w:rsidRDefault="00D943EF" w:rsidP="00D943EF">
      <w:pPr>
        <w:pStyle w:val="HTMLPreformatted"/>
      </w:pPr>
      <w:r>
        <w:t xml:space="preserve">    Ltd (Unpublished report No. 38/77).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Ifflaender U (1977b) Comparison of the urinary metabolite pattern of</w:t>
      </w:r>
    </w:p>
    <w:p w:rsidR="00D943EF" w:rsidRDefault="00D943EF" w:rsidP="00D943EF">
      <w:pPr>
        <w:pStyle w:val="HTMLPreformatted"/>
      </w:pPr>
      <w:r>
        <w:t xml:space="preserve">    mice and rats after oral application of "C-chlordimeform.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 No. 39/77).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Iizuka H &amp; Masuda T (1979) Residual fate of chlorphenamidine in rice</w:t>
      </w:r>
    </w:p>
    <w:p w:rsidR="00D943EF" w:rsidRDefault="00D943EF" w:rsidP="00D943EF">
      <w:pPr>
        <w:pStyle w:val="HTMLPreformatted"/>
      </w:pPr>
      <w:r>
        <w:t xml:space="preserve">    plant and paddy soil. Bull Environ Contam Toxicol, 22: 745-749.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IRPTC (1992) IRPTC data profile on chlordimeform. Geneva, United</w:t>
      </w:r>
    </w:p>
    <w:p w:rsidR="00D943EF" w:rsidRDefault="00D943EF" w:rsidP="00D943EF">
      <w:pPr>
        <w:pStyle w:val="HTMLPreformatted"/>
      </w:pPr>
      <w:r>
        <w:lastRenderedPageBreak/>
        <w:t xml:space="preserve">    Nations Environment Programme, International Register of Potentially</w:t>
      </w:r>
    </w:p>
    <w:p w:rsidR="00D943EF" w:rsidRDefault="00D943EF" w:rsidP="00D943EF">
      <w:pPr>
        <w:pStyle w:val="HTMLPreformatted"/>
      </w:pPr>
      <w:r>
        <w:t xml:space="preserve">    Toxic Chemicals.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Iwan J &amp; Goller D (1975) Metabolic fate of chlordimeform in soil under</w:t>
      </w:r>
    </w:p>
    <w:p w:rsidR="00D943EF" w:rsidRDefault="00D943EF" w:rsidP="00D943EF">
      <w:pPr>
        <w:pStyle w:val="HTMLPreformatted"/>
      </w:pPr>
      <w:r>
        <w:t xml:space="preserve">    aerobic, anaerobic, and sterile conditions. Environ Qual Saf (Pestic),</w:t>
      </w:r>
    </w:p>
    <w:p w:rsidR="00D943EF" w:rsidRDefault="00D943EF" w:rsidP="00D943EF">
      <w:pPr>
        <w:pStyle w:val="HTMLPreformatted"/>
      </w:pPr>
      <w:r>
        <w:t xml:space="preserve">    3(suppl): 282-287.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Iwan J, Hoyer GA, Rosenberg D, &amp; Goller D (1976) Transformations of</w:t>
      </w:r>
    </w:p>
    <w:p w:rsidR="00D943EF" w:rsidRDefault="00D943EF" w:rsidP="00D943EF">
      <w:pPr>
        <w:pStyle w:val="HTMLPreformatted"/>
      </w:pPr>
      <w:r>
        <w:t xml:space="preserve">    4-chloro-o-toluidine in soil: Generation of coupling products by</w:t>
      </w:r>
    </w:p>
    <w:p w:rsidR="00D943EF" w:rsidRDefault="00D943EF" w:rsidP="00D943EF">
      <w:pPr>
        <w:pStyle w:val="HTMLPreformatted"/>
      </w:pPr>
      <w:r>
        <w:t xml:space="preserve">    one-electron oxidation. Pestic Sci, 7: 621-631.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Janssen R, Boyes WK, &amp; Dyer RS (1983) Effects of chlordimeform on the</w:t>
      </w:r>
    </w:p>
    <w:p w:rsidR="00D943EF" w:rsidRDefault="00D943EF" w:rsidP="00D943EF">
      <w:pPr>
        <w:pStyle w:val="HTMLPreformatted"/>
      </w:pPr>
      <w:r>
        <w:t xml:space="preserve">    brainstem auditory evoked response in rats. In: Hayes AW, Schnell RC,</w:t>
      </w:r>
    </w:p>
    <w:p w:rsidR="00D943EF" w:rsidRDefault="00D943EF" w:rsidP="00D943EF">
      <w:pPr>
        <w:pStyle w:val="HTMLPreformatted"/>
      </w:pPr>
      <w:r>
        <w:t xml:space="preserve">    &amp; Miya TS ed. Developments in the Science and practice of toxicology,</w:t>
      </w:r>
    </w:p>
    <w:p w:rsidR="00D943EF" w:rsidRDefault="00D943EF" w:rsidP="00D943EF">
      <w:pPr>
        <w:pStyle w:val="HTMLPreformatted"/>
      </w:pPr>
      <w:r>
        <w:t xml:space="preserve">    Amsterdam, Oxford, New York, Elsevier Science Publishers, pp 533536.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Jiang J-K, Xu W-Y, Xu S-Q, Li J-L, Zhou F-D, Yang S-X, Zhong S-L, &amp;</w:t>
      </w:r>
    </w:p>
    <w:p w:rsidR="00D943EF" w:rsidRDefault="00D943EF" w:rsidP="00D943EF">
      <w:pPr>
        <w:pStyle w:val="HTMLPreformatted"/>
      </w:pPr>
      <w:r>
        <w:t xml:space="preserve">    Zhu R-L (1985) [Survey on the hygienic status on spraying</w:t>
      </w:r>
    </w:p>
    <w:p w:rsidR="00D943EF" w:rsidRDefault="00D943EF" w:rsidP="00D943EF">
      <w:pPr>
        <w:pStyle w:val="HTMLPreformatted"/>
      </w:pPr>
      <w:r>
        <w:t xml:space="preserve">    chlordimeform with fine mist sprayer.] Labor Med, 2: 4-6 (in Chinese;</w:t>
      </w:r>
    </w:p>
    <w:p w:rsidR="00D943EF" w:rsidRDefault="00D943EF" w:rsidP="00D943EF">
      <w:pPr>
        <w:pStyle w:val="HTMLPreformatted"/>
      </w:pPr>
      <w:r>
        <w:t xml:space="preserve">    English translation).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Jiang X-Z, Li F, Xue S-Z, &amp; Wang -L (1988) Carcinogenicity assay of</w:t>
      </w:r>
    </w:p>
    <w:p w:rsidR="00D943EF" w:rsidRDefault="00D943EF" w:rsidP="00D943EF">
      <w:pPr>
        <w:pStyle w:val="HTMLPreformatted"/>
      </w:pPr>
      <w:r>
        <w:t xml:space="preserve">    chlordimeform on dermal application in mice. Chin J Ind Hyg Occup Dis,</w:t>
      </w:r>
    </w:p>
    <w:p w:rsidR="00D943EF" w:rsidRDefault="00D943EF" w:rsidP="00D943EF">
      <w:pPr>
        <w:pStyle w:val="HTMLPreformatted"/>
      </w:pPr>
      <w:r>
        <w:t xml:space="preserve">    6: 138.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Johansen CA (1972) Toxicity of field-weathered insecticide residues to</w:t>
      </w:r>
    </w:p>
    <w:p w:rsidR="00D943EF" w:rsidRDefault="00D943EF" w:rsidP="00D943EF">
      <w:pPr>
        <w:pStyle w:val="HTMLPreformatted"/>
      </w:pPr>
      <w:r>
        <w:t xml:space="preserve">    four kinds of bees. Environ Entomol, 1: 393-394.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Johnson BT &amp; Knowles CO (1970) Microbiological degradation of the</w:t>
      </w:r>
    </w:p>
    <w:p w:rsidR="00D943EF" w:rsidRDefault="00D943EF" w:rsidP="00D943EF">
      <w:pPr>
        <w:pStyle w:val="HTMLPreformatted"/>
      </w:pPr>
      <w:r>
        <w:t xml:space="preserve">    acaricide N-(4-chloro-o-tolyl)-N,N'-dimethylformamidine. Bull Environ</w:t>
      </w:r>
    </w:p>
    <w:p w:rsidR="00D943EF" w:rsidRDefault="00D943EF" w:rsidP="00D943EF">
      <w:pPr>
        <w:pStyle w:val="HTMLPreformatted"/>
      </w:pPr>
      <w:r>
        <w:t xml:space="preserve">    Contam Toxicol, 5: 158-170.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Johnson TL &amp; Knowles CO (1981) Inhibition of rat platelet</w:t>
      </w:r>
    </w:p>
    <w:p w:rsidR="00D943EF" w:rsidRDefault="00D943EF" w:rsidP="00D943EF">
      <w:pPr>
        <w:pStyle w:val="HTMLPreformatted"/>
      </w:pPr>
      <w:r>
        <w:t xml:space="preserve">    5-hydroxytryptamine uptake by chlordimeform. Toxicol Lett, 9: 1-4.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Johnson TL &amp; Knowles CO (1982) Interaction of formamidines with</w:t>
      </w:r>
    </w:p>
    <w:p w:rsidR="00D943EF" w:rsidRDefault="00D943EF" w:rsidP="00D943EF">
      <w:pPr>
        <w:pStyle w:val="HTMLPreformatted"/>
      </w:pPr>
      <w:r>
        <w:t xml:space="preserve">    the platelet 5-hydroxytryptamine uptake system. Gen Pharmacol,</w:t>
      </w:r>
    </w:p>
    <w:p w:rsidR="00D943EF" w:rsidRDefault="00D943EF" w:rsidP="00D943EF">
      <w:pPr>
        <w:pStyle w:val="HTMLPreformatted"/>
      </w:pPr>
      <w:r>
        <w:t xml:space="preserve">    13: 299-307.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Johnson TL &amp; Knowles CO (1983) Influence of formamidines on biogenic</w:t>
      </w:r>
    </w:p>
    <w:p w:rsidR="00D943EF" w:rsidRDefault="00D943EF" w:rsidP="00D943EF">
      <w:pPr>
        <w:pStyle w:val="HTMLPreformatted"/>
      </w:pPr>
      <w:r>
        <w:t xml:space="preserve">    amine levels in rat brain and plasma. Gen Pharmacol, 14: 591-596.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Jurincic C, Horlbeck R, Metz K, &amp; Klippel KF (1991) [Acute hemorrhagic</w:t>
      </w:r>
    </w:p>
    <w:p w:rsidR="00D943EF" w:rsidRDefault="00D943EF" w:rsidP="00D943EF">
      <w:pPr>
        <w:pStyle w:val="HTMLPreformatted"/>
      </w:pPr>
      <w:r>
        <w:t xml:space="preserve">    cystitis following chlordimeform poisoning.] Dtsch Med Wochenschr,</w:t>
      </w:r>
    </w:p>
    <w:p w:rsidR="00D943EF" w:rsidRDefault="00D943EF" w:rsidP="00D943EF">
      <w:pPr>
        <w:pStyle w:val="HTMLPreformatted"/>
      </w:pPr>
      <w:r>
        <w:t xml:space="preserve">    116: 816-818 (in German).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Kadir HA &amp; Knowles CO (1981) Inhibition of rat brain monoamine oxidase</w:t>
      </w:r>
    </w:p>
    <w:p w:rsidR="00D943EF" w:rsidRDefault="00D943EF" w:rsidP="00D943EF">
      <w:pPr>
        <w:pStyle w:val="HTMLPreformatted"/>
      </w:pPr>
      <w:r>
        <w:t xml:space="preserve">    by insecticides, acaricides and related compounds. Gen Pharmacol,</w:t>
      </w:r>
    </w:p>
    <w:p w:rsidR="00D943EF" w:rsidRDefault="00D943EF" w:rsidP="00D943EF">
      <w:pPr>
        <w:pStyle w:val="HTMLPreformatted"/>
      </w:pPr>
      <w:r>
        <w:t xml:space="preserve">    12: 239-247.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Kale PG, Petty BT Jr, Walker S, Ford JB, Dehkordi N, Tarasia S, Tasie</w:t>
      </w:r>
    </w:p>
    <w:p w:rsidR="00D943EF" w:rsidRDefault="00D943EF" w:rsidP="00D943EF">
      <w:pPr>
        <w:pStyle w:val="HTMLPreformatted"/>
      </w:pPr>
      <w:r>
        <w:t xml:space="preserve">    BO, Kale R, &amp; Sohni YR (1995) Mutagenicity testing of nine herbicides</w:t>
      </w:r>
    </w:p>
    <w:p w:rsidR="00D943EF" w:rsidRDefault="00D943EF" w:rsidP="00D943EF">
      <w:pPr>
        <w:pStyle w:val="HTMLPreformatted"/>
      </w:pPr>
      <w:r>
        <w:t xml:space="preserve">    and pesticides currently used in agriculture. Environ Mol Mutagen,</w:t>
      </w:r>
    </w:p>
    <w:p w:rsidR="00D943EF" w:rsidRDefault="00D943EF" w:rsidP="00D943EF">
      <w:pPr>
        <w:pStyle w:val="HTMLPreformatted"/>
      </w:pPr>
      <w:r>
        <w:t xml:space="preserve">    25: 148-153.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Kaloyanova F, Bainova A, &amp; Zaprianov Z (1981) Inhibition of monoamine</w:t>
      </w:r>
    </w:p>
    <w:p w:rsidR="00D943EF" w:rsidRDefault="00D943EF" w:rsidP="00D943EF">
      <w:pPr>
        <w:pStyle w:val="HTMLPreformatted"/>
      </w:pPr>
      <w:r>
        <w:t xml:space="preserve">    oxidase activity after combined action of chlordimeform with the</w:t>
      </w:r>
    </w:p>
    <w:p w:rsidR="00D943EF" w:rsidRDefault="00D943EF" w:rsidP="00D943EF">
      <w:pPr>
        <w:pStyle w:val="HTMLPreformatted"/>
      </w:pPr>
      <w:r>
        <w:lastRenderedPageBreak/>
        <w:t xml:space="preserve">    antidepressant, nialamide. Arch Environ Contam Toxicol, 10: 1-8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Ke Z-H (1985) [Clinical features of 47 acute CDM poisonings by</w:t>
      </w:r>
    </w:p>
    <w:p w:rsidR="00D943EF" w:rsidRDefault="00D943EF" w:rsidP="00D943EF">
      <w:pPr>
        <w:pStyle w:val="HTMLPreformatted"/>
      </w:pPr>
      <w:r>
        <w:t xml:space="preserve">    swallowing.] Int Med, 11: 48-59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Kenyon R, Garcia RJ, O'Grady HM, &amp; Russell PJ (1993) A surveillance</w:t>
      </w:r>
    </w:p>
    <w:p w:rsidR="00D943EF" w:rsidRDefault="00D943EF" w:rsidP="00D943EF">
      <w:pPr>
        <w:pStyle w:val="HTMLPreformatted"/>
      </w:pPr>
      <w:r>
        <w:t xml:space="preserve">    programme for agricultural workers previously exposed to the suspect</w:t>
      </w:r>
    </w:p>
    <w:p w:rsidR="00D943EF" w:rsidRDefault="00D943EF" w:rsidP="00D943EF">
      <w:pPr>
        <w:pStyle w:val="HTMLPreformatted"/>
      </w:pPr>
      <w:r>
        <w:t xml:space="preserve">    bladder carcinogen chlordimeform - Proceedings of the 24th Congress of</w:t>
      </w:r>
    </w:p>
    <w:p w:rsidR="00D943EF" w:rsidRDefault="00D943EF" w:rsidP="00D943EF">
      <w:pPr>
        <w:pStyle w:val="HTMLPreformatted"/>
      </w:pPr>
      <w:r>
        <w:t xml:space="preserve">    the International Commission on Occupational Health, Nice, 26</w:t>
      </w:r>
    </w:p>
    <w:p w:rsidR="00D943EF" w:rsidRDefault="00D943EF" w:rsidP="00D943EF">
      <w:pPr>
        <w:pStyle w:val="HTMLPreformatted"/>
      </w:pPr>
      <w:r>
        <w:t xml:space="preserve">    September-1 October 1993.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Kimbrough RD (1980) Human health effects of selected pesticides,</w:t>
      </w:r>
    </w:p>
    <w:p w:rsidR="00D943EF" w:rsidRDefault="00D943EF" w:rsidP="00D943EF">
      <w:pPr>
        <w:pStyle w:val="HTMLPreformatted"/>
      </w:pPr>
      <w:r>
        <w:t xml:space="preserve">    chloroaniline derivatives. J Environ Sci Health, 15: 977-992.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Kimmel EC, Casida JE, &amp; Ruzo LO (1986) Formamidine insecticides</w:t>
      </w:r>
    </w:p>
    <w:p w:rsidR="00D943EF" w:rsidRDefault="00D943EF" w:rsidP="00D943EF">
      <w:pPr>
        <w:pStyle w:val="HTMLPreformatted"/>
      </w:pPr>
      <w:r>
        <w:t xml:space="preserve">    and chloroacetanilide herbicides: Disubstituted anilines and</w:t>
      </w:r>
    </w:p>
    <w:p w:rsidR="00D943EF" w:rsidRDefault="00D943EF" w:rsidP="00D943EF">
      <w:pPr>
        <w:pStyle w:val="HTMLPreformatted"/>
      </w:pPr>
      <w:r>
        <w:t xml:space="preserve">    nitrosobenzenes as mammalian metabolites and bacterial mutagens.</w:t>
      </w:r>
    </w:p>
    <w:p w:rsidR="00D943EF" w:rsidRDefault="00D943EF" w:rsidP="00D943EF">
      <w:pPr>
        <w:pStyle w:val="HTMLPreformatted"/>
      </w:pPr>
      <w:r>
        <w:t xml:space="preserve">    J Agric Food Chem, 34: 157-161.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Knowles CO (1970) Metabolism of two accaricidal chemicals,</w:t>
      </w:r>
    </w:p>
    <w:p w:rsidR="00D943EF" w:rsidRDefault="00D943EF" w:rsidP="00D943EF">
      <w:pPr>
        <w:pStyle w:val="HTMLPreformatted"/>
      </w:pPr>
      <w:r>
        <w:t xml:space="preserve">    N'-(4-chloro-o-tolyl)-N, N-dimethylformamidine (chlorphenamidine)</w:t>
      </w:r>
    </w:p>
    <w:p w:rsidR="00D943EF" w:rsidRDefault="00D943EF" w:rsidP="00D943EF">
      <w:pPr>
        <w:pStyle w:val="HTMLPreformatted"/>
      </w:pPr>
      <w:r>
        <w:t xml:space="preserve">    and m-(((dimethylamino)methylene)amino)phenyl-carbamate hydrochloride</w:t>
      </w:r>
    </w:p>
    <w:p w:rsidR="00D943EF" w:rsidRDefault="00D943EF" w:rsidP="00D943EF">
      <w:pPr>
        <w:pStyle w:val="HTMLPreformatted"/>
      </w:pPr>
      <w:r>
        <w:t xml:space="preserve">    (formetanate). J Agric Food Chem, 18: 1038-1047.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Knowles CO (1976) Chemistry and toxicology of quinoxaline, organotin,</w:t>
      </w:r>
    </w:p>
    <w:p w:rsidR="00D943EF" w:rsidRDefault="00D943EF" w:rsidP="00D943EF">
      <w:pPr>
        <w:pStyle w:val="HTMLPreformatted"/>
      </w:pPr>
      <w:r>
        <w:t xml:space="preserve">    organofluorine, and formamidine acaricides. Environ Health Perspect,</w:t>
      </w:r>
    </w:p>
    <w:p w:rsidR="00D943EF" w:rsidRDefault="00D943EF" w:rsidP="00D943EF">
      <w:pPr>
        <w:pStyle w:val="HTMLPreformatted"/>
      </w:pPr>
      <w:r>
        <w:t xml:space="preserve">    14: 93-102.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Knowles CO (1991) Chlordimeform. In: Hayes WJ &amp; Laws ER ed. Handbook</w:t>
      </w:r>
    </w:p>
    <w:p w:rsidR="00D943EF" w:rsidRDefault="00D943EF" w:rsidP="00D943EF">
      <w:pPr>
        <w:pStyle w:val="HTMLPreformatted"/>
      </w:pPr>
      <w:r>
        <w:t xml:space="preserve">    of pesticide toxicology. New York, London, San Francisco, Academic</w:t>
      </w:r>
    </w:p>
    <w:p w:rsidR="00D943EF" w:rsidRDefault="00D943EF" w:rsidP="00D943EF">
      <w:pPr>
        <w:pStyle w:val="HTMLPreformatted"/>
      </w:pPr>
      <w:r>
        <w:t xml:space="preserve">    Press Inc., vol 3. pp 1475-1486.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Knowles CO &amp; Benezet HJ (1977) Mammalian metabolism of chlordimeform:</w:t>
      </w:r>
    </w:p>
    <w:p w:rsidR="00D943EF" w:rsidRDefault="00D943EF" w:rsidP="00D943EF">
      <w:pPr>
        <w:pStyle w:val="HTMLPreformatted"/>
      </w:pPr>
      <w:r>
        <w:t xml:space="preserve">    Formation of metabolites containing the urea moiety. J Agric Food</w:t>
      </w:r>
    </w:p>
    <w:p w:rsidR="00D943EF" w:rsidRDefault="00D943EF" w:rsidP="00D943EF">
      <w:pPr>
        <w:pStyle w:val="HTMLPreformatted"/>
      </w:pPr>
      <w:r>
        <w:t xml:space="preserve">    Chem, 25: 1022-1026.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Knowles CO &amp; Johnson TL (1984) Effect of formamidines on</w:t>
      </w:r>
    </w:p>
    <w:p w:rsidR="00D943EF" w:rsidRDefault="00D943EF" w:rsidP="00D943EF">
      <w:pPr>
        <w:pStyle w:val="HTMLPreformatted"/>
      </w:pPr>
      <w:r>
        <w:t xml:space="preserve">    5-hydroxytryptamine uptake and biogenic amine levels in rat platelets.</w:t>
      </w:r>
    </w:p>
    <w:p w:rsidR="00D943EF" w:rsidRDefault="00D943EF" w:rsidP="00D943EF">
      <w:pPr>
        <w:pStyle w:val="HTMLPreformatted"/>
      </w:pPr>
      <w:r>
        <w:t xml:space="preserve">    Toxicology, 31: 91-98.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Knowles CO &amp; Roulston WJ (1972) Antagonism of chlorphenaminine</w:t>
      </w:r>
    </w:p>
    <w:p w:rsidR="00D943EF" w:rsidRDefault="00D943EF" w:rsidP="00D943EF">
      <w:pPr>
        <w:pStyle w:val="HTMLPreformatted"/>
      </w:pPr>
      <w:r>
        <w:t xml:space="preserve">    toxicity to the cattle tick </w:t>
      </w:r>
      <w:r>
        <w:rPr>
          <w:rStyle w:val="Emphasis"/>
          <w:rFonts w:cs="Courier New"/>
        </w:rPr>
        <w:t xml:space="preserve"> Boophilus microplus </w:t>
      </w:r>
      <w:r>
        <w:t>by piperonyl</w:t>
      </w:r>
    </w:p>
    <w:p w:rsidR="00D943EF" w:rsidRDefault="00D943EF" w:rsidP="00D943EF">
      <w:pPr>
        <w:pStyle w:val="HTMLPreformatted"/>
      </w:pPr>
      <w:r>
        <w:t xml:space="preserve">    butoxide. J Aust Entomol Soc, 11: 349-350.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Knowles CO &amp; Sen Gupta AK (1969) Photodecomposition of the acaricide</w:t>
      </w:r>
    </w:p>
    <w:p w:rsidR="00D943EF" w:rsidRDefault="00D943EF" w:rsidP="00D943EF">
      <w:pPr>
        <w:pStyle w:val="HTMLPreformatted"/>
      </w:pPr>
      <w:r>
        <w:t xml:space="preserve">    N'-(4-chloro-o-tolyl)N,N-dimethylformamidine. J Econ Entomol,</w:t>
      </w:r>
    </w:p>
    <w:p w:rsidR="00D943EF" w:rsidRDefault="00D943EF" w:rsidP="00D943EF">
      <w:pPr>
        <w:pStyle w:val="HTMLPreformatted"/>
      </w:pPr>
      <w:r>
        <w:t xml:space="preserve">    62: 344-348.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Knowles CO &amp; Sen Gupta AK (1970) N'-(4-chloro-o-tolyl)-N,</w:t>
      </w:r>
    </w:p>
    <w:p w:rsidR="00D943EF" w:rsidRDefault="00D943EF" w:rsidP="00D943EF">
      <w:pPr>
        <w:pStyle w:val="HTMLPreformatted"/>
      </w:pPr>
      <w:r>
        <w:t xml:space="preserve">    N-dimethylformamidine-</w:t>
      </w:r>
      <w:r>
        <w:rPr>
          <w:vertAlign w:val="superscript"/>
        </w:rPr>
        <w:t>14</w:t>
      </w:r>
      <w:r>
        <w:t>C(Galecron) and 4-chloro-o-toluidine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14</w:t>
      </w:r>
      <w:r>
        <w:t>C metabolism in the white rat. J Econ Entomol, 63: 856-859.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Knowles CO &amp; Shrivastava SP (1973) Chlordimeform and related</w:t>
      </w:r>
    </w:p>
    <w:p w:rsidR="00D943EF" w:rsidRDefault="00D943EF" w:rsidP="00D943EF">
      <w:pPr>
        <w:pStyle w:val="HTMLPreformatted"/>
      </w:pPr>
      <w:r>
        <w:t xml:space="preserve">    compounds: Toxicological studies with house flies. J Econ Entomol,</w:t>
      </w:r>
    </w:p>
    <w:p w:rsidR="00D943EF" w:rsidRDefault="00D943EF" w:rsidP="00D943EF">
      <w:pPr>
        <w:pStyle w:val="HTMLPreformatted"/>
      </w:pPr>
      <w:r>
        <w:t xml:space="preserve">    66: 75-79.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Konopka EA &amp; Heymann H (1977) Salmonella/microsome mutagenicity test</w:t>
      </w:r>
    </w:p>
    <w:p w:rsidR="00D943EF" w:rsidRDefault="00D943EF" w:rsidP="00D943EF">
      <w:pPr>
        <w:pStyle w:val="HTMLPreformatted"/>
      </w:pPr>
      <w:r>
        <w:lastRenderedPageBreak/>
        <w:t xml:space="preserve">    with chlordimeform. Greensboro, North Carolina, Ciba-Geigy Corporation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Kopp R, Humpel M, Kuhne G, Fuchs R, &amp; Rzadkiewicz M (1977)</w:t>
      </w:r>
    </w:p>
    <w:p w:rsidR="00D943EF" w:rsidRDefault="00D943EF" w:rsidP="00D943EF">
      <w:pPr>
        <w:pStyle w:val="HTMLPreformatted"/>
      </w:pPr>
      <w:r>
        <w:t xml:space="preserve">    Pharmacokinetics of chlordimeform following single and repeated oral</w:t>
      </w:r>
    </w:p>
    <w:p w:rsidR="00D943EF" w:rsidRDefault="00D943EF" w:rsidP="00D943EF">
      <w:pPr>
        <w:pStyle w:val="HTMLPreformatted"/>
      </w:pPr>
      <w:r>
        <w:t xml:space="preserve">    administration of 0.03 and 3 mg in female mice (1.2 and 120 mg/kg).</w:t>
      </w:r>
    </w:p>
    <w:p w:rsidR="00D943EF" w:rsidRDefault="00D943EF" w:rsidP="00D943EF">
      <w:pPr>
        <w:pStyle w:val="HTMLPreformatted"/>
      </w:pPr>
      <w:r>
        <w:t xml:space="preserve">    Basel,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Kossmann K (1980) Summary report on chlordimeform monitoring</w:t>
      </w:r>
    </w:p>
    <w:p w:rsidR="00D943EF" w:rsidRDefault="00D943EF" w:rsidP="00D943EF">
      <w:pPr>
        <w:pStyle w:val="HTMLPreformatted"/>
      </w:pPr>
      <w:r>
        <w:t xml:space="preserve">    programmes conducted by Ciba-Geigy and Schering at applicator sites in</w:t>
      </w:r>
    </w:p>
    <w:p w:rsidR="00D943EF" w:rsidRDefault="00D943EF" w:rsidP="00D943EF">
      <w:pPr>
        <w:pStyle w:val="HTMLPreformatted"/>
      </w:pPr>
      <w:r>
        <w:t xml:space="preserve">    1979. Berlin, Germany, Schering AG and Basel, Switzerland, Ciba-Geigy</w:t>
      </w:r>
    </w:p>
    <w:p w:rsidR="00D943EF" w:rsidRDefault="00D943EF" w:rsidP="00D943EF">
      <w:pPr>
        <w:pStyle w:val="HTMLPreformatted"/>
      </w:pPr>
      <w:r>
        <w:t xml:space="preserve">   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Kossmann K, Geissbühler H, &amp; Boyd VF (1971) Specific determination of</w:t>
      </w:r>
    </w:p>
    <w:p w:rsidR="00D943EF" w:rsidRDefault="00D943EF" w:rsidP="00D943EF">
      <w:pPr>
        <w:pStyle w:val="HTMLPreformatted"/>
      </w:pPr>
      <w:r>
        <w:t xml:space="preserve">    chlorphenamidine (N'(4-chloro-o-tolyl)-N,N-dimethylformamidine) in</w:t>
      </w:r>
    </w:p>
    <w:p w:rsidR="00D943EF" w:rsidRDefault="00D943EF" w:rsidP="00D943EF">
      <w:pPr>
        <w:pStyle w:val="HTMLPreformatted"/>
      </w:pPr>
      <w:r>
        <w:t xml:space="preserve">    plants and soil material by colorimetry and thin layer and electron</w:t>
      </w:r>
    </w:p>
    <w:p w:rsidR="00D943EF" w:rsidRDefault="00D943EF" w:rsidP="00D943EF">
      <w:pPr>
        <w:pStyle w:val="HTMLPreformatted"/>
      </w:pPr>
      <w:r>
        <w:t xml:space="preserve">    capture gas chromatography. J Agric Food Chem, 19: 360-364.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Krick F (1994) Method for the determination of chlordimeform in honey.</w:t>
      </w:r>
    </w:p>
    <w:p w:rsidR="00D943EF" w:rsidRDefault="00D943EF" w:rsidP="00D943EF">
      <w:pPr>
        <w:pStyle w:val="HTMLPreformatted"/>
      </w:pPr>
      <w:r>
        <w:t xml:space="preserve">    Washington, DC, US Food and Drug Administration (Laboratory</w:t>
      </w:r>
    </w:p>
    <w:p w:rsidR="00D943EF" w:rsidRDefault="00D943EF" w:rsidP="00D943EF">
      <w:pPr>
        <w:pStyle w:val="HTMLPreformatted"/>
      </w:pPr>
      <w:r>
        <w:t xml:space="preserve">    Information Bulletin 3817).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Kurtz PH, Shaw G, Kelter A, &amp; Jackson RJ (1987) Assessment of</w:t>
      </w:r>
    </w:p>
    <w:p w:rsidR="00D943EF" w:rsidRDefault="00D943EF" w:rsidP="00D943EF">
      <w:pPr>
        <w:pStyle w:val="HTMLPreformatted"/>
      </w:pPr>
      <w:r>
        <w:t xml:space="preserve">    potential acute health effects in agricultural workers exposed during</w:t>
      </w:r>
    </w:p>
    <w:p w:rsidR="00D943EF" w:rsidRDefault="00D943EF" w:rsidP="00D943EF">
      <w:pPr>
        <w:pStyle w:val="HTMLPreformatted"/>
      </w:pPr>
      <w:r>
        <w:t xml:space="preserve">    the application of chlordimeform. J Occup Med, 29: 592-595.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Lang R (1984) The mammalian spot test and its use for testing of</w:t>
      </w:r>
    </w:p>
    <w:p w:rsidR="00D943EF" w:rsidRDefault="00D943EF" w:rsidP="00D943EF">
      <w:pPr>
        <w:pStyle w:val="HTMLPreformatted"/>
      </w:pPr>
      <w:r>
        <w:t xml:space="preserve">    mutagenic and carcinogenic potential: experience with the pesticide</w:t>
      </w:r>
    </w:p>
    <w:p w:rsidR="00D943EF" w:rsidRDefault="00D943EF" w:rsidP="00D943EF">
      <w:pPr>
        <w:pStyle w:val="HTMLPreformatted"/>
      </w:pPr>
      <w:r>
        <w:t xml:space="preserve">    chlordimeform, its principal metabolites and the drug lisuride</w:t>
      </w:r>
    </w:p>
    <w:p w:rsidR="00D943EF" w:rsidRDefault="00D943EF" w:rsidP="00D943EF">
      <w:pPr>
        <w:pStyle w:val="HTMLPreformatted"/>
      </w:pPr>
      <w:r>
        <w:t xml:space="preserve">    hydrogen maleate. Mutat Res, 135: 219-224.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Lang R &amp; Adler ID (1982) Studies on the mutagenic potential of the</w:t>
      </w:r>
    </w:p>
    <w:p w:rsidR="00D943EF" w:rsidRDefault="00D943EF" w:rsidP="00D943EF">
      <w:pPr>
        <w:pStyle w:val="HTMLPreformatted"/>
      </w:pPr>
      <w:r>
        <w:t xml:space="preserve">    pesticide chlordimeform and its principal metabolites in the mouse</w:t>
      </w:r>
    </w:p>
    <w:p w:rsidR="00D943EF" w:rsidRDefault="00D943EF" w:rsidP="00D943EF">
      <w:pPr>
        <w:pStyle w:val="HTMLPreformatted"/>
      </w:pPr>
      <w:r>
        <w:t xml:space="preserve">    heritable translocation assay, Mutat Res, 92: 243-248.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Langauer M &amp; Müller D (1977) C8513 technical : Nucleus anomaly test in</w:t>
      </w:r>
    </w:p>
    <w:p w:rsidR="00D943EF" w:rsidRDefault="00D943EF" w:rsidP="00D943EF">
      <w:pPr>
        <w:pStyle w:val="HTMLPreformatted"/>
      </w:pPr>
      <w:r>
        <w:t xml:space="preserve">    somatic interphase nuclei (Chinese hamster).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 No. 40050577).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Langauer M &amp; Müller D (1978a) CGA 72651 technical: Nucleus anomaly</w:t>
      </w:r>
    </w:p>
    <w:p w:rsidR="00D943EF" w:rsidRDefault="00D943EF" w:rsidP="00D943EF">
      <w:pPr>
        <w:pStyle w:val="HTMLPreformatted"/>
      </w:pPr>
      <w:r>
        <w:t xml:space="preserve">    test in somatic interphase nuclei (Chinese hamster).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 No. 40550577).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Langauer M &amp; Müller D (1978b) CGA 72647 technical: Nucleus anomaly</w:t>
      </w:r>
    </w:p>
    <w:p w:rsidR="00D943EF" w:rsidRDefault="00D943EF" w:rsidP="00D943EF">
      <w:pPr>
        <w:pStyle w:val="HTMLPreformatted"/>
      </w:pPr>
      <w:r>
        <w:t xml:space="preserve">    test in somatic interphase nuclei (Chinese hamster).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 No. 78/3002).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Leander J &amp; MacPhail RC (1980) Effect of chlordimeform (a formamidine</w:t>
      </w:r>
    </w:p>
    <w:p w:rsidR="00D943EF" w:rsidRDefault="00D943EF" w:rsidP="00D943EF">
      <w:pPr>
        <w:pStyle w:val="HTMLPreformatted"/>
      </w:pPr>
      <w:r>
        <w:t xml:space="preserve">    pesticide) on schedule-controlled responding of pigeons. Neurobehav</w:t>
      </w:r>
    </w:p>
    <w:p w:rsidR="00D943EF" w:rsidRDefault="00D943EF" w:rsidP="00D943EF">
      <w:pPr>
        <w:pStyle w:val="HTMLPreformatted"/>
      </w:pPr>
      <w:r>
        <w:t xml:space="preserve">    Toxicol, 2: 315-321.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Leander JD, Tomlinson WT, Balster RL, &amp; MacPhail RC (1984) Some</w:t>
      </w:r>
    </w:p>
    <w:p w:rsidR="00D943EF" w:rsidRDefault="00D943EF" w:rsidP="00D943EF">
      <w:pPr>
        <w:pStyle w:val="HTMLPreformatted"/>
      </w:pPr>
      <w:r>
        <w:t xml:space="preserve">    effects of the formamidine pesticide chlordimeform on the behaviour of</w:t>
      </w:r>
    </w:p>
    <w:p w:rsidR="00D943EF" w:rsidRDefault="00D943EF" w:rsidP="00D943EF">
      <w:pPr>
        <w:pStyle w:val="HTMLPreformatted"/>
      </w:pPr>
      <w:r>
        <w:t xml:space="preserve">    mice. Neurotoxicology, 5: 91-100.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Lemesch C, Wolf Y, &amp; Gabai E (1987) Occupational exposure to</w:t>
      </w:r>
    </w:p>
    <w:p w:rsidR="00D943EF" w:rsidRDefault="00D943EF" w:rsidP="00D943EF">
      <w:pPr>
        <w:pStyle w:val="HTMLPreformatted"/>
      </w:pPr>
      <w:r>
        <w:t xml:space="preserve">    chlordimeform in Israel. Isr J Med Sci, 23: 1261-1262.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Leslie C, Reidy GF, Murray M, &amp; Stacey NH (1988) Induction of</w:t>
      </w:r>
    </w:p>
    <w:p w:rsidR="00D943EF" w:rsidRDefault="00D943EF" w:rsidP="00D943EF">
      <w:pPr>
        <w:pStyle w:val="HTMLPreformatted"/>
      </w:pPr>
      <w:r>
        <w:t xml:space="preserve">    xenobiotic biotransformation by the insecticide chlordimeform, a</w:t>
      </w:r>
    </w:p>
    <w:p w:rsidR="00D943EF" w:rsidRDefault="00D943EF" w:rsidP="00D943EF">
      <w:pPr>
        <w:pStyle w:val="HTMLPreformatted"/>
      </w:pPr>
      <w:r>
        <w:t xml:space="preserve">    metabolite 4-chloro-o-toluidine and a structurally related chemical</w:t>
      </w:r>
    </w:p>
    <w:p w:rsidR="00D943EF" w:rsidRDefault="00D943EF" w:rsidP="00D943EF">
      <w:pPr>
        <w:pStyle w:val="HTMLPreformatted"/>
      </w:pPr>
      <w:r>
        <w:t xml:space="preserve">    o-toluidine. Biochem Pharmacol, 37: 2529-2535.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 T-D, Liu B-J, &amp; Mei C-J (1982) [Survey on 20 cases of acute</w:t>
      </w:r>
    </w:p>
    <w:p w:rsidR="00D943EF" w:rsidRDefault="00D943EF" w:rsidP="00D943EF">
      <w:pPr>
        <w:pStyle w:val="HTMLPreformatted"/>
      </w:pPr>
      <w:r>
        <w:t xml:space="preserve">    occupational chlordimeform poisoning.] Intermed Med, 3: 23-24</w:t>
      </w:r>
    </w:p>
    <w:p w:rsidR="00D943EF" w:rsidRDefault="00D943EF" w:rsidP="00D943EF">
      <w:pPr>
        <w:pStyle w:val="HTMLPreformatted"/>
      </w:pPr>
      <w:r>
        <w:t xml:space="preserve">   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 F, Xue S-Z, Wang Y-L, Zhu S-Y, &amp; Hu R-F (1985a) [Carcinogenic</w:t>
      </w:r>
    </w:p>
    <w:p w:rsidR="00D943EF" w:rsidRDefault="00D943EF" w:rsidP="00D943EF">
      <w:pPr>
        <w:pStyle w:val="HTMLPreformatted"/>
      </w:pPr>
      <w:r>
        <w:t xml:space="preserve">    action of chlordimeform given orally to mice in a lifetime</w:t>
      </w:r>
    </w:p>
    <w:p w:rsidR="00D943EF" w:rsidRDefault="00D943EF" w:rsidP="00D943EF">
      <w:pPr>
        <w:pStyle w:val="HTMLPreformatted"/>
      </w:pPr>
      <w:r>
        <w:t xml:space="preserve">    experiment.] Chin J Prev Med, 19: 154-156 (in Chinese with English</w:t>
      </w:r>
    </w:p>
    <w:p w:rsidR="00D943EF" w:rsidRDefault="00D943EF" w:rsidP="00D943EF">
      <w:pPr>
        <w:pStyle w:val="HTMLPreformatted"/>
      </w:pPr>
      <w:r>
        <w:t xml:space="preserve">   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 F, Xue S-Z, Zhang R-W, Wang Y-L, Zhu Y-T, Sun S-S, Ding J-L, &amp;</w:t>
      </w:r>
    </w:p>
    <w:p w:rsidR="00D943EF" w:rsidRDefault="00D943EF" w:rsidP="00D943EF">
      <w:pPr>
        <w:pStyle w:val="HTMLPreformatted"/>
      </w:pPr>
      <w:r>
        <w:t xml:space="preserve">    Feng B-J (1985b) (Studies on the health effect of employees in</w:t>
      </w:r>
    </w:p>
    <w:p w:rsidR="00D943EF" w:rsidRDefault="00D943EF" w:rsidP="00D943EF">
      <w:pPr>
        <w:pStyle w:val="HTMLPreformatted"/>
      </w:pPr>
      <w:r>
        <w:t xml:space="preserve">    chlordimeform production, and the mutagenic outcomes.] Labor Med,</w:t>
      </w:r>
    </w:p>
    <w:p w:rsidR="00D943EF" w:rsidRDefault="00D943EF" w:rsidP="00D943EF">
      <w:pPr>
        <w:pStyle w:val="HTMLPreformatted"/>
      </w:pPr>
      <w:r>
        <w:t xml:space="preserve">    2: 11-14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 F, Xue S-Z, Jiang X-Z, &amp; Wang Y-L (1986) Report of dermal</w:t>
      </w:r>
    </w:p>
    <w:p w:rsidR="00D943EF" w:rsidRDefault="00D943EF" w:rsidP="00D943EF">
      <w:pPr>
        <w:pStyle w:val="HTMLPreformatted"/>
      </w:pPr>
      <w:r>
        <w:t xml:space="preserve">    carcinogenicity bioassay of chlordimeform in mice. J Ind Hyg Occup</w:t>
      </w:r>
    </w:p>
    <w:p w:rsidR="00D943EF" w:rsidRDefault="00D943EF" w:rsidP="00D943EF">
      <w:pPr>
        <w:pStyle w:val="HTMLPreformatted"/>
      </w:pPr>
      <w:r>
        <w:t xml:space="preserve">    Dis, 6: 76.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Limmer FB (1985) Ciba-Geigy and Schering world-wide exposure data</w:t>
      </w:r>
    </w:p>
    <w:p w:rsidR="00D943EF" w:rsidRDefault="00D943EF" w:rsidP="00D943EF">
      <w:pPr>
        <w:pStyle w:val="HTMLPreformatted"/>
      </w:pPr>
      <w:r>
        <w:t xml:space="preserve">    summary of personnel applying chlordimeform products covering the</w:t>
      </w:r>
    </w:p>
    <w:p w:rsidR="00D943EF" w:rsidRDefault="00D943EF" w:rsidP="00D943EF">
      <w:pPr>
        <w:pStyle w:val="HTMLPreformatted"/>
      </w:pPr>
      <w:r>
        <w:t xml:space="preserve">    period 1980-1984. Basel, Switzerland, Ciba-Geigy Ltd and Berlin,</w:t>
      </w:r>
    </w:p>
    <w:p w:rsidR="00D943EF" w:rsidRDefault="00D943EF" w:rsidP="00D943EF">
      <w:pPr>
        <w:pStyle w:val="HTMLPreformatted"/>
      </w:pPr>
      <w:r>
        <w:t xml:space="preserve">    Germany, Schering AG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Lin TH, North HH, &amp; Menzer RE (1975) The metabolic fate of</w:t>
      </w:r>
    </w:p>
    <w:p w:rsidR="00D943EF" w:rsidRDefault="00D943EF" w:rsidP="00D943EF">
      <w:pPr>
        <w:pStyle w:val="HTMLPreformatted"/>
      </w:pPr>
      <w:r>
        <w:t xml:space="preserve">    chlordimeform [N-(4-chloro-o-tolyl) N'N'-dimethylformamidine] human</w:t>
      </w:r>
    </w:p>
    <w:p w:rsidR="00D943EF" w:rsidRDefault="00D943EF" w:rsidP="00D943EF">
      <w:pPr>
        <w:pStyle w:val="HTMLPreformatted"/>
      </w:pPr>
      <w:r>
        <w:t xml:space="preserve">    embryonic lung cell cultures. J Agric Food Chem, 23: 257-258.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Linder RE, Strader LF, Slott VL, &amp; Suarez JD (1992) Endpoints of</w:t>
      </w:r>
    </w:p>
    <w:p w:rsidR="00D943EF" w:rsidRDefault="00D943EF" w:rsidP="00D943EF">
      <w:pPr>
        <w:pStyle w:val="HTMLPreformatted"/>
      </w:pPr>
      <w:r>
        <w:t xml:space="preserve">    spermatotoxicity in the rat after short duration exposures to fourteen</w:t>
      </w:r>
    </w:p>
    <w:p w:rsidR="00D943EF" w:rsidRDefault="00D943EF" w:rsidP="00D943EF">
      <w:pPr>
        <w:pStyle w:val="HTMLPreformatted"/>
      </w:pPr>
      <w:r>
        <w:t xml:space="preserve">    reproductive toxicants. Reprod Toxicol, 6: 491-505.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Ling W-Y, Zhang R-W, Gu Z-Y, Wang X-G, Zhang R-W, Jiang X-Z, Xue S-Z,</w:t>
      </w:r>
    </w:p>
    <w:p w:rsidR="00D943EF" w:rsidRDefault="00D943EF" w:rsidP="00D943EF">
      <w:pPr>
        <w:pStyle w:val="HTMLPreformatted"/>
      </w:pPr>
      <w:r>
        <w:t xml:space="preserve">    &amp; Wang X-Z (1986) [Study on the urinary chlordimeform and its main</w:t>
      </w:r>
    </w:p>
    <w:p w:rsidR="00D943EF" w:rsidRDefault="00D943EF" w:rsidP="00D943EF">
      <w:pPr>
        <w:pStyle w:val="HTMLPreformatted"/>
      </w:pPr>
      <w:r>
        <w:t xml:space="preserve">    metabolite pCoT as index of biological monitoring in occupational</w:t>
      </w:r>
    </w:p>
    <w:p w:rsidR="00D943EF" w:rsidRDefault="00D943EF" w:rsidP="00D943EF">
      <w:pPr>
        <w:pStyle w:val="HTMLPreformatted"/>
      </w:pPr>
      <w:r>
        <w:t xml:space="preserve">    exposure.] Commun Labor Hyg Rail Syst, 8: 14-15 (in Chinese).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Lingren PD, Woffenbarger DA, Nosky JB, &amp; Diaz M Jr (1972) Response of</w:t>
      </w:r>
    </w:p>
    <w:p w:rsidR="00D943EF" w:rsidRDefault="00D943EF" w:rsidP="00D943EF">
      <w:pPr>
        <w:pStyle w:val="HTMLPreformatted"/>
      </w:pPr>
      <w:r>
        <w:t xml:space="preserve">    Campoletis perdistinctus and Apanteles marginiventris to insecticides.</w:t>
      </w:r>
    </w:p>
    <w:p w:rsidR="00D943EF" w:rsidRDefault="00D943EF" w:rsidP="00D943EF">
      <w:pPr>
        <w:pStyle w:val="HTMLPreformatted"/>
      </w:pPr>
      <w:r>
        <w:t xml:space="preserve">    J Econ Entomol, 65: 1295-1300.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Liu Y-Z &amp; Ke Z-H (1985) [Investigation on 53 cases of acute</w:t>
      </w:r>
    </w:p>
    <w:p w:rsidR="00D943EF" w:rsidRDefault="00D943EF" w:rsidP="00D943EF">
      <w:pPr>
        <w:pStyle w:val="HTMLPreformatted"/>
      </w:pPr>
      <w:r>
        <w:t xml:space="preserve">    chlordimeform poisoning.] Res Hyg, 14: 42-45 (in Chinese with English</w:t>
      </w:r>
    </w:p>
    <w:p w:rsidR="00D943EF" w:rsidRDefault="00D943EF" w:rsidP="00D943EF">
      <w:pPr>
        <w:pStyle w:val="HTMLPreformatted"/>
      </w:pPr>
      <w:r>
        <w:t xml:space="preserve">   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Liu X-L &amp; Li W (1987) [Hemorrhage in upper digestive tract in</w:t>
      </w:r>
    </w:p>
    <w:p w:rsidR="00D943EF" w:rsidRDefault="00D943EF" w:rsidP="00D943EF">
      <w:pPr>
        <w:pStyle w:val="HTMLPreformatted"/>
      </w:pPr>
      <w:r>
        <w:t xml:space="preserve">    chlordimeform poisoning.] Occup Med, 14: 31 (in Chinese with English</w:t>
      </w:r>
    </w:p>
    <w:p w:rsidR="00D943EF" w:rsidRDefault="00D943EF" w:rsidP="00D943EF">
      <w:pPr>
        <w:pStyle w:val="HTMLPreformatted"/>
      </w:pPr>
      <w:r>
        <w:t xml:space="preserve">   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Liu Z &amp; Mao Z (1980) [Studies on the analysis of metabolites of</w:t>
      </w:r>
    </w:p>
    <w:p w:rsidR="00D943EF" w:rsidRDefault="00D943EF" w:rsidP="00D943EF">
      <w:pPr>
        <w:pStyle w:val="HTMLPreformatted"/>
      </w:pPr>
      <w:r>
        <w:t xml:space="preserve">    pesticides. I. Gas chromatographic analysis of chlordimeform and its</w:t>
      </w:r>
    </w:p>
    <w:p w:rsidR="00D943EF" w:rsidRDefault="00D943EF" w:rsidP="00D943EF">
      <w:pPr>
        <w:pStyle w:val="HTMLPreformatted"/>
      </w:pPr>
      <w:r>
        <w:t xml:space="preserve">    metabolites in urine.] Hua Hsueh Pao, 38: 134-139 (in Chinese with</w:t>
      </w:r>
    </w:p>
    <w:p w:rsidR="00D943EF" w:rsidRDefault="00D943EF" w:rsidP="00D943EF">
      <w:pPr>
        <w:pStyle w:val="HTMLPreformatted"/>
      </w:pPr>
      <w:r>
        <w:lastRenderedPageBreak/>
        <w:t xml:space="preserve">   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Liu T-S &amp; Zhang J-K (1985) [Poisoning due to chlordimeform, a new</w:t>
      </w:r>
    </w:p>
    <w:p w:rsidR="00D943EF" w:rsidRDefault="00D943EF" w:rsidP="00D943EF">
      <w:pPr>
        <w:pStyle w:val="HTMLPreformatted"/>
      </w:pPr>
      <w:r>
        <w:t xml:space="preserve">    pesticide.] Wuhan Med J, 9: 141-143 (in Chinese with English</w:t>
      </w:r>
    </w:p>
    <w:p w:rsidR="00D943EF" w:rsidRDefault="00D943EF" w:rsidP="00D943EF">
      <w:pPr>
        <w:pStyle w:val="HTMLPreformatted"/>
      </w:pPr>
      <w:r>
        <w:t xml:space="preserve">   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Liu H-G, Liu F-Q. Fang X-Z, &amp; Wang X-M (1990) [Report on one case of</w:t>
      </w:r>
    </w:p>
    <w:p w:rsidR="00D943EF" w:rsidRDefault="00D943EF" w:rsidP="00D943EF">
      <w:pPr>
        <w:pStyle w:val="HTMLPreformatted"/>
      </w:pPr>
      <w:r>
        <w:t xml:space="preserve">    acute anemia due to chlordimeform poisoning.] PLA Med J, 15: 228</w:t>
      </w:r>
    </w:p>
    <w:p w:rsidR="00D943EF" w:rsidRDefault="00D943EF" w:rsidP="00D943EF">
      <w:pPr>
        <w:pStyle w:val="HTMLPreformatted"/>
      </w:pPr>
      <w:r>
        <w:t xml:space="preserve">   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Lu B-Q, Wang S-J, &amp; Pong Y-F (1981) [Studies on the toxicology and</w:t>
      </w:r>
    </w:p>
    <w:p w:rsidR="00D943EF" w:rsidRDefault="00D943EF" w:rsidP="00D943EF">
      <w:pPr>
        <w:pStyle w:val="HTMLPreformatted"/>
      </w:pPr>
      <w:r>
        <w:t xml:space="preserve">    labor health of chlordimeform.] In: Chinese Institute of Scientific</w:t>
      </w:r>
    </w:p>
    <w:p w:rsidR="00D943EF" w:rsidRDefault="00D943EF" w:rsidP="00D943EF">
      <w:pPr>
        <w:pStyle w:val="HTMLPreformatted"/>
      </w:pPr>
      <w:r>
        <w:t xml:space="preserve">    Information and Bureau of Science and Technology ed. [Selected papers</w:t>
      </w:r>
    </w:p>
    <w:p w:rsidR="00D943EF" w:rsidRDefault="00D943EF" w:rsidP="00D943EF">
      <w:pPr>
        <w:pStyle w:val="HTMLPreformatted"/>
      </w:pPr>
      <w:r>
        <w:t xml:space="preserve">    on studies of pesticides.] Beijing, Ministry of Chemistry, pp 781-786</w:t>
      </w:r>
    </w:p>
    <w:p w:rsidR="00D943EF" w:rsidRDefault="00D943EF" w:rsidP="00D943EF">
      <w:pPr>
        <w:pStyle w:val="HTMLPreformatted"/>
      </w:pPr>
      <w:r>
        <w:t xml:space="preserve">   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Lund AE, Hollingworth RM, &amp; Murdock LL (1979a) Formamidine pesticides:</w:t>
      </w:r>
    </w:p>
    <w:p w:rsidR="00D943EF" w:rsidRDefault="00D943EF" w:rsidP="00D943EF">
      <w:pPr>
        <w:pStyle w:val="HTMLPreformatted"/>
      </w:pPr>
      <w:r>
        <w:t xml:space="preserve">    A novel mechanism of action in lepidopterous larvae. Adv Pestic Sci,</w:t>
      </w:r>
    </w:p>
    <w:p w:rsidR="00D943EF" w:rsidRDefault="00D943EF" w:rsidP="00D943EF">
      <w:pPr>
        <w:pStyle w:val="HTMLPreformatted"/>
      </w:pPr>
      <w:r>
        <w:t xml:space="preserve">    3: 465-469.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Lund AE, Hollingworth RM, &amp; Shamkland DL (1979b) Chlordimeform: Plant</w:t>
      </w:r>
    </w:p>
    <w:p w:rsidR="00D943EF" w:rsidRDefault="00D943EF" w:rsidP="00D943EF">
      <w:pPr>
        <w:pStyle w:val="HTMLPreformatted"/>
      </w:pPr>
      <w:r>
        <w:t xml:space="preserve">    protection by a sublethal, noncholinergic action on the central</w:t>
      </w:r>
    </w:p>
    <w:p w:rsidR="00D943EF" w:rsidRDefault="00D943EF" w:rsidP="00D943EF">
      <w:pPr>
        <w:pStyle w:val="HTMLPreformatted"/>
      </w:pPr>
      <w:r>
        <w:t xml:space="preserve">    nervous system. Pestic Biochem Physiol, 11: 117-128.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Lund AE, Hollingworth RM, &amp; Yim GK (1979c) The comparative</w:t>
      </w:r>
    </w:p>
    <w:p w:rsidR="00D943EF" w:rsidRDefault="00D943EF" w:rsidP="00D943EF">
      <w:pPr>
        <w:pStyle w:val="HTMLPreformatted"/>
      </w:pPr>
      <w:r>
        <w:t xml:space="preserve">    neurotoxicity of formamidine pesticides. In: Neurotoxicology of</w:t>
      </w:r>
    </w:p>
    <w:p w:rsidR="00D943EF" w:rsidRDefault="00D943EF" w:rsidP="00D943EF">
      <w:pPr>
        <w:pStyle w:val="HTMLPreformatted"/>
      </w:pPr>
      <w:r>
        <w:t xml:space="preserve">    insecticidal pheromones, pp 119-137.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Lund AE, Shankland DL, Chinn D, &amp; Yim GK (1978a) Similar</w:t>
      </w:r>
    </w:p>
    <w:p w:rsidR="00D943EF" w:rsidRDefault="00D943EF" w:rsidP="00D943EF">
      <w:pPr>
        <w:pStyle w:val="HTMLPreformatted"/>
      </w:pPr>
      <w:r>
        <w:t xml:space="preserve">    cardiovascular toxicity of the pesticide chlordimeform and lidocaine.</w:t>
      </w:r>
    </w:p>
    <w:p w:rsidR="00D943EF" w:rsidRDefault="00D943EF" w:rsidP="00D943EF">
      <w:pPr>
        <w:pStyle w:val="HTMLPreformatted"/>
      </w:pPr>
      <w:r>
        <w:t xml:space="preserve">    Toxicol Appl Pharmacol, 44: 357-365.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Lund AE, Yim GK, &amp; Shankland DL (1978b) The cardiovascular toxicity of</w:t>
      </w:r>
    </w:p>
    <w:p w:rsidR="00D943EF" w:rsidRDefault="00D943EF" w:rsidP="00D943EF">
      <w:pPr>
        <w:pStyle w:val="HTMLPreformatted"/>
      </w:pPr>
      <w:r>
        <w:t xml:space="preserve">    chlordimeform: A local anesthetic-like action. In: Shankland DL,</w:t>
      </w:r>
    </w:p>
    <w:p w:rsidR="00D943EF" w:rsidRDefault="00D943EF" w:rsidP="00D943EF">
      <w:pPr>
        <w:pStyle w:val="HTMLPreformatted"/>
      </w:pPr>
      <w:r>
        <w:t xml:space="preserve">    Hollingworth RM, &amp; Smyth T Jr ed. Pesticide and venom neurotoxicity.</w:t>
      </w:r>
    </w:p>
    <w:p w:rsidR="00D943EF" w:rsidRDefault="00D943EF" w:rsidP="00D943EF">
      <w:pPr>
        <w:pStyle w:val="HTMLPreformatted"/>
      </w:pPr>
      <w:r>
        <w:t xml:space="preserve">    New York, London, Plenum Press, pp 171-177.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Machin MV &amp; Dingle JH (1977) Ultraviolet determination of</w:t>
      </w:r>
    </w:p>
    <w:p w:rsidR="00D943EF" w:rsidRDefault="00D943EF" w:rsidP="00D943EF">
      <w:pPr>
        <w:pStyle w:val="HTMLPreformatted"/>
      </w:pPr>
      <w:r>
        <w:t xml:space="preserve">    chlordimeform in cattle dipping baths and sprays. J Assoc Off Anal</w:t>
      </w:r>
    </w:p>
    <w:p w:rsidR="00D943EF" w:rsidRDefault="00D943EF" w:rsidP="00D943EF">
      <w:pPr>
        <w:pStyle w:val="HTMLPreformatted"/>
      </w:pPr>
      <w:r>
        <w:t xml:space="preserve">    Chem, 60: 696-698.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MacPhail RC &amp; Leander JD (1980) Flavor aversions induced by</w:t>
      </w:r>
    </w:p>
    <w:p w:rsidR="00D943EF" w:rsidRDefault="00D943EF" w:rsidP="00D943EF">
      <w:pPr>
        <w:pStyle w:val="HTMLPreformatted"/>
      </w:pPr>
      <w:r>
        <w:t xml:space="preserve">    chlordimeform. Neurobehav Toxicol, 2: 363-365.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MacPhail RC &amp; Leander JD (1981) Chlordimeform effects on</w:t>
      </w:r>
    </w:p>
    <w:p w:rsidR="00D943EF" w:rsidRDefault="00D943EF" w:rsidP="00D943EF">
      <w:pPr>
        <w:pStyle w:val="HTMLPreformatted"/>
      </w:pPr>
      <w:r>
        <w:t xml:space="preserve">    schedule-controlled behavior in rats. Neurobehav Toxicol Teratol,</w:t>
      </w:r>
    </w:p>
    <w:p w:rsidR="00D943EF" w:rsidRDefault="00D943EF" w:rsidP="00D943EF">
      <w:pPr>
        <w:pStyle w:val="HTMLPreformatted"/>
      </w:pPr>
      <w:r>
        <w:t xml:space="preserve">    3: 19-26.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Maddy KT, Knaak JB, &amp; Gibbons DB (1986) Monitoring the urine of</w:t>
      </w:r>
    </w:p>
    <w:p w:rsidR="00D943EF" w:rsidRDefault="00D943EF" w:rsidP="00D943EF">
      <w:pPr>
        <w:pStyle w:val="HTMLPreformatted"/>
      </w:pPr>
      <w:r>
        <w:t xml:space="preserve">    pesticide applicators in California for residues of chlordimeform and</w:t>
      </w:r>
    </w:p>
    <w:p w:rsidR="00D943EF" w:rsidRDefault="00D943EF" w:rsidP="00D943EF">
      <w:pPr>
        <w:pStyle w:val="HTMLPreformatted"/>
      </w:pPr>
      <w:r>
        <w:t xml:space="preserve">    its metabolites, 1982-1985. Toxicol Lett, 33: 37-44.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Madhukar BV &amp; Matsumura F (1979) Comparison of induction patterns of</w:t>
      </w:r>
    </w:p>
    <w:p w:rsidR="00D943EF" w:rsidRDefault="00D943EF" w:rsidP="00D943EF">
      <w:pPr>
        <w:pStyle w:val="HTMLPreformatted"/>
      </w:pPr>
      <w:r>
        <w:t xml:space="preserve">    rat hepatic microsomal mixed function oxidases by pesticides and</w:t>
      </w:r>
    </w:p>
    <w:p w:rsidR="00D943EF" w:rsidRDefault="00D943EF" w:rsidP="00D943EF">
      <w:pPr>
        <w:pStyle w:val="HTMLPreformatted"/>
      </w:pPr>
      <w:r>
        <w:t xml:space="preserve">    related chemicals. Pestic Biochem Physiol, 11: 301-308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Maitre L &amp; Gfeller W (1975) Influence of compound 8514 (chlordimeform)</w:t>
      </w:r>
    </w:p>
    <w:p w:rsidR="00D943EF" w:rsidRDefault="00D943EF" w:rsidP="00D943EF">
      <w:pPr>
        <w:pStyle w:val="HTMLPreformatted"/>
      </w:pPr>
      <w:r>
        <w:lastRenderedPageBreak/>
        <w:t xml:space="preserve">    on the brain and liver monamineoxidase of rats.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Maitre L, Felner A, Waldmeier P, &amp; Kehr W (1978) Monoamine oxidase</w:t>
      </w:r>
    </w:p>
    <w:p w:rsidR="00D943EF" w:rsidRDefault="00D943EF" w:rsidP="00D943EF">
      <w:pPr>
        <w:pStyle w:val="HTMLPreformatted"/>
      </w:pPr>
      <w:r>
        <w:t xml:space="preserve">    inhibition in brain and liver of rats treated with chlordimeform.</w:t>
      </w:r>
    </w:p>
    <w:p w:rsidR="00D943EF" w:rsidRDefault="00D943EF" w:rsidP="00D943EF">
      <w:pPr>
        <w:pStyle w:val="HTMLPreformatted"/>
      </w:pPr>
      <w:r>
        <w:t xml:space="preserve">    J Agric Food Chem, 26: 442-446.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Maqueda C, Perez Rodriguez JL, Martin F, &amp; Hermosin MC (1983) A study</w:t>
      </w:r>
    </w:p>
    <w:p w:rsidR="00D943EF" w:rsidRDefault="00D943EF" w:rsidP="00D943EF">
      <w:pPr>
        <w:pStyle w:val="HTMLPreformatted"/>
      </w:pPr>
      <w:r>
        <w:t xml:space="preserve">    of the interaction between chlordimeform and humic acid from a typic</w:t>
      </w:r>
    </w:p>
    <w:p w:rsidR="00D943EF" w:rsidRDefault="00D943EF" w:rsidP="00D943EF">
      <w:pPr>
        <w:pStyle w:val="HTMLPreformatted"/>
      </w:pPr>
      <w:r>
        <w:t xml:space="preserve">    chromoxerert soil. Soil Sci, 136: 75-81.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Maqueda C, Morillo E, &amp; Perez Rodriguez JL (1989) Interaction in</w:t>
      </w:r>
    </w:p>
    <w:p w:rsidR="00D943EF" w:rsidRDefault="00D943EF" w:rsidP="00D943EF">
      <w:pPr>
        <w:pStyle w:val="HTMLPreformatted"/>
      </w:pPr>
      <w:r>
        <w:t xml:space="preserve">    aqueous solution of certain pesticides with fulvic acids from a</w:t>
      </w:r>
    </w:p>
    <w:p w:rsidR="00D943EF" w:rsidRDefault="00D943EF" w:rsidP="00D943EF">
      <w:pPr>
        <w:pStyle w:val="HTMLPreformatted"/>
      </w:pPr>
      <w:r>
        <w:t xml:space="preserve">    spodosol soil. Soil Sci, 148: 336-345.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Matsumara F &amp; Beeman RW (1976) Biochemical and physiological effects</w:t>
      </w:r>
    </w:p>
    <w:p w:rsidR="00D943EF" w:rsidRDefault="00D943EF" w:rsidP="00D943EF">
      <w:pPr>
        <w:pStyle w:val="HTMLPreformatted"/>
      </w:pPr>
      <w:r>
        <w:t xml:space="preserve">    of chlordimeform. Environ Health Perspect, 14: 71-82.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Mattern GC, Liu C-H, Louis JB, &amp; Rosen JD (1991) GC/MS and LC/MS</w:t>
      </w:r>
    </w:p>
    <w:p w:rsidR="00D943EF" w:rsidRDefault="00D943EF" w:rsidP="00D943EF">
      <w:pPr>
        <w:pStyle w:val="HTMLPreformatted"/>
      </w:pPr>
      <w:r>
        <w:t xml:space="preserve">    determination of 20 pesticides for which dietary oncogenic risk has</w:t>
      </w:r>
    </w:p>
    <w:p w:rsidR="00D943EF" w:rsidRDefault="00D943EF" w:rsidP="00D943EF">
      <w:pPr>
        <w:pStyle w:val="HTMLPreformatted"/>
      </w:pPr>
      <w:r>
        <w:t xml:space="preserve">    been estimated. J Agric Food Chem, 39: 700-704.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Mayer FL &amp; Ellersieck MR (1986) Manual of acute toxicity:</w:t>
      </w:r>
    </w:p>
    <w:p w:rsidR="00D943EF" w:rsidRDefault="00D943EF" w:rsidP="00D943EF">
      <w:pPr>
        <w:pStyle w:val="HTMLPreformatted"/>
      </w:pPr>
      <w:r>
        <w:t xml:space="preserve">    Interpretation and database for 410 chemicals and 66 species of</w:t>
      </w:r>
    </w:p>
    <w:p w:rsidR="00D943EF" w:rsidRDefault="00D943EF" w:rsidP="00D943EF">
      <w:pPr>
        <w:pStyle w:val="HTMLPreformatted"/>
      </w:pPr>
      <w:r>
        <w:t xml:space="preserve">    freshwater animals. Washington, DC, US Department of the Interior,</w:t>
      </w:r>
    </w:p>
    <w:p w:rsidR="00D943EF" w:rsidRDefault="00D943EF" w:rsidP="00D943EF">
      <w:pPr>
        <w:pStyle w:val="HTMLPreformatted"/>
      </w:pPr>
      <w:r>
        <w:t xml:space="preserve">    Fish and Wildlife Service, 505 pp (Resource Publication 160).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Ming Z-P (1977) [Report of four cases of chlordimeform poisoning,] New</w:t>
      </w:r>
    </w:p>
    <w:p w:rsidR="00D943EF" w:rsidRDefault="00D943EF" w:rsidP="00D943EF">
      <w:pPr>
        <w:pStyle w:val="HTMLPreformatted"/>
      </w:pPr>
      <w:r>
        <w:t xml:space="preserve">    Med, 8: 82-83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Moore B (1971) Chlordimeform residues - A summary report. Pendle Hill,</w:t>
      </w:r>
    </w:p>
    <w:p w:rsidR="00D943EF" w:rsidRDefault="00D943EF" w:rsidP="00D943EF">
      <w:pPr>
        <w:pStyle w:val="HTMLPreformatted"/>
      </w:pPr>
      <w:r>
        <w:t xml:space="preserve">    Ciba-Geigy Australia Ltd (Unpublished report No. 71/11/358).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Moser VC, McCormick JP, Creason JP, &amp; MacPhail RC (1988) Comparison of</w:t>
      </w:r>
    </w:p>
    <w:p w:rsidR="00D943EF" w:rsidRDefault="00D943EF" w:rsidP="00D943EF">
      <w:pPr>
        <w:pStyle w:val="HTMLPreformatted"/>
      </w:pPr>
      <w:r>
        <w:t xml:space="preserve">    chlordimeform and carbaryl using a functional observational battery.</w:t>
      </w:r>
    </w:p>
    <w:p w:rsidR="00D943EF" w:rsidRDefault="00D943EF" w:rsidP="00D943EF">
      <w:pPr>
        <w:pStyle w:val="HTMLPreformatted"/>
      </w:pPr>
      <w:r>
        <w:t xml:space="preserve">    Fundam Appl Toxicol, 11: 189-206.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Muecke W, Hamboeck H, &amp; Arni P (1979) Metabolic and pharmacokinetic</w:t>
      </w:r>
    </w:p>
    <w:p w:rsidR="00D943EF" w:rsidRDefault="00D943EF" w:rsidP="00D943EF">
      <w:pPr>
        <w:pStyle w:val="HTMLPreformatted"/>
      </w:pPr>
      <w:r>
        <w:t xml:space="preserve">    aspects of chlordimeform in rats and mice.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 No. 37/79).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Murakami M &amp; Fukami J (1974) Effect of chlorphenamide and its</w:t>
      </w:r>
    </w:p>
    <w:p w:rsidR="00D943EF" w:rsidRDefault="00D943EF" w:rsidP="00D943EF">
      <w:pPr>
        <w:pStyle w:val="HTMLPreformatted"/>
      </w:pPr>
      <w:r>
        <w:t xml:space="preserve">    metabolites an HeLa cells. Bull Environ Contam Toxicol, 11: 184-188.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Nathanson JA &amp; Hunnicutt EJ (1981) N-demethylchlordimeform: A potent</w:t>
      </w:r>
    </w:p>
    <w:p w:rsidR="00D943EF" w:rsidRDefault="00D943EF" w:rsidP="00D943EF">
      <w:pPr>
        <w:pStyle w:val="HTMLPreformatted"/>
      </w:pPr>
      <w:r>
        <w:t xml:space="preserve">    agonist of octopamine-sensitive adenylate cyclase. Mol Pharmacol,</w:t>
      </w:r>
    </w:p>
    <w:p w:rsidR="00D943EF" w:rsidRDefault="00D943EF" w:rsidP="00D943EF">
      <w:pPr>
        <w:pStyle w:val="HTMLPreformatted"/>
      </w:pPr>
      <w:r>
        <w:t xml:space="preserve">    20: 68-75.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NCI (1979) Bioassay of 4-chloro-o-toluidine hydrochloride for possible</w:t>
      </w:r>
    </w:p>
    <w:p w:rsidR="00D943EF" w:rsidRDefault="00D943EF" w:rsidP="00D943EF">
      <w:pPr>
        <w:pStyle w:val="HTMLPreformatted"/>
      </w:pPr>
      <w:r>
        <w:t xml:space="preserve">    carcinogenicity. Bethesda, Maryland, National Cancer Institute</w:t>
      </w:r>
    </w:p>
    <w:p w:rsidR="00D943EF" w:rsidRDefault="00D943EF" w:rsidP="00D943EF">
      <w:pPr>
        <w:pStyle w:val="HTMLPreformatted"/>
      </w:pPr>
      <w:r>
        <w:t xml:space="preserve">    (Technical Report Series No. 165).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Neumann R &amp; Voss G (1977) MAO inhibition, an unlikely mode of action</w:t>
      </w:r>
    </w:p>
    <w:p w:rsidR="00D943EF" w:rsidRDefault="00D943EF" w:rsidP="00D943EF">
      <w:pPr>
        <w:pStyle w:val="HTMLPreformatted"/>
      </w:pPr>
      <w:r>
        <w:t xml:space="preserve">    for chlordimeform. Experientia (Basel), 33: 23-24.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Nixon WB &amp; Neal BE (1983) Chlordimeform residues in human urine</w:t>
      </w:r>
    </w:p>
    <w:p w:rsidR="00D943EF" w:rsidRDefault="00D943EF" w:rsidP="00D943EF">
      <w:pPr>
        <w:pStyle w:val="HTMLPreformatted"/>
      </w:pPr>
      <w:r>
        <w:t xml:space="preserve">    following dermal application. Greensboro, North Carolina, Ciba-Geigy</w:t>
      </w:r>
    </w:p>
    <w:p w:rsidR="00D943EF" w:rsidRDefault="00D943EF" w:rsidP="00D943EF">
      <w:pPr>
        <w:pStyle w:val="HTMLPreformatted"/>
      </w:pPr>
      <w:r>
        <w:lastRenderedPageBreak/>
        <w:t xml:space="preserve">    Corporation (Unpublished report No. ABR-83017).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Nui J-H, Ma H, Muo J-T, &amp; Wu W-L (1990) [Report on 4 cases of</w:t>
      </w:r>
    </w:p>
    <w:p w:rsidR="00D943EF" w:rsidRDefault="00D943EF" w:rsidP="00D943EF">
      <w:pPr>
        <w:pStyle w:val="HTMLPreformatted"/>
      </w:pPr>
      <w:r>
        <w:t xml:space="preserve">    poisoning due to chlordimeform and organophosphate pesticides.]</w:t>
      </w:r>
    </w:p>
    <w:p w:rsidR="00D943EF" w:rsidRDefault="00D943EF" w:rsidP="00D943EF">
      <w:pPr>
        <w:pStyle w:val="HTMLPreformatted"/>
      </w:pPr>
      <w:r>
        <w:t xml:space="preserve">    Shang-Dong Ind Hyg, 2: 35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O'Brien PJ, Elzen GW, &amp; Vinson SB (1985) Toxicity of azinphosmethyl</w:t>
      </w:r>
    </w:p>
    <w:p w:rsidR="00D943EF" w:rsidRDefault="00D943EF" w:rsidP="00D943EF">
      <w:pPr>
        <w:pStyle w:val="HTMLPreformatted"/>
      </w:pPr>
      <w:r>
        <w:t xml:space="preserve">    and chlordimeform to parasitoid braconmellitor (Hymenoptera:</w:t>
      </w:r>
    </w:p>
    <w:p w:rsidR="00D943EF" w:rsidRDefault="00D943EF" w:rsidP="00D943EF">
      <w:pPr>
        <w:pStyle w:val="HTMLPreformatted"/>
      </w:pPr>
      <w:r>
        <w:t xml:space="preserve">    Braxonidae): lethal and reproductive effects. Environ Entomol,</w:t>
      </w:r>
    </w:p>
    <w:p w:rsidR="00D943EF" w:rsidRDefault="00D943EF" w:rsidP="00D943EF">
      <w:pPr>
        <w:pStyle w:val="HTMLPreformatted"/>
      </w:pPr>
      <w:r>
        <w:t xml:space="preserve">    14: 891-894.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Olson KL, Boush GM, &amp; Matsumura F (1978) Behavioral effects of</w:t>
      </w:r>
    </w:p>
    <w:p w:rsidR="00D943EF" w:rsidRDefault="00D943EF" w:rsidP="00D943EF">
      <w:pPr>
        <w:pStyle w:val="HTMLPreformatted"/>
      </w:pPr>
      <w:r>
        <w:t xml:space="preserve">    perinatal exposure of chlordimeform in rats. Bull Environ Contam</w:t>
      </w:r>
    </w:p>
    <w:p w:rsidR="00D943EF" w:rsidRDefault="00D943EF" w:rsidP="00D943EF">
      <w:pPr>
        <w:pStyle w:val="HTMLPreformatted"/>
      </w:pPr>
      <w:r>
        <w:t xml:space="preserve">    Toxicol, 20: 760-768.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Ott MG &amp; Langner RR (1983) A mortality survey of men engaged in the</w:t>
      </w:r>
    </w:p>
    <w:p w:rsidR="00D943EF" w:rsidRDefault="00D943EF" w:rsidP="00D943EF">
      <w:pPr>
        <w:pStyle w:val="HTMLPreformatted"/>
      </w:pPr>
      <w:r>
        <w:t xml:space="preserve">    manufacture of organic dyes. J Occup Med, 25: 763-770.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Palmer WA, Dingle JHP, &amp; Heath AB (1977) Residues of chlordimeform in</w:t>
      </w:r>
    </w:p>
    <w:p w:rsidR="00D943EF" w:rsidRDefault="00D943EF" w:rsidP="00D943EF">
      <w:pPr>
        <w:pStyle w:val="HTMLPreformatted"/>
      </w:pPr>
      <w:r>
        <w:t xml:space="preserve">    bovine tissues and milk following application by a handspray. Aust J</w:t>
      </w:r>
    </w:p>
    <w:p w:rsidR="00D943EF" w:rsidRDefault="00D943EF" w:rsidP="00D943EF">
      <w:pPr>
        <w:pStyle w:val="HTMLPreformatted"/>
      </w:pPr>
      <w:r>
        <w:t xml:space="preserve">    Exp Agric Anim Husb, 17: 380-384.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Parkes HG (1984) Epidemiology of aromatic amine cancers. In: Searle CE</w:t>
      </w:r>
    </w:p>
    <w:p w:rsidR="00D943EF" w:rsidRDefault="00D943EF" w:rsidP="00D943EF">
      <w:pPr>
        <w:pStyle w:val="HTMLPreformatted"/>
      </w:pPr>
      <w:r>
        <w:t xml:space="preserve">    ed. Chemical carcinogens. Washington, DC, American Cancer Society,</w:t>
      </w:r>
    </w:p>
    <w:p w:rsidR="00D943EF" w:rsidRDefault="00D943EF" w:rsidP="00D943EF">
      <w:pPr>
        <w:pStyle w:val="HTMLPreformatted"/>
      </w:pPr>
      <w:r>
        <w:t xml:space="preserve">    pp 277-301 (ACS Monograph No. 182).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Perez-Rodriguez JL &amp; Hermosin MC (1979) Adsorption of chlordimeform by</w:t>
      </w:r>
    </w:p>
    <w:p w:rsidR="00D943EF" w:rsidRDefault="00D943EF" w:rsidP="00D943EF">
      <w:pPr>
        <w:pStyle w:val="HTMLPreformatted"/>
      </w:pPr>
      <w:r>
        <w:t xml:space="preserve">    montmorillonite. In: Mortland MM &amp; Farmer VC ed. Proceedings of the</w:t>
      </w:r>
    </w:p>
    <w:p w:rsidR="00D943EF" w:rsidRDefault="00D943EF" w:rsidP="00D943EF">
      <w:pPr>
        <w:pStyle w:val="HTMLPreformatted"/>
      </w:pPr>
      <w:r>
        <w:t xml:space="preserve">    International Clay Conference, Oxford, 1978. Amsterdam, Oxford, New</w:t>
      </w:r>
    </w:p>
    <w:p w:rsidR="00D943EF" w:rsidRDefault="00D943EF" w:rsidP="00D943EF">
      <w:pPr>
        <w:pStyle w:val="HTMLPreformatted"/>
      </w:pPr>
      <w:r>
        <w:t xml:space="preserve">    York, Elsevier Science Publishers, pp 227-234.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Pfister WR, Chin C, Noland V, &amp; Yim GK (1978a) Similar pharmacological</w:t>
      </w:r>
    </w:p>
    <w:p w:rsidR="00D943EF" w:rsidRDefault="00D943EF" w:rsidP="00D943EF">
      <w:pPr>
        <w:pStyle w:val="HTMLPreformatted"/>
      </w:pPr>
      <w:r>
        <w:t xml:space="preserve">    actions of chlordimeform and local anesthetics. Pestic Biochem</w:t>
      </w:r>
    </w:p>
    <w:p w:rsidR="00D943EF" w:rsidRDefault="00D943EF" w:rsidP="00D943EF">
      <w:pPr>
        <w:pStyle w:val="HTMLPreformatted"/>
      </w:pPr>
      <w:r>
        <w:t xml:space="preserve">    Physiol, 9: 148-156.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Pfister WR, Hollingworth RM, &amp; Yim GW (1978b) Increased feeding in</w:t>
      </w:r>
    </w:p>
    <w:p w:rsidR="00D943EF" w:rsidRDefault="00D943EF" w:rsidP="00D943EF">
      <w:pPr>
        <w:pStyle w:val="HTMLPreformatted"/>
      </w:pPr>
      <w:r>
        <w:t xml:space="preserve">    rats treated with chlordimeform and related formamidines: A new class</w:t>
      </w:r>
    </w:p>
    <w:p w:rsidR="00D943EF" w:rsidRDefault="00D943EF" w:rsidP="00D943EF">
      <w:pPr>
        <w:pStyle w:val="HTMLPreformatted"/>
      </w:pPr>
      <w:r>
        <w:t xml:space="preserve">    of appetite stimulants. Psychopharmacology (Berlin), 60: 47-51.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Phillips JR, Herzog GA, &amp; Nicholson WF (1977) Effect of chlordimeform</w:t>
      </w:r>
    </w:p>
    <w:p w:rsidR="00D943EF" w:rsidRDefault="00D943EF" w:rsidP="00D943EF">
      <w:pPr>
        <w:pStyle w:val="HTMLPreformatted"/>
      </w:pPr>
      <w:r>
        <w:t xml:space="preserve">    on fruiting characteristics and yield of cotton. Ark Farm Res, 26: 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Pimley RW (1986) Toxicity of chlordimeform to the tsetse fly Glossina</w:t>
      </w:r>
    </w:p>
    <w:p w:rsidR="00D943EF" w:rsidRDefault="00D943EF" w:rsidP="00D943EF">
      <w:pPr>
        <w:pStyle w:val="HTMLPreformatted"/>
      </w:pPr>
      <w:r>
        <w:t xml:space="preserve">    morsitans. Insect Sci Appl, 7: 663-666.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Popp W &amp; Norpoth K (1991) [Carcinogenic effects of chlordimeform and</w:t>
      </w:r>
    </w:p>
    <w:p w:rsidR="00D943EF" w:rsidRDefault="00D943EF" w:rsidP="00D943EF">
      <w:pPr>
        <w:pStyle w:val="HTMLPreformatted"/>
      </w:pPr>
      <w:r>
        <w:t xml:space="preserve">    4-chloro-o-toluidine.] Dtsch Med Wochenschr, 116: 1454 (in German).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Popp W, Schmieding W, Speck M, Vahrenholz C, &amp; Norpoth K (1992)</w:t>
      </w:r>
    </w:p>
    <w:p w:rsidR="00D943EF" w:rsidRDefault="00D943EF" w:rsidP="00D943EF">
      <w:pPr>
        <w:pStyle w:val="HTMLPreformatted"/>
      </w:pPr>
      <w:r>
        <w:t xml:space="preserve">    Incidence of bladder cancer in a cohort of workers exposed to</w:t>
      </w:r>
    </w:p>
    <w:p w:rsidR="00D943EF" w:rsidRDefault="00D943EF" w:rsidP="00D943EF">
      <w:pPr>
        <w:pStyle w:val="HTMLPreformatted"/>
      </w:pPr>
      <w:r>
        <w:t xml:space="preserve">    4-chloro-o-toluidine while synthesising chlordimeform. Br J Ind Med,</w:t>
      </w:r>
    </w:p>
    <w:p w:rsidR="00D943EF" w:rsidRDefault="00D943EF" w:rsidP="00D943EF">
      <w:pPr>
        <w:pStyle w:val="HTMLPreformatted"/>
      </w:pPr>
      <w:r>
        <w:t xml:space="preserve">    49: 529-531.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Puri E &amp; Müller D (1983a) C8513 technical: Autoradiographic DNA repair</w:t>
      </w:r>
    </w:p>
    <w:p w:rsidR="00D943EF" w:rsidRDefault="00D943EF" w:rsidP="00D943EF">
      <w:pPr>
        <w:pStyle w:val="HTMLPreformatted"/>
      </w:pPr>
      <w:r>
        <w:t xml:space="preserve">    test on rat hepatocytes.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 No. 830304).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Puri E &amp; Müller D (1983b) CGA 72647 pure: Autoradiographic DNA repair</w:t>
      </w:r>
    </w:p>
    <w:p w:rsidR="00D943EF" w:rsidRDefault="00D943EF" w:rsidP="00D943EF">
      <w:pPr>
        <w:pStyle w:val="HTMLPreformatted"/>
      </w:pPr>
      <w:r>
        <w:t xml:space="preserve">    test on rat hepatocytes.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 No. 830311).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Puri E &amp; Müller D (1983c) C8513 technical: Autoradiographic DNA repair</w:t>
      </w:r>
    </w:p>
    <w:p w:rsidR="00D943EF" w:rsidRDefault="00D943EF" w:rsidP="00D943EF">
      <w:pPr>
        <w:pStyle w:val="HTMLPreformatted"/>
      </w:pPr>
      <w:r>
        <w:t xml:space="preserve">    test on human fibroblasts.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 No. 830306).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Puri E &amp; Müller D (1983d) CGA 72647 pure: Autoradiographic DNA repair</w:t>
      </w:r>
    </w:p>
    <w:p w:rsidR="00D943EF" w:rsidRDefault="00D943EF" w:rsidP="00D943EF">
      <w:pPr>
        <w:pStyle w:val="HTMLPreformatted"/>
      </w:pPr>
      <w:r>
        <w:t xml:space="preserve">    test on human fibroblasts. Basel, Switzerland, Ciba-Geigy Lid</w:t>
      </w:r>
    </w:p>
    <w:p w:rsidR="00D943EF" w:rsidRDefault="00D943EF" w:rsidP="00D943EF">
      <w:pPr>
        <w:pStyle w:val="HTMLPreformatted"/>
      </w:pPr>
      <w:r>
        <w:t xml:space="preserve">    (Unpublished report No. 830313).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Rashid KA, Ercegovich CD, &amp; Mumma RO (1984) Evaluation of</w:t>
      </w:r>
    </w:p>
    <w:p w:rsidR="00D943EF" w:rsidRDefault="00D943EF" w:rsidP="00D943EF">
      <w:pPr>
        <w:pStyle w:val="HTMLPreformatted"/>
      </w:pPr>
      <w:r>
        <w:t xml:space="preserve">    chlordimeform and degradation products for mutagenic and DNA-damaging</w:t>
      </w:r>
    </w:p>
    <w:p w:rsidR="00D943EF" w:rsidRDefault="00D943EF" w:rsidP="00D943EF">
      <w:pPr>
        <w:pStyle w:val="HTMLPreformatted"/>
      </w:pPr>
      <w:r>
        <w:t xml:space="preserve">    activity in Salmonella typhimurium and Escherichia coli. J Environ Sci</w:t>
      </w:r>
    </w:p>
    <w:p w:rsidR="00D943EF" w:rsidRDefault="00D943EF" w:rsidP="00D943EF">
      <w:pPr>
        <w:pStyle w:val="HTMLPreformatted"/>
      </w:pPr>
      <w:r>
        <w:t xml:space="preserve">    Health, B 19: 95-110.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Rieger JA, Robinson CP, Cox P, &amp; Horst MA (1981) Cardiovascular</w:t>
      </w:r>
    </w:p>
    <w:p w:rsidR="00D943EF" w:rsidRDefault="00D943EF" w:rsidP="00D943EF">
      <w:pPr>
        <w:pStyle w:val="HTMLPreformatted"/>
      </w:pPr>
      <w:r>
        <w:t xml:space="preserve">    actions and interactions of chlordimeform in the dog. Bull Environ</w:t>
      </w:r>
    </w:p>
    <w:p w:rsidR="00D943EF" w:rsidRDefault="00D943EF" w:rsidP="00D943EF">
      <w:pPr>
        <w:pStyle w:val="HTMLPreformatted"/>
      </w:pPr>
      <w:r>
        <w:t xml:space="preserve">    Contam Toxicol, 27: 707-715.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Rieger JA, Allen LV Jr, &amp; Fisher RC (1985) Extraction and analysis of</w:t>
      </w:r>
    </w:p>
    <w:p w:rsidR="00D943EF" w:rsidRDefault="00D943EF" w:rsidP="00D943EF">
      <w:pPr>
        <w:pStyle w:val="HTMLPreformatted"/>
      </w:pPr>
      <w:r>
        <w:t xml:space="preserve">    chlordimeform and demethylchlordimeform from human issue samples. Bull</w:t>
      </w:r>
    </w:p>
    <w:p w:rsidR="00D943EF" w:rsidRDefault="00D943EF" w:rsidP="00D943EF">
      <w:pPr>
        <w:pStyle w:val="HTMLPreformatted"/>
      </w:pPr>
      <w:r>
        <w:t xml:space="preserve">    Environ Contam Toxicol, 35: 397-405.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Robinson CP &amp; Smith PW (1977) Lack of involvement of monoamine oxidase</w:t>
      </w:r>
    </w:p>
    <w:p w:rsidR="00D943EF" w:rsidRDefault="00D943EF" w:rsidP="00D943EF">
      <w:pPr>
        <w:pStyle w:val="HTMLPreformatted"/>
      </w:pPr>
      <w:r>
        <w:t xml:space="preserve">    inhibition in the lethality of acute poisoning by chlordimeform.</w:t>
      </w:r>
    </w:p>
    <w:p w:rsidR="00D943EF" w:rsidRDefault="00D943EF" w:rsidP="00D943EF">
      <w:pPr>
        <w:pStyle w:val="HTMLPreformatted"/>
      </w:pPr>
      <w:r>
        <w:t xml:space="preserve">    J Toxicol Environ Health, 3: 565-568.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Robinson CP, Smith PW, Zelenski JD, &amp; Endecott BR (1975) Lack of an</w:t>
      </w:r>
    </w:p>
    <w:p w:rsidR="00D943EF" w:rsidRDefault="00D943EF" w:rsidP="00D943EF">
      <w:pPr>
        <w:pStyle w:val="HTMLPreformatted"/>
      </w:pPr>
      <w:r>
        <w:t xml:space="preserve">    effect of interference with amine mechanisms on the lethality of</w:t>
      </w:r>
    </w:p>
    <w:p w:rsidR="00D943EF" w:rsidRDefault="00D943EF" w:rsidP="00D943EF">
      <w:pPr>
        <w:pStyle w:val="HTMLPreformatted"/>
      </w:pPr>
      <w:r>
        <w:t xml:space="preserve">    chlordimeform in the rat. Toxicol Appl Pharmacol, 33: 380-383.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Rose JA (1969a) Degradation of chlorphenamidine by rat liver and</w:t>
      </w:r>
    </w:p>
    <w:p w:rsidR="00D943EF" w:rsidRDefault="00D943EF" w:rsidP="00D943EF">
      <w:pPr>
        <w:pStyle w:val="HTMLPreformatted"/>
      </w:pPr>
      <w:r>
        <w:t xml:space="preserve">    spleen homogenates with particular reference to the possible formation</w:t>
      </w:r>
    </w:p>
    <w:p w:rsidR="00D943EF" w:rsidRDefault="00D943EF" w:rsidP="00D943EF">
      <w:pPr>
        <w:pStyle w:val="HTMLPreformatted"/>
      </w:pPr>
      <w:r>
        <w:t xml:space="preserve">    of azo derivatives. Basel, Switzerland, Ciba-Geigy Ltd (Unpublished</w:t>
      </w:r>
    </w:p>
    <w:p w:rsidR="00D943EF" w:rsidRDefault="00D943EF" w:rsidP="00D943EF">
      <w:pPr>
        <w:pStyle w:val="HTMLPreformatted"/>
      </w:pPr>
      <w:r>
        <w:t xml:space="preserve">   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Rose JA (1969b) Formation of a symmetrical azo-derivative from</w:t>
      </w:r>
    </w:p>
    <w:p w:rsidR="00D943EF" w:rsidRDefault="00D943EF" w:rsidP="00D943EF">
      <w:pPr>
        <w:pStyle w:val="HTMLPreformatted"/>
      </w:pPr>
      <w:r>
        <w:t xml:space="preserve">    4-chloro-o-toluidine by coupled peroxidatic reactions.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Ross MSF &amp; Leisten O (1989) Analysis of trace amounts of chlordimeform</w:t>
      </w:r>
    </w:p>
    <w:p w:rsidR="00D943EF" w:rsidRDefault="00D943EF" w:rsidP="00D943EF">
      <w:pPr>
        <w:pStyle w:val="HTMLPreformatted"/>
      </w:pPr>
      <w:r>
        <w:t xml:space="preserve">    in urine samples. Am Clin Lab, 8: 22-24.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Sachsse K, Suter P, Zak F, &amp; Hess R (1978a) Lifespan feeding study in</w:t>
      </w:r>
    </w:p>
    <w:p w:rsidR="00D943EF" w:rsidRDefault="00D943EF" w:rsidP="00D943EF">
      <w:pPr>
        <w:pStyle w:val="HTMLPreformatted"/>
      </w:pPr>
      <w:r>
        <w:t xml:space="preserve">    mice with N-formyl-4-chloro-o-toluidine - Final report (Project No.</w:t>
      </w:r>
    </w:p>
    <w:p w:rsidR="00D943EF" w:rsidRDefault="00D943EF" w:rsidP="00D943EF">
      <w:pPr>
        <w:pStyle w:val="HTMLPreformatted"/>
      </w:pPr>
      <w:r>
        <w:t xml:space="preserve">    Siss M 4762/1. Basel, Switzerland, Ciba-Geigy Ltd (Unpublished</w:t>
      </w:r>
    </w:p>
    <w:p w:rsidR="00D943EF" w:rsidRDefault="00D943EF" w:rsidP="00D943EF">
      <w:pPr>
        <w:pStyle w:val="HTMLPreformatted"/>
      </w:pPr>
      <w:r>
        <w:t xml:space="preserve">   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Sachsse K, Suter P, Zak F, &amp; Hess R (1978b) Lifespan feeding study in</w:t>
      </w:r>
    </w:p>
    <w:p w:rsidR="00D943EF" w:rsidRDefault="00D943EF" w:rsidP="00D943EF">
      <w:pPr>
        <w:pStyle w:val="HTMLPreformatted"/>
      </w:pPr>
      <w:r>
        <w:t xml:space="preserve">    mice with 4-chloro-o-toluidine-HCI - Final report (Project No. Siss M</w:t>
      </w:r>
    </w:p>
    <w:p w:rsidR="00D943EF" w:rsidRDefault="00D943EF" w:rsidP="00D943EF">
      <w:pPr>
        <w:pStyle w:val="HTMLPreformatted"/>
      </w:pPr>
      <w:r>
        <w:t xml:space="preserve">    04760/1). Basel,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Sachsse K, Suter P, Luetkemeier H, Zak F, &amp; Hess R (1979a)</w:t>
      </w:r>
    </w:p>
    <w:p w:rsidR="00D943EF" w:rsidRDefault="00D943EF" w:rsidP="00D943EF">
      <w:pPr>
        <w:pStyle w:val="HTMLPreformatted"/>
      </w:pPr>
      <w:r>
        <w:t xml:space="preserve">    Chlordimeform-HCL: 60-day feeding study in mice - Final report.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Sachsse K, Suter P, Luetkemeier H, Zak F, &amp; Hess R (1979b)</w:t>
      </w:r>
    </w:p>
    <w:p w:rsidR="00D943EF" w:rsidRDefault="00D943EF" w:rsidP="00D943EF">
      <w:pPr>
        <w:pStyle w:val="HTMLPreformatted"/>
      </w:pPr>
      <w:r>
        <w:t xml:space="preserve">    Chlordimeform-HC1: 60-day feeding study in rat - Final report (Project</w:t>
      </w:r>
    </w:p>
    <w:p w:rsidR="00D943EF" w:rsidRDefault="00D943EF" w:rsidP="00D943EF">
      <w:pPr>
        <w:pStyle w:val="HTMLPreformatted"/>
      </w:pPr>
      <w:r>
        <w:t xml:space="preserve">    No. Siss 6138). Basel, Switzerland, Ciba-Geigy Ltd (Unpublished</w:t>
      </w:r>
    </w:p>
    <w:p w:rsidR="00D943EF" w:rsidRDefault="00D943EF" w:rsidP="00D943EF">
      <w:pPr>
        <w:pStyle w:val="HTMLPreformatted"/>
      </w:pPr>
      <w:r>
        <w:t xml:space="preserve">   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Sachsse K, Suter P, Luetkemeier H, Zak F, &amp; Hess R (1980a)</w:t>
      </w:r>
    </w:p>
    <w:p w:rsidR="00D943EF" w:rsidRDefault="00D943EF" w:rsidP="00D943EF">
      <w:pPr>
        <w:pStyle w:val="HTMLPreformatted"/>
      </w:pPr>
      <w:r>
        <w:t xml:space="preserve">    N-formyl-4-chloro-o-toluidine: 60-day feeding study in the rat - Final</w:t>
      </w:r>
    </w:p>
    <w:p w:rsidR="00D943EF" w:rsidRDefault="00D943EF" w:rsidP="00D943EF">
      <w:pPr>
        <w:pStyle w:val="HTMLPreformatted"/>
      </w:pPr>
      <w:r>
        <w:t xml:space="preserve">    report (Project No. 404078).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Sachsse K, Suter P, Luetkemeier H, Zak F, &amp; Hess R (1980b)</w:t>
      </w:r>
    </w:p>
    <w:p w:rsidR="00D943EF" w:rsidRDefault="00D943EF" w:rsidP="00D943EF">
      <w:pPr>
        <w:pStyle w:val="HTMLPreformatted"/>
      </w:pPr>
      <w:r>
        <w:t xml:space="preserve">    N-formyl-4-chloro-o-toluidine: 60-day feeding study in mice - Final</w:t>
      </w:r>
    </w:p>
    <w:p w:rsidR="00D943EF" w:rsidRDefault="00D943EF" w:rsidP="00D943EF">
      <w:pPr>
        <w:pStyle w:val="HTMLPreformatted"/>
      </w:pPr>
      <w:r>
        <w:t xml:space="preserve">    report (Project No. 404178).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Sachsse K, Suter P, Luetkemeier H, Zak F, &amp; Hess R (1980c) Lifespan</w:t>
      </w:r>
    </w:p>
    <w:p w:rsidR="00D943EF" w:rsidRDefault="00D943EF" w:rsidP="00D943EF">
      <w:pPr>
        <w:pStyle w:val="HTMLPreformatted"/>
      </w:pPr>
      <w:r>
        <w:t xml:space="preserve">    (chronic toxicity and carcinogenicity) feeding study in rats with</w:t>
      </w:r>
    </w:p>
    <w:p w:rsidR="00D943EF" w:rsidRDefault="00D943EF" w:rsidP="00D943EF">
      <w:pPr>
        <w:pStyle w:val="HTMLPreformatted"/>
      </w:pPr>
      <w:r>
        <w:t xml:space="preserve">    chlordimeform-HC1 - Final report (Project No. Siss. R 05658/1).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Sachsse K, Suter P, Luetkemeier H, Zak F, &amp; Hess R (1980d) Lifespan</w:t>
      </w:r>
    </w:p>
    <w:p w:rsidR="00D943EF" w:rsidRDefault="00D943EF" w:rsidP="00D943EF">
      <w:pPr>
        <w:pStyle w:val="HTMLPreformatted"/>
      </w:pPr>
      <w:r>
        <w:t xml:space="preserve">    (chronic toxicity and carcinogenicity) feeding study in rats with</w:t>
      </w:r>
    </w:p>
    <w:p w:rsidR="00D943EF" w:rsidRDefault="00D943EF" w:rsidP="00D943EF">
      <w:pPr>
        <w:pStyle w:val="HTMLPreformatted"/>
      </w:pPr>
      <w:r>
        <w:t xml:space="preserve">    N-formyl-4-chloro-o-toluidine - Final report (project No. Siss</w:t>
      </w:r>
    </w:p>
    <w:p w:rsidR="00D943EF" w:rsidRDefault="00D943EF" w:rsidP="00D943EF">
      <w:pPr>
        <w:pStyle w:val="HTMLPreformatted"/>
      </w:pPr>
      <w:r>
        <w:t xml:space="preserve">    5688/1). Basel,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Sachsse K, Suter P, Luetkemeier H, Zak F, &amp; Hess R (1980e) Lifespan</w:t>
      </w:r>
    </w:p>
    <w:p w:rsidR="00D943EF" w:rsidRDefault="00D943EF" w:rsidP="00D943EF">
      <w:pPr>
        <w:pStyle w:val="HTMLPreformatted"/>
      </w:pPr>
      <w:r>
        <w:t xml:space="preserve">    (chronic toxicity and carcinogenicity) feeding study in rats with</w:t>
      </w:r>
    </w:p>
    <w:p w:rsidR="00D943EF" w:rsidRDefault="00D943EF" w:rsidP="00D943EF">
      <w:pPr>
        <w:pStyle w:val="HTMLPreformatted"/>
      </w:pPr>
      <w:r>
        <w:t xml:space="preserve">    4-chloro-o-toluidine- HC1 - Final report (project No. Siss R 05687/1).</w:t>
      </w:r>
    </w:p>
    <w:p w:rsidR="00D943EF" w:rsidRDefault="00D943EF" w:rsidP="00D943EF">
      <w:pPr>
        <w:pStyle w:val="HTMLPreformatted"/>
      </w:pPr>
      <w:r>
        <w:t xml:space="preserve">    Basel, Switzerland, Ciba-Geigy Ltd (Unpublished report),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Salvisberg W, Neumann R, &amp; Voss G (1980) Chlordimeform: Mode of toxic</w:t>
      </w:r>
    </w:p>
    <w:p w:rsidR="00D943EF" w:rsidRDefault="00D943EF" w:rsidP="00D943EF">
      <w:pPr>
        <w:pStyle w:val="HTMLPreformatted"/>
      </w:pPr>
      <w:r>
        <w:t xml:space="preserve">    action in various development stages of Spodoptera littoralis. J Econ</w:t>
      </w:r>
    </w:p>
    <w:p w:rsidR="00D943EF" w:rsidRDefault="00D943EF" w:rsidP="00D943EF">
      <w:pPr>
        <w:pStyle w:val="HTMLPreformatted"/>
      </w:pPr>
      <w:r>
        <w:t xml:space="preserve">    Entomol, 73: 193-196.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Sen Gupta AK &amp; Knowles CO (1969) Metabolism of</w:t>
      </w:r>
    </w:p>
    <w:p w:rsidR="00D943EF" w:rsidRDefault="00D943EF" w:rsidP="00D943EF">
      <w:pPr>
        <w:pStyle w:val="HTMLPreformatted"/>
      </w:pPr>
      <w:r>
        <w:t xml:space="preserve">    N'-(4-chloro-o-tolyl)-N,N-dimethylformamidine by apple seedlings.</w:t>
      </w:r>
    </w:p>
    <w:p w:rsidR="00D943EF" w:rsidRDefault="00D943EF" w:rsidP="00D943EF">
      <w:pPr>
        <w:pStyle w:val="HTMLPreformatted"/>
      </w:pPr>
      <w:r>
        <w:t xml:space="preserve">    J Agric Food Chem, 17: 595-600.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Sen Gupta AK &amp; Knowles CO (1970) Galecron </w:t>
      </w:r>
      <w:r>
        <w:rPr>
          <w:vertAlign w:val="superscript"/>
        </w:rPr>
        <w:t>14</w:t>
      </w:r>
      <w:r>
        <w:t>C(N'-(4-chloro-o-tolyl)</w:t>
      </w:r>
    </w:p>
    <w:p w:rsidR="00D943EF" w:rsidRDefault="00D943EF" w:rsidP="00D943EF">
      <w:pPr>
        <w:pStyle w:val="HTMLPreformatted"/>
      </w:pPr>
      <w:r>
        <w:t xml:space="preserve">    -N,N-dimethylformamidine) metabolism in the dog and goat. J Entomol,</w:t>
      </w:r>
    </w:p>
    <w:p w:rsidR="00D943EF" w:rsidRDefault="00D943EF" w:rsidP="00D943EF">
      <w:pPr>
        <w:pStyle w:val="HTMLPreformatted"/>
      </w:pPr>
      <w:r>
        <w:t xml:space="preserve">    63: 951-956.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Shimizu T &amp; Fukami J (1983) Effect of chlordimeform and its analogues</w:t>
      </w:r>
    </w:p>
    <w:p w:rsidR="00D943EF" w:rsidRDefault="00D943EF" w:rsidP="00D943EF">
      <w:pPr>
        <w:pStyle w:val="HTMLPreformatted"/>
      </w:pPr>
      <w:r>
        <w:t xml:space="preserve">    on wandering behavior of the cabbage armyworm, Mamestra brassicae L.</w:t>
      </w:r>
    </w:p>
    <w:p w:rsidR="00D943EF" w:rsidRDefault="00D943EF" w:rsidP="00D943EF">
      <w:pPr>
        <w:pStyle w:val="HTMLPreformatted"/>
      </w:pPr>
      <w:r>
        <w:t xml:space="preserve">    (Lepidoptera:Noctuidae). Appl Entomol Zool, 18: 554-557.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Shopp GM Jr, McCay JA, &amp; Holsapple MP (1985) Suppression of the</w:t>
      </w:r>
    </w:p>
    <w:p w:rsidR="00D943EF" w:rsidRDefault="00D943EF" w:rsidP="00D943EF">
      <w:pPr>
        <w:pStyle w:val="HTMLPreformatted"/>
      </w:pPr>
      <w:r>
        <w:t xml:space="preserve">    antibody response by a formamidine pesticide: dependence on the route</w:t>
      </w:r>
    </w:p>
    <w:p w:rsidR="00D943EF" w:rsidRDefault="00D943EF" w:rsidP="00D943EF">
      <w:pPr>
        <w:pStyle w:val="HTMLPreformatted"/>
      </w:pPr>
      <w:r>
        <w:t xml:space="preserve">    of exposure. J Toxicol Environ Health, 15: 293-304.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Sparks TC, Leonard BR. Schneider F. &amp; Graves JB (1993) Ovicidal</w:t>
      </w:r>
    </w:p>
    <w:p w:rsidR="00D943EF" w:rsidRDefault="00D943EF" w:rsidP="00D943EF">
      <w:pPr>
        <w:pStyle w:val="HTMLPreformatted"/>
      </w:pPr>
      <w:r>
        <w:t xml:space="preserve">    activity and alteration of octopamine titers: Effects of selected</w:t>
      </w:r>
    </w:p>
    <w:p w:rsidR="00D943EF" w:rsidRDefault="00D943EF" w:rsidP="00D943EF">
      <w:pPr>
        <w:pStyle w:val="HTMLPreformatted"/>
      </w:pPr>
      <w:r>
        <w:t xml:space="preserve">    insecticides on eggs of the tobacco budworm (Lepidoptera: Noctuidae).</w:t>
      </w:r>
    </w:p>
    <w:p w:rsidR="00D943EF" w:rsidRDefault="00D943EF" w:rsidP="00D943EF">
      <w:pPr>
        <w:pStyle w:val="HTMLPreformatted"/>
      </w:pPr>
      <w:r>
        <w:t xml:space="preserve">    J Econ Entomol, 86: 294-300.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Stasik MJ (1988) Carcinomas of the urinary bladder in a 4-chloro-o-</w:t>
      </w:r>
    </w:p>
    <w:p w:rsidR="00D943EF" w:rsidRDefault="00D943EF" w:rsidP="00D943EF">
      <w:pPr>
        <w:pStyle w:val="HTMLPreformatted"/>
      </w:pPr>
      <w:r>
        <w:lastRenderedPageBreak/>
        <w:t xml:space="preserve">    toluidine cohort. Int Ach Occup Environ Health, 60: 21-24.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Stasik MJ (1991) [Bladder cancer from 4-chloro-o-toluidine.] Dtsch Med</w:t>
      </w:r>
    </w:p>
    <w:p w:rsidR="00D943EF" w:rsidRDefault="00D943EF" w:rsidP="00D943EF">
      <w:pPr>
        <w:pStyle w:val="HTMLPreformatted"/>
      </w:pPr>
      <w:r>
        <w:t xml:space="preserve">    Wochenschr, 116: 1444-1447 (in German).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Stoker TE, Goldman JM, Cooper RL, &amp; McElroy WK (1991) Influence of</w:t>
      </w:r>
    </w:p>
    <w:p w:rsidR="00D943EF" w:rsidRDefault="00D943EF" w:rsidP="00D943EF">
      <w:pPr>
        <w:pStyle w:val="HTMLPreformatted"/>
      </w:pPr>
      <w:r>
        <w:t xml:space="preserve">    chlordimeform on alpha-adrenergic receptor-associated mechanisms of</w:t>
      </w:r>
    </w:p>
    <w:p w:rsidR="00D943EF" w:rsidRDefault="00D943EF" w:rsidP="00D943EF">
      <w:pPr>
        <w:pStyle w:val="HTMLPreformatted"/>
      </w:pPr>
      <w:r>
        <w:t xml:space="preserve">    hormonal regulation in the rat: pituitary and adrenocortical</w:t>
      </w:r>
    </w:p>
    <w:p w:rsidR="00D943EF" w:rsidRDefault="00D943EF" w:rsidP="00D943EF">
      <w:pPr>
        <w:pStyle w:val="HTMLPreformatted"/>
      </w:pPr>
      <w:r>
        <w:t xml:space="preserve">    secretion. Toxicology, 69: 257-268.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Strasser FF &amp; Müller D (1983a) CGA 72651 pure: Point mutation assay</w:t>
      </w:r>
    </w:p>
    <w:p w:rsidR="00D943EF" w:rsidRDefault="00D943EF" w:rsidP="00D943EF">
      <w:pPr>
        <w:pStyle w:val="HTMLPreformatted"/>
      </w:pPr>
      <w:r>
        <w:t xml:space="preserve">    with mouse lymphoma cells, host-mediated assay. Basel, Switzerland,</w:t>
      </w:r>
    </w:p>
    <w:p w:rsidR="00D943EF" w:rsidRDefault="00D943EF" w:rsidP="00D943EF">
      <w:pPr>
        <w:pStyle w:val="HTMLPreformatted"/>
      </w:pPr>
      <w:r>
        <w:t xml:space="preserve">    Ciba-Geigy Ltd (Unpublished report No. 782323).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Strasser FF &amp; Müller D (1983b) CGA 72647 pure: Point mutation assay</w:t>
      </w:r>
    </w:p>
    <w:p w:rsidR="00D943EF" w:rsidRDefault="00D943EF" w:rsidP="00D943EF">
      <w:pPr>
        <w:pStyle w:val="HTMLPreformatted"/>
      </w:pPr>
      <w:r>
        <w:t xml:space="preserve">    with mouse lymphoma cells, host-mediated assay. Basel, Switzerland,</w:t>
      </w:r>
    </w:p>
    <w:p w:rsidR="00D943EF" w:rsidRDefault="00D943EF" w:rsidP="00D943EF">
      <w:pPr>
        <w:pStyle w:val="HTMLPreformatted"/>
      </w:pPr>
      <w:r>
        <w:t xml:space="preserve">    Ciba-Geigy Lid (Unpublished report No. 782326).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Strasser FF &amp; Müller D (1984a) CGA 72647 technical: Point mutation</w:t>
      </w:r>
    </w:p>
    <w:p w:rsidR="00D943EF" w:rsidRDefault="00D943EF" w:rsidP="00D943EF">
      <w:pPr>
        <w:pStyle w:val="HTMLPreformatted"/>
      </w:pPr>
      <w:r>
        <w:t xml:space="preserve">    assay with mouse lymphoma cells, host-mediated assay.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 No. 782325).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Strasser FF &amp; Müller D (1984b) CGA 72651: Point mutation assay with</w:t>
      </w:r>
    </w:p>
    <w:p w:rsidR="00D943EF" w:rsidRDefault="00D943EF" w:rsidP="00D943EF">
      <w:pPr>
        <w:pStyle w:val="HTMLPreformatted"/>
      </w:pPr>
      <w:r>
        <w:t xml:space="preserve">    mouse lymphoma cells. Basel, Switzerland, Ciba-Geigy Ltd (Unpublished</w:t>
      </w:r>
    </w:p>
    <w:p w:rsidR="00D943EF" w:rsidRDefault="00D943EF" w:rsidP="00D943EF">
      <w:pPr>
        <w:pStyle w:val="HTMLPreformatted"/>
      </w:pPr>
      <w:r>
        <w:t xml:space="preserve">    report No. 782322)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Streibert HP &amp; Dittrich V (1977) Toxicological response of insect eggs</w:t>
      </w:r>
    </w:p>
    <w:p w:rsidR="00D943EF" w:rsidRDefault="00D943EF" w:rsidP="00D943EF">
      <w:pPr>
        <w:pStyle w:val="HTMLPreformatted"/>
      </w:pPr>
      <w:r>
        <w:t xml:space="preserve">    and larvae to a saturated atmosphere of chlordimeform. J Econ Entomol,</w:t>
      </w:r>
    </w:p>
    <w:p w:rsidR="00D943EF" w:rsidRDefault="00D943EF" w:rsidP="00D943EF">
      <w:pPr>
        <w:pStyle w:val="HTMLPreformatted"/>
      </w:pPr>
      <w:r>
        <w:t xml:space="preserve">    70: 57-59.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Strong MB &amp; Bull MS (1985a) Levels of chlordimeform equivalents found</w:t>
      </w:r>
    </w:p>
    <w:p w:rsidR="00D943EF" w:rsidRDefault="00D943EF" w:rsidP="00D943EF">
      <w:pPr>
        <w:pStyle w:val="HTMLPreformatted"/>
      </w:pPr>
      <w:r>
        <w:t xml:space="preserve">    in the urine of personnel involved in the ground rig application of</w:t>
      </w:r>
    </w:p>
    <w:p w:rsidR="00D943EF" w:rsidRDefault="00D943EF" w:rsidP="00D943EF">
      <w:pPr>
        <w:pStyle w:val="HTMLPreformatted"/>
      </w:pPr>
      <w:r>
        <w:t xml:space="preserve">    CGS 800 in New South Wales during the 1984/1985 cotton growing</w:t>
      </w:r>
    </w:p>
    <w:p w:rsidR="00D943EF" w:rsidRDefault="00D943EF" w:rsidP="00D943EF">
      <w:pPr>
        <w:pStyle w:val="HTMLPreformatted"/>
      </w:pPr>
      <w:r>
        <w:t xml:space="preserve">    season. Pendle Hill, Ciba-Geigy Australia Ltd (Unpublished report</w:t>
      </w:r>
    </w:p>
    <w:p w:rsidR="00D943EF" w:rsidRDefault="00D943EF" w:rsidP="00D943EF">
      <w:pPr>
        <w:pStyle w:val="HTMLPreformatted"/>
      </w:pPr>
      <w:r>
        <w:t xml:space="preserve">    No. 85/6/1030).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Strong MB &amp; Bull MS (1985b) Levels of chlordimeform equivalents found</w:t>
      </w:r>
    </w:p>
    <w:p w:rsidR="00D943EF" w:rsidRDefault="00D943EF" w:rsidP="00D943EF">
      <w:pPr>
        <w:pStyle w:val="HTMLPreformatted"/>
      </w:pPr>
      <w:r>
        <w:t xml:space="preserve">    in the urine of personnel involved in the aerial application of CGS</w:t>
      </w:r>
    </w:p>
    <w:p w:rsidR="00D943EF" w:rsidRDefault="00D943EF" w:rsidP="00D943EF">
      <w:pPr>
        <w:pStyle w:val="HTMLPreformatted"/>
      </w:pPr>
      <w:r>
        <w:t xml:space="preserve">    500 and CGS 800 in New South Wales during the 1984/1985 cotton growing</w:t>
      </w:r>
    </w:p>
    <w:p w:rsidR="00D943EF" w:rsidRDefault="00D943EF" w:rsidP="00D943EF">
      <w:pPr>
        <w:pStyle w:val="HTMLPreformatted"/>
      </w:pPr>
      <w:r>
        <w:t xml:space="preserve">    season. Pendle Hill, Ciba-Geigy Australia Lid (Unpublished report</w:t>
      </w:r>
    </w:p>
    <w:p w:rsidR="00D943EF" w:rsidRDefault="00D943EF" w:rsidP="00D943EF">
      <w:pPr>
        <w:pStyle w:val="HTMLPreformatted"/>
      </w:pPr>
      <w:r>
        <w:t xml:space="preserve">    No. 85/6/1029).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Su S-T (1977) [Report of 6 cases of chlordimeform poisoning]. Intermed</w:t>
      </w:r>
    </w:p>
    <w:p w:rsidR="00D943EF" w:rsidRDefault="00D943EF" w:rsidP="00D943EF">
      <w:pPr>
        <w:pStyle w:val="HTMLPreformatted"/>
      </w:pPr>
      <w:r>
        <w:t xml:space="preserve">    Med, 6: 19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Su GC &amp; Zabik MJ (1972) Photochemistry of bioactive compounds:</w:t>
      </w:r>
    </w:p>
    <w:p w:rsidR="00D943EF" w:rsidRDefault="00D943EF" w:rsidP="00D943EF">
      <w:pPr>
        <w:pStyle w:val="HTMLPreformatted"/>
      </w:pPr>
      <w:r>
        <w:t xml:space="preserve">    Photolysis of arylamidine derivatives in water. J Agric Food Chem,</w:t>
      </w:r>
    </w:p>
    <w:p w:rsidR="00D943EF" w:rsidRDefault="00D943EF" w:rsidP="00D943EF">
      <w:pPr>
        <w:pStyle w:val="HTMLPreformatted"/>
      </w:pPr>
      <w:r>
        <w:t xml:space="preserve">    20: 320-323.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Suter P, Luetkemeier H, Sachsse K. Zak F, &amp; Hess R (1976a) 60-Day</w:t>
      </w:r>
    </w:p>
    <w:p w:rsidR="00D943EF" w:rsidRDefault="00D943EF" w:rsidP="00D943EF">
      <w:pPr>
        <w:pStyle w:val="HTMLPreformatted"/>
      </w:pPr>
      <w:r>
        <w:t xml:space="preserve">    feeding study in mice with 4-chloro-o-toluidine HC1 (Project No. Siss</w:t>
      </w:r>
    </w:p>
    <w:p w:rsidR="00D943EF" w:rsidRDefault="00D943EF" w:rsidP="00D943EF">
      <w:pPr>
        <w:pStyle w:val="HTMLPreformatted"/>
      </w:pPr>
      <w:r>
        <w:t xml:space="preserve">    4760). Basel,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Suter P, Luetkemeier H, Sachsse K, Zak F, &amp; Hess R (1976b) 60-Day</w:t>
      </w:r>
    </w:p>
    <w:p w:rsidR="00D943EF" w:rsidRDefault="00D943EF" w:rsidP="00D943EF">
      <w:pPr>
        <w:pStyle w:val="HTMLPreformatted"/>
      </w:pPr>
      <w:r>
        <w:t xml:space="preserve">    feeding study in the rat with 4-chloro-o-toluidine HC1 (Project No.</w:t>
      </w:r>
    </w:p>
    <w:p w:rsidR="00D943EF" w:rsidRDefault="00D943EF" w:rsidP="00D943EF">
      <w:pPr>
        <w:pStyle w:val="HTMLPreformatted"/>
      </w:pPr>
      <w:r>
        <w:t xml:space="preserve">    Siss 4760). Basel, Switzerland. Ciba-Geigy Lid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Suter P, Zak F, Sachsse K, &amp; Hess R (1978) lifespan feeding study in</w:t>
      </w:r>
    </w:p>
    <w:p w:rsidR="00D943EF" w:rsidRDefault="00D943EF" w:rsidP="00D943EF">
      <w:pPr>
        <w:pStyle w:val="HTMLPreformatted"/>
      </w:pPr>
      <w:r>
        <w:t xml:space="preserve">    mice with chlordimeform-HC1 - Final report (Project No. Siss. M</w:t>
      </w:r>
    </w:p>
    <w:p w:rsidR="00D943EF" w:rsidRDefault="00D943EF" w:rsidP="00D943EF">
      <w:pPr>
        <w:pStyle w:val="HTMLPreformatted"/>
      </w:pPr>
      <w:r>
        <w:t xml:space="preserve">    04761/1). Basel,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Tao X-M, Sun R-M, Wang M-S, Xue S-Z, Zhang R-W, Jiang X-Z &amp; Wang Y-L</w:t>
      </w:r>
    </w:p>
    <w:p w:rsidR="00D943EF" w:rsidRDefault="00D943EF" w:rsidP="00D943EF">
      <w:pPr>
        <w:pStyle w:val="HTMLPreformatted"/>
      </w:pPr>
      <w:r>
        <w:t xml:space="preserve">    (1985) [investigation on the hygienic status of chlordimeform</w:t>
      </w:r>
    </w:p>
    <w:p w:rsidR="00D943EF" w:rsidRDefault="00D943EF" w:rsidP="00D943EF">
      <w:pPr>
        <w:pStyle w:val="HTMLPreformatted"/>
      </w:pPr>
      <w:r>
        <w:t xml:space="preserve">    production in Cai-Qiao pesticide factory.] Chin J Ind Hyg Occup Dis,</w:t>
      </w:r>
    </w:p>
    <w:p w:rsidR="00D943EF" w:rsidRDefault="00D943EF" w:rsidP="00D943EF">
      <w:pPr>
        <w:pStyle w:val="HTMLPreformatted"/>
      </w:pPr>
      <w:r>
        <w:t xml:space="preserve">    3: 272-274 (in Chinese).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Thomas WD, Craig GK, &amp; Stacey NH (1990) Effects of chlordimeform and</w:t>
      </w:r>
    </w:p>
    <w:p w:rsidR="00D943EF" w:rsidRDefault="00D943EF" w:rsidP="00D943EF">
      <w:pPr>
        <w:pStyle w:val="HTMLPreformatted"/>
      </w:pPr>
      <w:r>
        <w:t xml:space="preserve">    its metabolite 4-chloro-o-toluidine on rat splenic T, B and</w:t>
      </w:r>
    </w:p>
    <w:p w:rsidR="00D943EF" w:rsidRDefault="00D943EF" w:rsidP="00D943EF">
      <w:pPr>
        <w:pStyle w:val="HTMLPreformatted"/>
      </w:pPr>
      <w:r>
        <w:t xml:space="preserve">    tumoricidal effector cells. Immunopharmacology, 19: 79-86.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Uk S &amp; Dittrich V (1986) The behavior-modifying effect of</w:t>
      </w:r>
    </w:p>
    <w:p w:rsidR="00D943EF" w:rsidRDefault="00D943EF" w:rsidP="00D943EF">
      <w:pPr>
        <w:pStyle w:val="HTMLPreformatted"/>
      </w:pPr>
      <w:r>
        <w:t xml:space="preserve">    chlordimeform and endosulfan on the adult whitefly Bemisia tabaci</w:t>
      </w:r>
    </w:p>
    <w:p w:rsidR="00D943EF" w:rsidRDefault="00D943EF" w:rsidP="00D943EF">
      <w:pPr>
        <w:pStyle w:val="HTMLPreformatted"/>
      </w:pPr>
      <w:r>
        <w:t xml:space="preserve">    (Genn.) which attacks cotton in the Sudan. Crop Prot, 5: 341-347.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Voss G (1971) Galecron residues - German hops (green cones) and beer</w:t>
      </w:r>
    </w:p>
    <w:p w:rsidR="00D943EF" w:rsidRDefault="00D943EF" w:rsidP="00D943EF">
      <w:pPr>
        <w:pStyle w:val="HTMLPreformatted"/>
      </w:pPr>
      <w:r>
        <w:t xml:space="preserve">    1970. Basel, Switzerland, Ciba-Geigy Ltd (Unpublished report No. RVA</w:t>
      </w:r>
    </w:p>
    <w:p w:rsidR="00D943EF" w:rsidRDefault="00D943EF" w:rsidP="00D943EF">
      <w:pPr>
        <w:pStyle w:val="HTMLPreformatted"/>
      </w:pPr>
      <w:r>
        <w:t xml:space="preserve">    42/71).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Voss G &amp; Burkhard N (1971) Galecron residues in milk, meat, fat, liver</w:t>
      </w:r>
    </w:p>
    <w:p w:rsidR="00D943EF" w:rsidRDefault="00D943EF" w:rsidP="00D943EF">
      <w:pPr>
        <w:pStyle w:val="HTMLPreformatted"/>
      </w:pPr>
      <w:r>
        <w:t xml:space="preserve">    and kidney of a Swiss cows. Basel, Switzerland, Ciba-Geigy Ltd</w:t>
      </w:r>
    </w:p>
    <w:p w:rsidR="00D943EF" w:rsidRDefault="00D943EF" w:rsidP="00D943EF">
      <w:pPr>
        <w:pStyle w:val="HTMLPreformatted"/>
      </w:pPr>
      <w:r>
        <w:t xml:space="preserve">    (Unpublished report No. RVA 24/7/S).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Voss G, Kossmann K, &amp; Geissbühler H (1973) Chlordimeform. In: Sherma J</w:t>
      </w:r>
    </w:p>
    <w:p w:rsidR="00D943EF" w:rsidRDefault="00D943EF" w:rsidP="00D943EF">
      <w:pPr>
        <w:pStyle w:val="HTMLPreformatted"/>
      </w:pPr>
      <w:r>
        <w:t xml:space="preserve">    &amp; Zweig G ed. Analytical methods for pesticide plant growth</w:t>
      </w:r>
    </w:p>
    <w:p w:rsidR="00D943EF" w:rsidRDefault="00D943EF" w:rsidP="00D943EF">
      <w:pPr>
        <w:pStyle w:val="HTMLPreformatted"/>
      </w:pPr>
      <w:r>
        <w:t xml:space="preserve">    regulators. New York, London, Academic Press Inc., vol 7, pp 211-230.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Wang X-Z &amp; Tong Q (1992) [Observation on 71 EKG of acute chlordimeform</w:t>
      </w:r>
    </w:p>
    <w:p w:rsidR="00D943EF" w:rsidRDefault="00D943EF" w:rsidP="00D943EF">
      <w:pPr>
        <w:pStyle w:val="HTMLPreformatted"/>
      </w:pPr>
      <w:r>
        <w:t xml:space="preserve">    poisoning cases.] Labor Prot Chem Ind, 13: 61-62 (in Chinese with</w:t>
      </w:r>
    </w:p>
    <w:p w:rsidR="00D943EF" w:rsidRDefault="00D943EF" w:rsidP="00D943EF">
      <w:pPr>
        <w:pStyle w:val="HTMLPreformatted"/>
      </w:pPr>
      <w:r>
        <w:t xml:space="preserve">    English abstract)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Wang CM, Narahashi T, &amp; Fukami J (1975) Mechanism of neuromuscular</w:t>
      </w:r>
    </w:p>
    <w:p w:rsidR="00D943EF" w:rsidRDefault="00D943EF" w:rsidP="00D943EF">
      <w:pPr>
        <w:pStyle w:val="HTMLPreformatted"/>
      </w:pPr>
      <w:r>
        <w:t xml:space="preserve">    block by chlordimeform. Pestic Biochem Physiol, 5: 119-125.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Wang M, Zhou Z-J, Li H-L, Zhang R-W, Xue S-Z, Hong Z-R, Gu Q, Wang</w:t>
      </w:r>
    </w:p>
    <w:p w:rsidR="00D943EF" w:rsidRDefault="00D943EF" w:rsidP="00D943EF">
      <w:pPr>
        <w:pStyle w:val="HTMLPreformatted"/>
      </w:pPr>
      <w:r>
        <w:t xml:space="preserve">    X-M, &amp; Feng Y-Q (1987) [Investigation on the hygienic status of</w:t>
      </w:r>
    </w:p>
    <w:p w:rsidR="00D943EF" w:rsidRDefault="00D943EF" w:rsidP="00D943EF">
      <w:pPr>
        <w:pStyle w:val="HTMLPreformatted"/>
      </w:pPr>
      <w:r>
        <w:t xml:space="preserve">    farmers spraying chlordimeform.] Chin J Ind Hyg Occup Dis, 5: 50-53</w:t>
      </w:r>
    </w:p>
    <w:p w:rsidR="00D943EF" w:rsidRDefault="00D943EF" w:rsidP="00D943EF">
      <w:pPr>
        <w:pStyle w:val="HTMLPreformatted"/>
      </w:pPr>
      <w:r>
        <w:t xml:space="preserve">    (in Chinese)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Wang Y-S &amp; Dong C-R (1985) [Experience on treatment of 25 cases of</w:t>
      </w:r>
    </w:p>
    <w:p w:rsidR="00D943EF" w:rsidRDefault="00D943EF" w:rsidP="00D943EF">
      <w:pPr>
        <w:pStyle w:val="HTMLPreformatted"/>
      </w:pPr>
      <w:r>
        <w:t xml:space="preserve">    chlordimeform poisoning.] Sichuan Med, 6: 207 (in Chinese with English</w:t>
      </w:r>
    </w:p>
    <w:p w:rsidR="00D943EF" w:rsidRDefault="00D943EF" w:rsidP="00D943EF">
      <w:pPr>
        <w:pStyle w:val="HTMLPreformatted"/>
      </w:pPr>
      <w:r>
        <w:t xml:space="preserve">   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Watanabe H, Tsuda S, &amp; Fukami J (1975) Effect of chlordimeform on</w:t>
      </w:r>
    </w:p>
    <w:p w:rsidR="00D943EF" w:rsidRDefault="00D943EF" w:rsidP="00D943EF">
      <w:pPr>
        <w:pStyle w:val="HTMLPreformatted"/>
      </w:pPr>
      <w:r>
        <w:t xml:space="preserve">    rectus abdominum muscle in frog. Pestic Biochem Physiol, 5:150-154.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Watanabe Y &amp; Matsumura F (1987) Comparative metabolism of sulfamidine</w:t>
      </w:r>
    </w:p>
    <w:p w:rsidR="00D943EF" w:rsidRDefault="00D943EF" w:rsidP="00D943EF">
      <w:pPr>
        <w:pStyle w:val="HTMLPreformatted"/>
      </w:pPr>
      <w:r>
        <w:t xml:space="preserve">    and chlordimeform in rats. J Agric Food Chem, 35: 379-384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Watkinson WP (1985) Effects of chlordimeform on cardiovascular</w:t>
      </w:r>
    </w:p>
    <w:p w:rsidR="00D943EF" w:rsidRDefault="00D943EF" w:rsidP="00D943EF">
      <w:pPr>
        <w:pStyle w:val="HTMLPreformatted"/>
      </w:pPr>
      <w:r>
        <w:t xml:space="preserve">    functional parameters: Part 1. Lethality and arrhythmogenicity in the</w:t>
      </w:r>
    </w:p>
    <w:p w:rsidR="00D943EF" w:rsidRDefault="00D943EF" w:rsidP="00D943EF">
      <w:pPr>
        <w:pStyle w:val="HTMLPreformatted"/>
      </w:pPr>
      <w:r>
        <w:t xml:space="preserve">    geriatric rat. J Toxicol Environ Health, 15: 729-744.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Watkinson WP (1986a) Effects of chlordimeform on cardiovascular</w:t>
      </w:r>
    </w:p>
    <w:p w:rsidR="00D943EF" w:rsidRDefault="00D943EF" w:rsidP="00D943EF">
      <w:pPr>
        <w:pStyle w:val="HTMLPreformatted"/>
      </w:pPr>
      <w:r>
        <w:t xml:space="preserve">    functional parameters: Part 2. Acute and delayed effects following</w:t>
      </w:r>
    </w:p>
    <w:p w:rsidR="00D943EF" w:rsidRDefault="00D943EF" w:rsidP="00D943EF">
      <w:pPr>
        <w:pStyle w:val="HTMLPreformatted"/>
      </w:pPr>
      <w:r>
        <w:lastRenderedPageBreak/>
        <w:t xml:space="preserve">    intravenous administration in the postweanling rat. J Toxicol Environ</w:t>
      </w:r>
    </w:p>
    <w:p w:rsidR="00D943EF" w:rsidRDefault="00D943EF" w:rsidP="00D943EF">
      <w:pPr>
        <w:pStyle w:val="HTMLPreformatted"/>
      </w:pPr>
      <w:r>
        <w:t xml:space="preserve">    Health, 19: 195-206.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Watkinson WP (1986b), Effects of chlordimeform on cardiovascular</w:t>
      </w:r>
    </w:p>
    <w:p w:rsidR="00D943EF" w:rsidRDefault="00D943EF" w:rsidP="00D943EF">
      <w:pPr>
        <w:pStyle w:val="HTMLPreformatted"/>
      </w:pPr>
      <w:r>
        <w:t xml:space="preserve">    functional parameters: Part 3. Comparison of different routes of</w:t>
      </w:r>
    </w:p>
    <w:p w:rsidR="00D943EF" w:rsidRDefault="00D943EF" w:rsidP="00D943EF">
      <w:pPr>
        <w:pStyle w:val="HTMLPreformatted"/>
      </w:pPr>
      <w:r>
        <w:t xml:space="preserve">    administration in the postweanling rat. J Toxicol Environ Health,</w:t>
      </w:r>
    </w:p>
    <w:p w:rsidR="00D943EF" w:rsidRDefault="00D943EF" w:rsidP="00D943EF">
      <w:pPr>
        <w:pStyle w:val="HTMLPreformatted"/>
      </w:pPr>
      <w:r>
        <w:t xml:space="preserve">    19: 207-217.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Watkinson WP &amp; Gordon CJ (1987) Effects of chlordimeform on heart rat</w:t>
      </w:r>
    </w:p>
    <w:p w:rsidR="00D943EF" w:rsidRDefault="00D943EF" w:rsidP="00D943EF">
      <w:pPr>
        <w:pStyle w:val="HTMLPreformatted"/>
      </w:pPr>
      <w:r>
        <w:t xml:space="preserve">    and body temperature of unanesthetized, unrestrained rats. Toxicol</w:t>
      </w:r>
    </w:p>
    <w:p w:rsidR="00D943EF" w:rsidRDefault="00D943EF" w:rsidP="00D943EF">
      <w:pPr>
        <w:pStyle w:val="HTMLPreformatted"/>
      </w:pPr>
      <w:r>
        <w:t xml:space="preserve">    Lett, 35: 209-216.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Watkinson WP, Highfill JW, &amp; Gordon CJ (1989) Modulating effect of</w:t>
      </w:r>
    </w:p>
    <w:p w:rsidR="00D943EF" w:rsidRDefault="00D943EF" w:rsidP="00D943EF">
      <w:pPr>
        <w:pStyle w:val="HTMLPreformatted"/>
      </w:pPr>
      <w:r>
        <w:t xml:space="preserve">    body temperature on the toxic response produced by the pesticide</w:t>
      </w:r>
    </w:p>
    <w:p w:rsidR="00D943EF" w:rsidRDefault="00D943EF" w:rsidP="00D943EF">
      <w:pPr>
        <w:pStyle w:val="HTMLPreformatted"/>
      </w:pPr>
      <w:r>
        <w:t xml:space="preserve">    chlordimeform in rats. J Toxicol Environ Health, 28: 483-500.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Weisburger EK, Russfield AB, Homburger F, Weisburger JH. Boger E, Van</w:t>
      </w:r>
    </w:p>
    <w:p w:rsidR="00D943EF" w:rsidRDefault="00D943EF" w:rsidP="00D943EF">
      <w:pPr>
        <w:pStyle w:val="HTMLPreformatted"/>
      </w:pPr>
      <w:r>
        <w:t xml:space="preserve">    Donger CG, &amp; Chu KC (1978) Testing of twenty-one environmental</w:t>
      </w:r>
    </w:p>
    <w:p w:rsidR="00D943EF" w:rsidRDefault="00D943EF" w:rsidP="00D943EF">
      <w:pPr>
        <w:pStyle w:val="HTMLPreformatted"/>
      </w:pPr>
      <w:r>
        <w:t xml:space="preserve">    aromatic amines for long-term toxicity or carcinogenicity. J Environ</w:t>
      </w:r>
    </w:p>
    <w:p w:rsidR="00D943EF" w:rsidRDefault="00D943EF" w:rsidP="00D943EF">
      <w:pPr>
        <w:pStyle w:val="HTMLPreformatted"/>
      </w:pPr>
      <w:r>
        <w:t xml:space="preserve">    Pathol Toxicol, 2: 325-356.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Wilson AG (1981) Field evaluation of formamidine insecticides and</w:t>
      </w:r>
    </w:p>
    <w:p w:rsidR="00D943EF" w:rsidRDefault="00D943EF" w:rsidP="00D943EF">
      <w:pPr>
        <w:pStyle w:val="HTMLPreformatted"/>
      </w:pPr>
      <w:r>
        <w:t xml:space="preserve">    Bacillus thuringiensis for selective control of Heliothis spp. on</w:t>
      </w:r>
    </w:p>
    <w:p w:rsidR="00D943EF" w:rsidRDefault="00D943EF" w:rsidP="00D943EF">
      <w:pPr>
        <w:pStyle w:val="HTMLPreformatted"/>
      </w:pPr>
      <w:r>
        <w:t xml:space="preserve">    cotton. Gen Appl Entomol, 13: 105-111.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Wiltrout RW, Ercegovich CD, &amp; Ceglowski WS (1978) Humoral immunity in</w:t>
      </w:r>
    </w:p>
    <w:p w:rsidR="00D943EF" w:rsidRDefault="00D943EF" w:rsidP="00D943EF">
      <w:pPr>
        <w:pStyle w:val="HTMLPreformatted"/>
      </w:pPr>
      <w:r>
        <w:t xml:space="preserve">    mice following oral administration of selected pesticides. Bull</w:t>
      </w:r>
    </w:p>
    <w:p w:rsidR="00D943EF" w:rsidRDefault="00D943EF" w:rsidP="00D943EF">
      <w:pPr>
        <w:pStyle w:val="HTMLPreformatted"/>
      </w:pPr>
      <w:r>
        <w:t xml:space="preserve">    Environ Contam Toxicol, 20: 423-431.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Witkin JM &amp; Leander JD (1982) Effects of the appetite stimulant</w:t>
      </w:r>
    </w:p>
    <w:p w:rsidR="00D943EF" w:rsidRDefault="00D943EF" w:rsidP="00D943EF">
      <w:pPr>
        <w:pStyle w:val="HTMLPreformatted"/>
      </w:pPr>
      <w:r>
        <w:t xml:space="preserve">    chlordimeform on food and water consumption of rats: Comparison with</w:t>
      </w:r>
    </w:p>
    <w:p w:rsidR="00D943EF" w:rsidRDefault="00D943EF" w:rsidP="00D943EF">
      <w:pPr>
        <w:pStyle w:val="HTMLPreformatted"/>
      </w:pPr>
      <w:r>
        <w:t xml:space="preserve">    chlordiazepoxide. J Pharmacol Exp Ther, 223: 130-134.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Witkonton S (1973) Fate of the pesticide N'-(4-chloro-o-tolyl)-N,</w:t>
      </w:r>
    </w:p>
    <w:p w:rsidR="00D943EF" w:rsidRDefault="00D943EF" w:rsidP="00D943EF">
      <w:pPr>
        <w:pStyle w:val="HTMLPreformatted"/>
      </w:pPr>
      <w:r>
        <w:t xml:space="preserve">    N-dimethylformamidine in fruit and soil, and toxicological properties</w:t>
      </w:r>
    </w:p>
    <w:p w:rsidR="00D943EF" w:rsidRDefault="00D943EF" w:rsidP="00D943EF">
      <w:pPr>
        <w:pStyle w:val="HTMLPreformatted"/>
      </w:pPr>
      <w:r>
        <w:t xml:space="preserve">    of some of its conversion products. Diss Abstr Int, 34: 3831.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Witkonton S &amp; Ercegovich CD (1972) Degradation of</w:t>
      </w:r>
    </w:p>
    <w:p w:rsidR="00D943EF" w:rsidRDefault="00D943EF" w:rsidP="00D943EF">
      <w:pPr>
        <w:pStyle w:val="HTMLPreformatted"/>
      </w:pPr>
      <w:r>
        <w:t xml:space="preserve">    N'-(4-chloro-o-tolyl)-N,N-dimethylformamidine in six different</w:t>
      </w:r>
    </w:p>
    <w:p w:rsidR="00D943EF" w:rsidRDefault="00D943EF" w:rsidP="00D943EF">
      <w:pPr>
        <w:pStyle w:val="HTMLPreformatted"/>
      </w:pPr>
      <w:r>
        <w:t xml:space="preserve">    fruits. J Agric Food Chem, 20: 569-573.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Wolfenbarger DA (1974) Activity of chlordimeform HCI and chlordimeform</w:t>
      </w:r>
    </w:p>
    <w:p w:rsidR="00D943EF" w:rsidRDefault="00D943EF" w:rsidP="00D943EF">
      <w:pPr>
        <w:pStyle w:val="HTMLPreformatted"/>
      </w:pPr>
      <w:r>
        <w:t xml:space="preserve">    against arthropods attacking cotton. J Econ Etomol, 67: 445-446.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Wolfenbarger DA, Gomes ED, Robinson SH, &amp; Parks LH (1979)</w:t>
      </w:r>
    </w:p>
    <w:p w:rsidR="00D943EF" w:rsidRDefault="00D943EF" w:rsidP="00D943EF">
      <w:pPr>
        <w:pStyle w:val="HTMLPreformatted"/>
      </w:pPr>
      <w:r>
        <w:t xml:space="preserve">    Chlordimeform residues from cotton leaves. J Econ Entomol,</w:t>
      </w:r>
    </w:p>
    <w:p w:rsidR="00D943EF" w:rsidRDefault="00D943EF" w:rsidP="00D943EF">
      <w:pPr>
        <w:pStyle w:val="HTMLPreformatted"/>
      </w:pPr>
      <w:r>
        <w:t xml:space="preserve">    72: 128-130.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Worthing CR (1979) The pesticide manual: A work compendium, 6th ed.</w:t>
      </w:r>
    </w:p>
    <w:p w:rsidR="00D943EF" w:rsidRDefault="00D943EF" w:rsidP="00D943EF">
      <w:pPr>
        <w:pStyle w:val="HTMLPreformatted"/>
      </w:pPr>
      <w:r>
        <w:t xml:space="preserve">    Croydon, United Kingdom, British Crop Protection Council, p 95.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Worthing CR &amp; Walker SB (1983) The Pesticide manual. 7th ed. Croydon,</w:t>
      </w:r>
    </w:p>
    <w:p w:rsidR="00D943EF" w:rsidRDefault="00D943EF" w:rsidP="00D943EF">
      <w:pPr>
        <w:pStyle w:val="HTMLPreformatted"/>
      </w:pPr>
      <w:r>
        <w:t xml:space="preserve">    United Kingdom, British Crop Protection Council, p 2270.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Wu G (1982) [One case of chlordimeform poisoning.] Chin J Prev Med,</w:t>
      </w:r>
    </w:p>
    <w:p w:rsidR="00D943EF" w:rsidRDefault="00D943EF" w:rsidP="00D943EF">
      <w:pPr>
        <w:pStyle w:val="HTMLPreformatted"/>
      </w:pPr>
      <w:r>
        <w:t xml:space="preserve">    17: 275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lastRenderedPageBreak/>
        <w:t xml:space="preserve">    Wu S-Y, Liu Y-Y, Huang W-Z, Hong Q-F, Ling R-F, &amp; Wang J-Y (1983) [On</w:t>
      </w:r>
    </w:p>
    <w:p w:rsidR="00D943EF" w:rsidRDefault="00D943EF" w:rsidP="00D943EF">
      <w:pPr>
        <w:pStyle w:val="HTMLPreformatted"/>
      </w:pPr>
      <w:r>
        <w:t xml:space="preserve">    chlordimeform poisoning - 24 case reports.] J Fujian Med Coll, 17:</w:t>
      </w:r>
    </w:p>
    <w:p w:rsidR="00D943EF" w:rsidRDefault="00D943EF" w:rsidP="00D943EF">
      <w:pPr>
        <w:pStyle w:val="HTMLPreformatted"/>
      </w:pPr>
      <w:r>
        <w:t xml:space="preserve">    42-44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Wu D, Costa LG, &amp; Murphy SD (1990) [The effect of pesticides-</w:t>
      </w:r>
    </w:p>
    <w:p w:rsidR="00D943EF" w:rsidRDefault="00D943EF" w:rsidP="00D943EF">
      <w:pPr>
        <w:pStyle w:val="HTMLPreformatted"/>
      </w:pPr>
      <w:r>
        <w:t xml:space="preserve">    chlordimeform and amitraz on inhibition of the binding of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vertAlign w:val="superscript"/>
        </w:rPr>
        <w:t>3</w:t>
      </w:r>
      <w:r>
        <w:t>H-clonidine to alpha</w:t>
      </w:r>
      <w:r>
        <w:rPr>
          <w:vertAlign w:val="subscript"/>
        </w:rPr>
        <w:t>2</w:t>
      </w:r>
      <w:r>
        <w:t>-adrenoreceptor in rat forebrain tissue.]</w:t>
      </w:r>
    </w:p>
    <w:p w:rsidR="00D943EF" w:rsidRDefault="00D943EF" w:rsidP="00D943EF">
      <w:pPr>
        <w:pStyle w:val="HTMLPreformatted"/>
      </w:pPr>
      <w:r>
        <w:t xml:space="preserve">    Huaxi Yike Daxue Xuebao, 21: 17-21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Xia S-C &amp; Gao X-Z (1977) [Rescue after chlordimeform poisoning.]</w:t>
      </w:r>
    </w:p>
    <w:p w:rsidR="00D943EF" w:rsidRDefault="00D943EF" w:rsidP="00D943EF">
      <w:pPr>
        <w:pStyle w:val="HTMLPreformatted"/>
      </w:pPr>
      <w:r>
        <w:t xml:space="preserve">    Intermed Med, 6: 18-19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Xie P-F (1983) [Analysis on the clinical features of chlordimeform</w:t>
      </w:r>
    </w:p>
    <w:p w:rsidR="00D943EF" w:rsidRDefault="00D943EF" w:rsidP="00D943EF">
      <w:pPr>
        <w:pStyle w:val="HTMLPreformatted"/>
      </w:pPr>
      <w:r>
        <w:t xml:space="preserve">    poisoning.] J Pract Med, 3: 145-146 (in Chinese with English</w:t>
      </w:r>
    </w:p>
    <w:p w:rsidR="00D943EF" w:rsidRDefault="00D943EF" w:rsidP="00D943EF">
      <w:pPr>
        <w:pStyle w:val="HTMLPreformatted"/>
      </w:pPr>
      <w:r>
        <w:t xml:space="preserve">   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Xu S-H (1987) [Experiences on treatment of chlordimeform poisoning.]</w:t>
      </w:r>
    </w:p>
    <w:p w:rsidR="00D943EF" w:rsidRDefault="00D943EF" w:rsidP="00D943EF">
      <w:pPr>
        <w:pStyle w:val="HTMLPreformatted"/>
      </w:pPr>
      <w:r>
        <w:t xml:space="preserve">    Hu-Nan Med, 4: 168-167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Xue S-Z &amp; Loosli R (1994) Formamidines. Toxicology, 91: 99-104.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Xue S-Z, Wang M, Li F, Jiang X-Z, Zhou Z-J. &amp; Wang YL (1990) The risk</w:t>
      </w:r>
    </w:p>
    <w:p w:rsidR="00D943EF" w:rsidRDefault="00D943EF" w:rsidP="00D943EF">
      <w:pPr>
        <w:pStyle w:val="HTMLPreformatted"/>
      </w:pPr>
      <w:r>
        <w:t xml:space="preserve">    assessment of occupational exposure to chlordimeform. Presented at the</w:t>
      </w:r>
    </w:p>
    <w:p w:rsidR="00D943EF" w:rsidRDefault="00D943EF" w:rsidP="00D943EF">
      <w:pPr>
        <w:pStyle w:val="HTMLPreformatted"/>
      </w:pPr>
      <w:r>
        <w:t xml:space="preserve">    23rd International Congress on Occupational Health, Montreal, Canada,</w:t>
      </w:r>
    </w:p>
    <w:p w:rsidR="00D943EF" w:rsidRDefault="00D943EF" w:rsidP="00D943EF">
      <w:pPr>
        <w:pStyle w:val="HTMLPreformatted"/>
      </w:pPr>
      <w:r>
        <w:t xml:space="preserve">    September 1990.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Xue S-Z, Wang M, Li F, Jiang X-Z, Zhou Z-J, &amp; Wang YL (1991)</w:t>
      </w:r>
    </w:p>
    <w:p w:rsidR="00D943EF" w:rsidRDefault="00D943EF" w:rsidP="00D943EF">
      <w:pPr>
        <w:pStyle w:val="HTMLPreformatted"/>
      </w:pPr>
      <w:r>
        <w:t xml:space="preserve">    [Assessment on the carcinogenic risk of chlordimeform.] Environ Chem,</w:t>
      </w:r>
    </w:p>
    <w:p w:rsidR="00D943EF" w:rsidRDefault="00D943EF" w:rsidP="00D943EF">
      <w:pPr>
        <w:pStyle w:val="HTMLPreformatted"/>
      </w:pPr>
      <w:r>
        <w:t xml:space="preserve">    10: 54-60 (in Chinese).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Yang Q-Z (1984) [Rescue of a case of cardiac arrest due to</w:t>
      </w:r>
    </w:p>
    <w:p w:rsidR="00D943EF" w:rsidRDefault="00D943EF" w:rsidP="00D943EF">
      <w:pPr>
        <w:pStyle w:val="HTMLPreformatted"/>
      </w:pPr>
      <w:r>
        <w:t xml:space="preserve">    chlordimeform poisoning.] Jiangsu Med, 10: 38 (in Chinese with English</w:t>
      </w:r>
    </w:p>
    <w:p w:rsidR="00D943EF" w:rsidRDefault="00D943EF" w:rsidP="00D943EF">
      <w:pPr>
        <w:pStyle w:val="HTMLPreformatted"/>
      </w:pPr>
      <w:r>
        <w:t xml:space="preserve">   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Yim GK, Holsapple MP, Pfister WR, &amp; Hollingworth RM (1978)</w:t>
      </w:r>
    </w:p>
    <w:p w:rsidR="00D943EF" w:rsidRDefault="00D943EF" w:rsidP="00D943EF">
      <w:pPr>
        <w:pStyle w:val="HTMLPreformatted"/>
      </w:pPr>
      <w:r>
        <w:t xml:space="preserve">    Prostaglandin synthesis inhibited by formamidine pesticides. Life Sci.</w:t>
      </w:r>
    </w:p>
    <w:p w:rsidR="00D943EF" w:rsidRDefault="00D943EF" w:rsidP="00D943EF">
      <w:pPr>
        <w:pStyle w:val="HTMLPreformatted"/>
      </w:pPr>
      <w:r>
        <w:t xml:space="preserve">    23: 2509-2516.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Youngman RR, Leigh TF, Kerby TA, Toscano NC, &amp; Jackson CE (1990)</w:t>
      </w:r>
    </w:p>
    <w:p w:rsidR="00D943EF" w:rsidRDefault="00D943EF" w:rsidP="00D943EF">
      <w:pPr>
        <w:pStyle w:val="HTMLPreformatted"/>
      </w:pPr>
      <w:r>
        <w:t xml:space="preserve">    Pesticides and cotton: Effect on photosynthesis, growth, and fruiting.</w:t>
      </w:r>
    </w:p>
    <w:p w:rsidR="00D943EF" w:rsidRDefault="00D943EF" w:rsidP="00D943EF">
      <w:pPr>
        <w:pStyle w:val="HTMLPreformatted"/>
      </w:pPr>
      <w:r>
        <w:t xml:space="preserve">    J Econ Entomol, 83: 1549-1557.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Zak F, Sachsse K, Bath R, &amp; Hess R (1973) One-year feeding study on</w:t>
      </w:r>
    </w:p>
    <w:p w:rsidR="00D943EF" w:rsidRDefault="00D943EF" w:rsidP="00D943EF">
      <w:pPr>
        <w:pStyle w:val="HTMLPreformatted"/>
      </w:pPr>
      <w:r>
        <w:t xml:space="preserve">    the rat with technical C-8514 (Project No. Siss 553). Basel,</w:t>
      </w:r>
    </w:p>
    <w:p w:rsidR="00D943EF" w:rsidRDefault="00D943EF" w:rsidP="00D943EF">
      <w:pPr>
        <w:pStyle w:val="HTMLPreformatted"/>
      </w:pPr>
      <w:r>
        <w:t xml:space="preserve">    Switzerland, Ciba-Geigy Ltd (Unpublished report).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Zhang Y-J, Yuan B-Q, Jin G-L, &amp; Liu Y-Z (1976) [Report on two severe</w:t>
      </w:r>
    </w:p>
    <w:p w:rsidR="00D943EF" w:rsidRDefault="00D943EF" w:rsidP="00D943EF">
      <w:pPr>
        <w:pStyle w:val="HTMLPreformatted"/>
      </w:pPr>
      <w:r>
        <w:t xml:space="preserve">    cases of chlordimeform poisoning and their treatment.] J Rural Doctor,</w:t>
      </w:r>
    </w:p>
    <w:p w:rsidR="00D943EF" w:rsidRDefault="00D943EF" w:rsidP="00D943EF">
      <w:pPr>
        <w:pStyle w:val="HTMLPreformatted"/>
      </w:pPr>
      <w:r>
        <w:t xml:space="preserve">    5: 19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Zhang R-W, Lin W-Y, Wang X-G, Gu Z-Y, Qu J-Y, Xue S-Z &amp; Wang Y-L</w:t>
      </w:r>
    </w:p>
    <w:p w:rsidR="00D943EF" w:rsidRDefault="00D943EF" w:rsidP="00D943EF">
      <w:pPr>
        <w:pStyle w:val="HTMLPreformatted"/>
      </w:pPr>
      <w:r>
        <w:t xml:space="preserve">    (1986a) [Health effects of chlordimeform on the applicators.] Chin J</w:t>
      </w:r>
    </w:p>
    <w:p w:rsidR="00D943EF" w:rsidRDefault="00D943EF" w:rsidP="00D943EF">
      <w:pPr>
        <w:pStyle w:val="HTMLPreformatted"/>
      </w:pPr>
      <w:r>
        <w:t xml:space="preserve">    Prev Med, 20: 186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Zhang R-W, Xue S-Z, &amp; Wang Y-L (1986b) [Measurement of total amount of</w:t>
      </w:r>
    </w:p>
    <w:p w:rsidR="00D943EF" w:rsidRDefault="00D943EF" w:rsidP="00D943EF">
      <w:pPr>
        <w:pStyle w:val="HTMLPreformatted"/>
      </w:pPr>
      <w:r>
        <w:t xml:space="preserve">    body surface contamination with regional proportional sampling.] Occup</w:t>
      </w:r>
    </w:p>
    <w:p w:rsidR="00D943EF" w:rsidRDefault="00D943EF" w:rsidP="00D943EF">
      <w:pPr>
        <w:pStyle w:val="HTMLPreformatted"/>
      </w:pPr>
      <w:r>
        <w:t xml:space="preserve">    Med, 13: 2-3 (in Chinese with English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Zhou D-J (1987) [Bitter lesson on misuse of large dose of atropine on</w:t>
      </w:r>
    </w:p>
    <w:p w:rsidR="00D943EF" w:rsidRDefault="00D943EF" w:rsidP="00D943EF">
      <w:pPr>
        <w:pStyle w:val="HTMLPreformatted"/>
      </w:pPr>
      <w:r>
        <w:t xml:space="preserve">    chlordimeform poisoning.] Hu-Nan Med, 4: 169 (in Chinese with English</w:t>
      </w:r>
    </w:p>
    <w:p w:rsidR="00D943EF" w:rsidRDefault="00D943EF" w:rsidP="00D943EF">
      <w:pPr>
        <w:pStyle w:val="HTMLPreformatted"/>
      </w:pPr>
      <w:r>
        <w:t xml:space="preserve">    abstract).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Zimmer D, Mazurek J. Petzold G. &amp; Bhuyan BK (1980). Bacterial</w:t>
      </w:r>
    </w:p>
    <w:p w:rsidR="00D943EF" w:rsidRDefault="00D943EF" w:rsidP="00D943EF">
      <w:pPr>
        <w:pStyle w:val="HTMLPreformatted"/>
      </w:pPr>
      <w:r>
        <w:t xml:space="preserve">    mutagenicity and mammalian cell DNA damage by several substituted</w:t>
      </w:r>
    </w:p>
    <w:p w:rsidR="00D943EF" w:rsidRDefault="00D943EF" w:rsidP="00D943EF">
      <w:pPr>
        <w:pStyle w:val="HTMLPreformatted"/>
      </w:pPr>
      <w:r>
        <w:t xml:space="preserve">    anilines. Mutat Res. 77: 317-326.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37" w:name="EndPartTitle:REFERENCES"/>
      <w:bookmarkStart w:id="238" w:name="PartTitle:RÉSUMÉ"/>
      <w:bookmarkEnd w:id="237"/>
      <w:bookmarkEnd w:id="238"/>
      <w:r>
        <w:rPr>
          <w:color w:val="008000"/>
        </w:rPr>
        <w:t>RÉSUMÉ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color w:val="0000FF"/>
        </w:rPr>
        <w:t>1.  Identité, propriétés physiques et chimiques et méthodes d'analyse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 chlordiméform est une base de force moyenne qui forme des sels</w:t>
      </w:r>
    </w:p>
    <w:p w:rsidR="00D943EF" w:rsidRDefault="00D943EF" w:rsidP="00D943EF">
      <w:pPr>
        <w:pStyle w:val="HTMLPreformatted"/>
      </w:pPr>
      <w:r>
        <w:t xml:space="preserve">    stables avec les acides forts. A l'état pur, le chlordiméform et son</w:t>
      </w:r>
    </w:p>
    <w:p w:rsidR="00D943EF" w:rsidRDefault="00D943EF" w:rsidP="00D943EF">
      <w:pPr>
        <w:pStyle w:val="HTMLPreformatted"/>
      </w:pPr>
      <w:r>
        <w:t xml:space="preserve">    chlorhydrate sont des solides cristallins incolores. Le point de</w:t>
      </w:r>
    </w:p>
    <w:p w:rsidR="00D943EF" w:rsidRDefault="00D943EF" w:rsidP="00D943EF">
      <w:pPr>
        <w:pStyle w:val="HTMLPreformatted"/>
      </w:pPr>
      <w:r>
        <w:t xml:space="preserve">    fusion du chlordiméform base est de 32°C, celui du chlorhydrate étant</w:t>
      </w:r>
    </w:p>
    <w:p w:rsidR="00D943EF" w:rsidRDefault="00D943EF" w:rsidP="00D943EF">
      <w:pPr>
        <w:pStyle w:val="HTMLPreformatted"/>
      </w:pPr>
      <w:r>
        <w:t xml:space="preserve">    de 225-227°C. La base est légèrement soluble dans l'eau (250 mg/litre)</w:t>
      </w:r>
    </w:p>
    <w:p w:rsidR="00D943EF" w:rsidRDefault="00D943EF" w:rsidP="00D943EF">
      <w:pPr>
        <w:pStyle w:val="HTMLPreformatted"/>
      </w:pPr>
      <w:r>
        <w:t xml:space="preserve">    et facilement soluble dans les solvants organiques, tandis que le</w:t>
      </w:r>
    </w:p>
    <w:p w:rsidR="00D943EF" w:rsidRDefault="00D943EF" w:rsidP="00D943EF">
      <w:pPr>
        <w:pStyle w:val="HTMLPreformatted"/>
      </w:pPr>
      <w:r>
        <w:t xml:space="preserve">    chlorhydrate est facilement soluble dans l'eau mais plus difficilement</w:t>
      </w:r>
    </w:p>
    <w:p w:rsidR="00D943EF" w:rsidRDefault="00D943EF" w:rsidP="00D943EF">
      <w:pPr>
        <w:pStyle w:val="HTMLPreformatted"/>
      </w:pPr>
      <w:r>
        <w:t xml:space="preserve">    dans les solvants organiques. La tension de vapeur du chlordiméform</w:t>
      </w:r>
    </w:p>
    <w:p w:rsidR="00D943EF" w:rsidRDefault="00D943EF" w:rsidP="00D943EF">
      <w:pPr>
        <w:pStyle w:val="HTMLPreformatted"/>
      </w:pPr>
      <w:r>
        <w:t xml:space="preserve">    est de 48 mPa à 20°C et son coefficient de partage entre l'eau et</w:t>
      </w:r>
    </w:p>
    <w:p w:rsidR="00D943EF" w:rsidRDefault="00D943EF" w:rsidP="00D943EF">
      <w:pPr>
        <w:pStyle w:val="HTMLPreformatted"/>
      </w:pPr>
      <w:r>
        <w:t xml:space="preserve">    l'octanol (log K</w:t>
      </w:r>
      <w:r>
        <w:rPr>
          <w:vertAlign w:val="subscript"/>
        </w:rPr>
        <w:t>ow</w:t>
      </w:r>
      <w:r>
        <w:t>) est égal à 2,89. On peut faire appel à de</w:t>
      </w:r>
    </w:p>
    <w:p w:rsidR="00D943EF" w:rsidRDefault="00D943EF" w:rsidP="00D943EF">
      <w:pPr>
        <w:pStyle w:val="HTMLPreformatted"/>
      </w:pPr>
      <w:r>
        <w:t xml:space="preserve">    nombreuses méthodes d'analyse pour la recherche et le dosage du</w:t>
      </w:r>
    </w:p>
    <w:p w:rsidR="00D943EF" w:rsidRDefault="00D943EF" w:rsidP="00D943EF">
      <w:pPr>
        <w:pStyle w:val="HTMLPreformatted"/>
      </w:pPr>
      <w:r>
        <w:t xml:space="preserve">    chlordiméform dans les végétaux, le sol, l'eau et l'urine.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color w:val="0000FF"/>
        </w:rPr>
        <w:t>2.  Sources d'exposition humaine et environnementale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 chlordiméform n'existe pas à l'état naturel. On le prépare</w:t>
      </w:r>
    </w:p>
    <w:p w:rsidR="00D943EF" w:rsidRDefault="00D943EF" w:rsidP="00D943EF">
      <w:pPr>
        <w:pStyle w:val="HTMLPreformatted"/>
      </w:pPr>
      <w:r>
        <w:t xml:space="preserve">    industriellement par condensation du réactif de Vilsmeier (obtenu par</w:t>
      </w:r>
    </w:p>
    <w:p w:rsidR="00D943EF" w:rsidRDefault="00D943EF" w:rsidP="00D943EF">
      <w:pPr>
        <w:pStyle w:val="HTMLPreformatted"/>
      </w:pPr>
      <w:r>
        <w:t xml:space="preserve">    réaction du diméthylformamide sur POCl</w:t>
      </w:r>
      <w:r>
        <w:rPr>
          <w:vertAlign w:val="subscript"/>
        </w:rPr>
        <w:t>3</w:t>
      </w:r>
      <w:r>
        <w:t>, SOCl</w:t>
      </w:r>
      <w:r>
        <w:rPr>
          <w:vertAlign w:val="subscript"/>
        </w:rPr>
        <w:t>2</w:t>
      </w:r>
      <w:r>
        <w:t xml:space="preserve"> ou COCl</w:t>
      </w:r>
      <w:r>
        <w:rPr>
          <w:vertAlign w:val="subscript"/>
        </w:rPr>
        <w:t>2</w:t>
      </w:r>
      <w:r>
        <w:t>) soit avec</w:t>
      </w:r>
    </w:p>
    <w:p w:rsidR="00D943EF" w:rsidRDefault="00D943EF" w:rsidP="00D943EF">
      <w:pPr>
        <w:pStyle w:val="HTMLPreformatted"/>
      </w:pPr>
      <w:r>
        <w:t xml:space="preserve">    la 4-chloro-</w:t>
      </w:r>
      <w:r>
        <w:rPr>
          <w:rStyle w:val="Emphasis"/>
          <w:rFonts w:cs="Courier New"/>
        </w:rPr>
        <w:t xml:space="preserve"> o-</w:t>
      </w:r>
      <w:r>
        <w:t>toluidine, soit avec la l'</w:t>
      </w:r>
      <w:r>
        <w:rPr>
          <w:rStyle w:val="Emphasis"/>
          <w:rFonts w:cs="Courier New"/>
        </w:rPr>
        <w:t xml:space="preserve"> o-</w:t>
      </w:r>
      <w:r>
        <w:t>toluidine, suivie d'une</w:t>
      </w:r>
    </w:p>
    <w:p w:rsidR="00D943EF" w:rsidRDefault="00D943EF" w:rsidP="00D943EF">
      <w:pPr>
        <w:pStyle w:val="HTMLPreformatted"/>
      </w:pPr>
      <w:r>
        <w:t xml:space="preserve">    chloration du dérivé intermédiaire obtenu. On l'utilise comme</w:t>
      </w:r>
    </w:p>
    <w:p w:rsidR="00D943EF" w:rsidRDefault="00D943EF" w:rsidP="00D943EF">
      <w:pPr>
        <w:pStyle w:val="HTMLPreformatted"/>
      </w:pPr>
      <w:r>
        <w:t xml:space="preserve">    acaricide à large spectre et il est principalement actif contre les</w:t>
      </w:r>
    </w:p>
    <w:p w:rsidR="00D943EF" w:rsidRDefault="00D943EF" w:rsidP="00D943EF">
      <w:pPr>
        <w:pStyle w:val="HTMLPreformatted"/>
      </w:pPr>
      <w:r>
        <w:t xml:space="preserve">    formes mobiles des acariens et des tiques ainsi que contre les oeufs</w:t>
      </w:r>
    </w:p>
    <w:p w:rsidR="00D943EF" w:rsidRDefault="00D943EF" w:rsidP="00D943EF">
      <w:pPr>
        <w:pStyle w:val="HTMLPreformatted"/>
      </w:pPr>
      <w:r>
        <w:t xml:space="preserve">    et les premiers stades de certains lépidoptères. Il agit en phase</w:t>
      </w:r>
    </w:p>
    <w:p w:rsidR="00D943EF" w:rsidRDefault="00D943EF" w:rsidP="00D943EF">
      <w:pPr>
        <w:pStyle w:val="HTMLPreformatted"/>
      </w:pPr>
      <w:r>
        <w:t xml:space="preserve">    gazeuse aussi bien que par contact. Les premiers temps de son</w:t>
      </w:r>
    </w:p>
    <w:p w:rsidR="00D943EF" w:rsidRDefault="00D943EF" w:rsidP="00D943EF">
      <w:pPr>
        <w:pStyle w:val="HTMLPreformatted"/>
      </w:pPr>
      <w:r>
        <w:t xml:space="preserve">    utilisation, on l'employait pour traiter des cultures très variées</w:t>
      </w:r>
    </w:p>
    <w:p w:rsidR="00D943EF" w:rsidRDefault="00D943EF" w:rsidP="00D943EF">
      <w:pPr>
        <w:pStyle w:val="HTMLPreformatted"/>
      </w:pPr>
      <w:r>
        <w:t xml:space="preserve">    comme les fruits à pépins, les drupes, les choux et autres légumes,</w:t>
      </w:r>
    </w:p>
    <w:p w:rsidR="00D943EF" w:rsidRDefault="00D943EF" w:rsidP="00D943EF">
      <w:pPr>
        <w:pStyle w:val="HTMLPreformatted"/>
      </w:pPr>
      <w:r>
        <w:t xml:space="preserve">    les raisins, le houblon, les agrumes, les cerises et les fraises. On</w:t>
      </w:r>
    </w:p>
    <w:p w:rsidR="00D943EF" w:rsidRDefault="00D943EF" w:rsidP="00D943EF">
      <w:pPr>
        <w:pStyle w:val="HTMLPreformatted"/>
      </w:pPr>
      <w:r>
        <w:t xml:space="preserve">    l'utilise aussi en bains contre les tiques des bovins. Ces dernières</w:t>
      </w:r>
    </w:p>
    <w:p w:rsidR="00D943EF" w:rsidRDefault="00D943EF" w:rsidP="00D943EF">
      <w:pPr>
        <w:pStyle w:val="HTMLPreformatted"/>
      </w:pPr>
      <w:r>
        <w:t xml:space="preserve">    années son usage s'est généralement limité au coton, mais on continue</w:t>
      </w:r>
    </w:p>
    <w:p w:rsidR="00D943EF" w:rsidRDefault="00D943EF" w:rsidP="00D943EF">
      <w:pPr>
        <w:pStyle w:val="HTMLPreformatted"/>
      </w:pPr>
      <w:r>
        <w:t xml:space="preserve">    tout de même à l'utiliser sur le riz dans certains pays. Depuis</w:t>
      </w:r>
    </w:p>
    <w:p w:rsidR="00D943EF" w:rsidRDefault="00D943EF" w:rsidP="00D943EF">
      <w:pPr>
        <w:pStyle w:val="HTMLPreformatted"/>
      </w:pPr>
      <w:r>
        <w:t xml:space="preserve">    1988/89 il n'est plus homologué dans la plupart des pays. En Chine, la</w:t>
      </w:r>
    </w:p>
    <w:p w:rsidR="00D943EF" w:rsidRDefault="00D943EF" w:rsidP="00D943EF">
      <w:pPr>
        <w:pStyle w:val="HTMLPreformatted"/>
      </w:pPr>
      <w:r>
        <w:t xml:space="preserve">    production a cessé en 1992, de même que la vente en 1993.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color w:val="0000FF"/>
        </w:rPr>
        <w:t>3.  Transport, distribution et transformation dans l'environnement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Bien que sa tension de vapeur ait une valeur moyenne, le</w:t>
      </w:r>
    </w:p>
    <w:p w:rsidR="00D943EF" w:rsidRDefault="00D943EF" w:rsidP="00D943EF">
      <w:pPr>
        <w:pStyle w:val="HTMLPreformatted"/>
      </w:pPr>
      <w:r>
        <w:t xml:space="preserve">    chlordiméform ne s'évapore pas autant qu'on le penserait des surfaces</w:t>
      </w:r>
    </w:p>
    <w:p w:rsidR="00D943EF" w:rsidRDefault="00D943EF" w:rsidP="00D943EF">
      <w:pPr>
        <w:pStyle w:val="HTMLPreformatted"/>
      </w:pPr>
      <w:r>
        <w:t xml:space="preserve">    végétales. Sa stabilité vis-à-vis de l'hydrolyse dépend fortement du</w:t>
      </w:r>
    </w:p>
    <w:p w:rsidR="00D943EF" w:rsidRDefault="00D943EF" w:rsidP="00D943EF">
      <w:pPr>
        <w:pStyle w:val="HTMLPreformatted"/>
      </w:pPr>
      <w:r>
        <w:t xml:space="preserve">    pH; il est stable en milieu acide mais s'hydrolyse rapidement en</w:t>
      </w:r>
    </w:p>
    <w:p w:rsidR="00D943EF" w:rsidRDefault="00D943EF" w:rsidP="00D943EF">
      <w:pPr>
        <w:pStyle w:val="HTMLPreformatted"/>
      </w:pPr>
      <w:r>
        <w:t xml:space="preserve">    milieu alcalin. Le chlordiméform est capable de s'adsorber sur les</w:t>
      </w:r>
    </w:p>
    <w:p w:rsidR="00D943EF" w:rsidRDefault="00D943EF" w:rsidP="00D943EF">
      <w:pPr>
        <w:pStyle w:val="HTMLPreformatted"/>
      </w:pPr>
      <w:r>
        <w:t xml:space="preserve">    matières organiques dissoutes.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Dans le sol, la disparition du chlordiméform est essentiellement</w:t>
      </w:r>
    </w:p>
    <w:p w:rsidR="00D943EF" w:rsidRDefault="00D943EF" w:rsidP="00D943EF">
      <w:pPr>
        <w:pStyle w:val="HTMLPreformatted"/>
      </w:pPr>
      <w:r>
        <w:t xml:space="preserve">    imputable à l'action des microorganismes et, pour une moindre part, à</w:t>
      </w:r>
    </w:p>
    <w:p w:rsidR="00D943EF" w:rsidRDefault="00D943EF" w:rsidP="00D943EF">
      <w:pPr>
        <w:pStyle w:val="HTMLPreformatted"/>
      </w:pPr>
      <w:r>
        <w:lastRenderedPageBreak/>
        <w:t xml:space="preserve">    l'hydrolyse chimique. Malgré la solubilité du composé dans l'eau, on</w:t>
      </w:r>
    </w:p>
    <w:p w:rsidR="00D943EF" w:rsidRDefault="00D943EF" w:rsidP="00D943EF">
      <w:pPr>
        <w:pStyle w:val="HTMLPreformatted"/>
      </w:pPr>
      <w:r>
        <w:t xml:space="preserve">    ne trouve guère de traces de lessivage, ce qui peut s'expliquer par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une adsorption aux matériaux argileux ou aux matières organiques du</w:t>
      </w:r>
    </w:p>
    <w:p w:rsidR="00D943EF" w:rsidRDefault="00D943EF" w:rsidP="00D943EF">
      <w:pPr>
        <w:pStyle w:val="HTMLPreformatted"/>
      </w:pPr>
      <w:r>
        <w:t xml:space="preserve">    sol ainsi que par la biodégradation. Les principaux métabolites sont</w:t>
      </w:r>
    </w:p>
    <w:p w:rsidR="00D943EF" w:rsidRDefault="00D943EF" w:rsidP="00D943EF">
      <w:pPr>
        <w:pStyle w:val="HTMLPreformatted"/>
      </w:pPr>
      <w:r>
        <w:t xml:space="preserve">    la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et la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Les plantes fixent le chlordiméform présent dans le sol en</w:t>
      </w:r>
    </w:p>
    <w:p w:rsidR="00D943EF" w:rsidRDefault="00D943EF" w:rsidP="00D943EF">
      <w:pPr>
        <w:pStyle w:val="HTMLPreformatted"/>
      </w:pPr>
      <w:r>
        <w:t xml:space="preserve">    proportion faible mais mesurable et la concentration est suffisante</w:t>
      </w:r>
    </w:p>
    <w:p w:rsidR="00D943EF" w:rsidRDefault="00D943EF" w:rsidP="00D943EF">
      <w:pPr>
        <w:pStyle w:val="HTMLPreformatted"/>
      </w:pPr>
      <w:r>
        <w:t xml:space="preserve">    pour affecter les ravageurs qui se nourrissent à leurs dépens. En</w:t>
      </w:r>
    </w:p>
    <w:p w:rsidR="00D943EF" w:rsidRDefault="00D943EF" w:rsidP="00D943EF">
      <w:pPr>
        <w:pStyle w:val="HTMLPreformatted"/>
      </w:pPr>
      <w:r>
        <w:t xml:space="preserve">    traitement foliaire, la pénétration du chlordiméform dans la cuticule</w:t>
      </w:r>
    </w:p>
    <w:p w:rsidR="00D943EF" w:rsidRDefault="00D943EF" w:rsidP="00D943EF">
      <w:pPr>
        <w:pStyle w:val="HTMLPreformatted"/>
      </w:pPr>
      <w:r>
        <w:t xml:space="preserve">    est limitée. Le chlordiméform est rapidement décomposé par les</w:t>
      </w:r>
    </w:p>
    <w:p w:rsidR="00D943EF" w:rsidRDefault="00D943EF" w:rsidP="00D943EF">
      <w:pPr>
        <w:pStyle w:val="HTMLPreformatted"/>
      </w:pPr>
      <w:r>
        <w:t xml:space="preserve">    végétaux. Les principaux métabolites sont le déméthylchlordiméform, la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</w:t>
      </w:r>
      <w:r>
        <w:rPr>
          <w:rStyle w:val="Emphasis"/>
          <w:rFonts w:cs="Courier New"/>
        </w:rPr>
        <w:t xml:space="preserve"> -o-</w:t>
      </w:r>
      <w:r>
        <w:t>toluidine et la 4-chloro</w:t>
      </w:r>
      <w:r>
        <w:rPr>
          <w:rStyle w:val="Emphasis"/>
          <w:rFonts w:cs="Courier New"/>
        </w:rPr>
        <w:t xml:space="preserve"> -o-</w:t>
      </w:r>
      <w:r>
        <w:t>toluidine, cette</w:t>
      </w:r>
    </w:p>
    <w:p w:rsidR="00D943EF" w:rsidRDefault="00D943EF" w:rsidP="00D943EF">
      <w:pPr>
        <w:pStyle w:val="HTMLPreformatted"/>
      </w:pPr>
      <w:r>
        <w:t xml:space="preserve">    dernière n'étant pas produite par toutes les plantes.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Dans le sol, le chlordiméform et ses métabolites disparaissent</w:t>
      </w:r>
    </w:p>
    <w:p w:rsidR="00D943EF" w:rsidRDefault="00D943EF" w:rsidP="00D943EF">
      <w:pPr>
        <w:pStyle w:val="HTMLPreformatted"/>
      </w:pPr>
      <w:r>
        <w:t xml:space="preserve">    selon une cinétique du premier ordre avec une demi-vie de 20 à 40</w:t>
      </w:r>
    </w:p>
    <w:p w:rsidR="00D943EF" w:rsidRDefault="00D943EF" w:rsidP="00D943EF">
      <w:pPr>
        <w:pStyle w:val="HTMLPreformatted"/>
      </w:pPr>
      <w:r>
        <w:t xml:space="preserve">    jours.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Les études de bioaccumulation montrent que les organismes</w:t>
      </w:r>
    </w:p>
    <w:p w:rsidR="00D943EF" w:rsidRDefault="00D943EF" w:rsidP="00D943EF">
      <w:pPr>
        <w:pStyle w:val="HTMLPreformatted"/>
      </w:pPr>
      <w:r>
        <w:t xml:space="preserve">    aquatiques ne fixent qu'une petite quantité de chlordiméform et que</w:t>
      </w:r>
    </w:p>
    <w:p w:rsidR="00D943EF" w:rsidRDefault="00D943EF" w:rsidP="00D943EF">
      <w:pPr>
        <w:pStyle w:val="HTMLPreformatted"/>
      </w:pPr>
      <w:r>
        <w:t xml:space="preserve">    celui-ci s'élimine rapidement une fois ces organismes replacés en eau</w:t>
      </w:r>
    </w:p>
    <w:p w:rsidR="00D943EF" w:rsidRDefault="00D943EF" w:rsidP="00D943EF">
      <w:pPr>
        <w:pStyle w:val="HTMLPreformatted"/>
      </w:pPr>
      <w:r>
        <w:t xml:space="preserve">    pure.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color w:val="0000FF"/>
        </w:rPr>
        <w:t>4.  Concentrations dans l'environnement et exposition humaine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On n'a pas procédé à des mesures de concentration dans l'air ou</w:t>
      </w:r>
    </w:p>
    <w:p w:rsidR="00D943EF" w:rsidRDefault="00D943EF" w:rsidP="00D943EF">
      <w:pPr>
        <w:pStyle w:val="HTMLPreformatted"/>
      </w:pPr>
      <w:r>
        <w:t xml:space="preserve">    l'eau. Après traitement de rizières, on a retrouvé des résidus allant</w:t>
      </w:r>
    </w:p>
    <w:p w:rsidR="00D943EF" w:rsidRDefault="00D943EF" w:rsidP="00D943EF">
      <w:pPr>
        <w:pStyle w:val="HTMLPreformatted"/>
      </w:pPr>
      <w:r>
        <w:t xml:space="preserve">    jusqu'à 2900 µg/kg dans les 5 premiers centimètres du sol et jusqu'à</w:t>
      </w:r>
    </w:p>
    <w:p w:rsidR="00D943EF" w:rsidRDefault="00D943EF" w:rsidP="00D943EF">
      <w:pPr>
        <w:pStyle w:val="HTMLPreformatted"/>
      </w:pPr>
      <w:r>
        <w:t xml:space="preserve">    150 µg/kg dans les 5 centimètres suivants.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On a fixé des teneurs limites en résidus pour un grand nombre de</w:t>
      </w:r>
    </w:p>
    <w:p w:rsidR="00D943EF" w:rsidRDefault="00D943EF" w:rsidP="00D943EF">
      <w:pPr>
        <w:pStyle w:val="HTMLPreformatted"/>
      </w:pPr>
      <w:r>
        <w:t xml:space="preserve">    produits crus et dans certains cas, pour des préparations contenant</w:t>
      </w:r>
    </w:p>
    <w:p w:rsidR="00D943EF" w:rsidRDefault="00D943EF" w:rsidP="00D943EF">
      <w:pPr>
        <w:pStyle w:val="HTMLPreformatted"/>
      </w:pPr>
      <w:r>
        <w:t xml:space="preserve">    ces produits. Les limites maximales de résidus fixées par le Codex ont</w:t>
      </w:r>
    </w:p>
    <w:p w:rsidR="00D943EF" w:rsidRDefault="00D943EF" w:rsidP="00D943EF">
      <w:pPr>
        <w:pStyle w:val="HTMLPreformatted"/>
      </w:pPr>
      <w:r>
        <w:t xml:space="preserve">    été supprimées.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Il y a eu des cas d'exposition au chlordiméform au cours de la</w:t>
      </w:r>
    </w:p>
    <w:p w:rsidR="00D943EF" w:rsidRDefault="00D943EF" w:rsidP="00D943EF">
      <w:pPr>
        <w:pStyle w:val="HTMLPreformatted"/>
      </w:pPr>
      <w:r>
        <w:t xml:space="preserve">    préparation, de la formulation et de l'épandage de ce produit. Depuis</w:t>
      </w:r>
    </w:p>
    <w:p w:rsidR="00D943EF" w:rsidRDefault="00D943EF" w:rsidP="00D943EF">
      <w:pPr>
        <w:pStyle w:val="HTMLPreformatted"/>
      </w:pPr>
      <w:r>
        <w:t xml:space="preserve">    quelques années, on utilise la concentration urinaire totale du</w:t>
      </w:r>
    </w:p>
    <w:p w:rsidR="00D943EF" w:rsidRDefault="00D943EF" w:rsidP="00D943EF">
      <w:pPr>
        <w:pStyle w:val="HTMLPreformatted"/>
      </w:pPr>
      <w:r>
        <w:t xml:space="preserve">    chlordiméform et de ses métabolites pour surveiller l'exposition et il</w:t>
      </w:r>
    </w:p>
    <w:p w:rsidR="00D943EF" w:rsidRDefault="00D943EF" w:rsidP="00D943EF">
      <w:pPr>
        <w:pStyle w:val="HTMLPreformatted"/>
      </w:pPr>
      <w:r>
        <w:t xml:space="preserve">    y a d'ailleurs une bonne corrélation entre cette concentration et le</w:t>
      </w:r>
    </w:p>
    <w:p w:rsidR="00D943EF" w:rsidRDefault="00D943EF" w:rsidP="00D943EF">
      <w:pPr>
        <w:pStyle w:val="HTMLPreformatted"/>
      </w:pPr>
      <w:r>
        <w:t xml:space="preserve">    degré de contamination cutanée. Dans les industries cotonnières où</w:t>
      </w:r>
    </w:p>
    <w:p w:rsidR="00D943EF" w:rsidRDefault="00D943EF" w:rsidP="00D943EF">
      <w:pPr>
        <w:pStyle w:val="HTMLPreformatted"/>
      </w:pPr>
      <w:r>
        <w:t xml:space="preserve">    l'on a soumis les ouvriers agricoles à une surveillance générale de la</w:t>
      </w:r>
    </w:p>
    <w:p w:rsidR="00D943EF" w:rsidRDefault="00D943EF" w:rsidP="00D943EF">
      <w:pPr>
        <w:pStyle w:val="HTMLPreformatted"/>
      </w:pPr>
      <w:r>
        <w:t xml:space="preserve">    concentration urinaire en chlordiméform, on a constaté que les plus</w:t>
      </w:r>
    </w:p>
    <w:p w:rsidR="00D943EF" w:rsidRDefault="00D943EF" w:rsidP="00D943EF">
      <w:pPr>
        <w:pStyle w:val="HTMLPreformatted"/>
      </w:pPr>
      <w:r>
        <w:t xml:space="preserve">    exposés étaient les chargeurs, les laveurs et les mécaniciens et les</w:t>
      </w:r>
    </w:p>
    <w:p w:rsidR="00D943EF" w:rsidRDefault="00D943EF" w:rsidP="00D943EF">
      <w:pPr>
        <w:pStyle w:val="HTMLPreformatted"/>
      </w:pPr>
      <w:r>
        <w:t xml:space="preserve">    moins exposés les signaleurs et les pilotes.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r>
        <w:rPr>
          <w:color w:val="0000FF"/>
        </w:rPr>
        <w:t>5.  Cinétique et métabolisme chez les animaux de laboratoire et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l'Homme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Chez les mammifères, le chlordiméform est facilement résorbé au</w:t>
      </w:r>
    </w:p>
    <w:p w:rsidR="00D943EF" w:rsidRDefault="00D943EF" w:rsidP="00D943EF">
      <w:pPr>
        <w:pStyle w:val="HTMLPreformatted"/>
      </w:pPr>
      <w:r>
        <w:t xml:space="preserve">    niveau des voies digestives ainsi que par la voie transcutanée. Il est</w:t>
      </w:r>
    </w:p>
    <w:p w:rsidR="00D943EF" w:rsidRDefault="00D943EF" w:rsidP="00D943EF">
      <w:pPr>
        <w:pStyle w:val="HTMLPreformatted"/>
      </w:pPr>
      <w:r>
        <w:t xml:space="preserve">    ensuite rapidement excrété à raison de 80% environ dans l'urine et de</w:t>
      </w:r>
    </w:p>
    <w:p w:rsidR="00D943EF" w:rsidRDefault="00D943EF" w:rsidP="00D943EF">
      <w:pPr>
        <w:pStyle w:val="HTMLPreformatted"/>
      </w:pPr>
      <w:r>
        <w:t xml:space="preserve">    10-15% dans les matières fécales. De petites quantités de résidus sont</w:t>
      </w:r>
    </w:p>
    <w:p w:rsidR="00D943EF" w:rsidRDefault="00D943EF" w:rsidP="00D943EF">
      <w:pPr>
        <w:pStyle w:val="HTMLPreformatted"/>
      </w:pPr>
      <w:r>
        <w:t xml:space="preserve">    présentes au bout de 10 jours dans tous les tissus mais rien n'indique</w:t>
      </w:r>
    </w:p>
    <w:p w:rsidR="00D943EF" w:rsidRDefault="00D943EF" w:rsidP="00D943EF">
      <w:pPr>
        <w:pStyle w:val="HTMLPreformatted"/>
      </w:pPr>
      <w:r>
        <w:t xml:space="preserve">    qu'il y ait bioaccumulation. Après application cutanée chez l'Homme,</w:t>
      </w:r>
    </w:p>
    <w:p w:rsidR="00D943EF" w:rsidRDefault="00D943EF" w:rsidP="00D943EF">
      <w:pPr>
        <w:pStyle w:val="HTMLPreformatted"/>
      </w:pPr>
      <w:r>
        <w:lastRenderedPageBreak/>
        <w:t xml:space="preserve">    on constate également une excrétion urinaire rapide.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On retrouve dans l'urine plusieurs métabolites du chlordiméform</w:t>
      </w:r>
    </w:p>
    <w:p w:rsidR="00D943EF" w:rsidRDefault="00D943EF" w:rsidP="00D943EF">
      <w:pPr>
        <w:pStyle w:val="HTMLPreformatted"/>
      </w:pPr>
      <w:r>
        <w:t xml:space="preserve">    sous forme oxydée et conjuguée, à savoir principalement la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toluidine, et la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In vitro, </w:t>
      </w:r>
      <w:r>
        <w:t>on retrouve les mêmes métabolites, mais avec prédominance</w:t>
      </w:r>
    </w:p>
    <w:p w:rsidR="00D943EF" w:rsidRDefault="00D943EF" w:rsidP="00D943EF">
      <w:pPr>
        <w:pStyle w:val="HTMLPreformatted"/>
      </w:pPr>
      <w:r>
        <w:t xml:space="preserve">    de la 4-chloro-</w:t>
      </w:r>
      <w:r>
        <w:rPr>
          <w:rStyle w:val="Emphasis"/>
          <w:rFonts w:cs="Courier New"/>
        </w:rPr>
        <w:t xml:space="preserve"> o-</w:t>
      </w:r>
      <w:r>
        <w:t>toluidine.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r>
        <w:rPr>
          <w:color w:val="0000FF"/>
        </w:rPr>
        <w:t>6.  Effets sur les mammifères de laboratoire et les systèmes d'épreuve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in vitro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Les épreuves pratiquées sur un certain nombre d'espèces montrent</w:t>
      </w:r>
    </w:p>
    <w:p w:rsidR="00D943EF" w:rsidRDefault="00D943EF" w:rsidP="00D943EF">
      <w:pPr>
        <w:pStyle w:val="HTMLPreformatted"/>
      </w:pPr>
      <w:r>
        <w:t xml:space="preserve">    que la chlordiméform présente une toxicité aiguë modérée par la voie</w:t>
      </w:r>
    </w:p>
    <w:p w:rsidR="00D943EF" w:rsidRDefault="00D943EF" w:rsidP="00D943EF">
      <w:pPr>
        <w:pStyle w:val="HTMLPreformatted"/>
      </w:pPr>
      <w:r>
        <w:t xml:space="preserve">    orale et la voie transcutanée. Chez le rat, les principaux métabolites</w:t>
      </w:r>
    </w:p>
    <w:p w:rsidR="00D943EF" w:rsidRDefault="00D943EF" w:rsidP="00D943EF">
      <w:pPr>
        <w:pStyle w:val="HTMLPreformatted"/>
      </w:pPr>
      <w:r>
        <w:t xml:space="preserve">    sont peu toxiques par voie orale. Chez le lapin, le chlordiméform ne</w:t>
      </w:r>
    </w:p>
    <w:p w:rsidR="00D943EF" w:rsidRDefault="00D943EF" w:rsidP="00D943EF">
      <w:pPr>
        <w:pStyle w:val="HTMLPreformatted"/>
      </w:pPr>
      <w:r>
        <w:t xml:space="preserve">    provoque qu'une légère irritation oculaire et cutanée. Après</w:t>
      </w:r>
    </w:p>
    <w:p w:rsidR="00D943EF" w:rsidRDefault="00D943EF" w:rsidP="00D943EF">
      <w:pPr>
        <w:pStyle w:val="HTMLPreformatted"/>
      </w:pPr>
      <w:r>
        <w:t xml:space="preserve">    exposition de courte ou de brève durée au chlordiméform ou à ses</w:t>
      </w:r>
    </w:p>
    <w:p w:rsidR="00D943EF" w:rsidRDefault="00D943EF" w:rsidP="00D943EF">
      <w:pPr>
        <w:pStyle w:val="HTMLPreformatted"/>
      </w:pPr>
      <w:r>
        <w:t xml:space="preserve">    métabolites, on peut observer, au niveau des constantes</w:t>
      </w:r>
    </w:p>
    <w:p w:rsidR="00D943EF" w:rsidRDefault="00D943EF" w:rsidP="00D943EF">
      <w:pPr>
        <w:pStyle w:val="HTMLPreformatted"/>
      </w:pPr>
      <w:r>
        <w:t xml:space="preserve">    hématologiques, des modifications qui sont imputables au traitement et</w:t>
      </w:r>
    </w:p>
    <w:p w:rsidR="00D943EF" w:rsidRDefault="00D943EF" w:rsidP="00D943EF">
      <w:pPr>
        <w:pStyle w:val="HTMLPreformatted"/>
      </w:pPr>
      <w:r>
        <w:t xml:space="preserve">    on constate, à dose élevée, certains signes qui dénotent une</w:t>
      </w:r>
    </w:p>
    <w:p w:rsidR="00D943EF" w:rsidRDefault="00D943EF" w:rsidP="00D943EF">
      <w:pPr>
        <w:pStyle w:val="HTMLPreformatted"/>
      </w:pPr>
      <w:r>
        <w:t xml:space="preserve">    hyperplasie de l'épithélium des canaux biliaires et de la vessie. Il</w:t>
      </w:r>
    </w:p>
    <w:p w:rsidR="00D943EF" w:rsidRDefault="00D943EF" w:rsidP="00D943EF">
      <w:pPr>
        <w:pStyle w:val="HTMLPreformatted"/>
      </w:pPr>
      <w:r>
        <w:t xml:space="preserve">    n'y pas d'accroissement de la fréquence des tumeurs chez le rat. Chez</w:t>
      </w:r>
    </w:p>
    <w:p w:rsidR="00D943EF" w:rsidRDefault="00D943EF" w:rsidP="00D943EF">
      <w:pPr>
        <w:pStyle w:val="HTMLPreformatted"/>
      </w:pPr>
      <w:r>
        <w:t xml:space="preserve">    la souris, on observe, après administration par voie alimentaire de</w:t>
      </w:r>
    </w:p>
    <w:p w:rsidR="00D943EF" w:rsidRDefault="00D943EF" w:rsidP="00D943EF">
      <w:pPr>
        <w:pStyle w:val="HTMLPreformatted"/>
      </w:pPr>
      <w:r>
        <w:t xml:space="preserve">    chlordiméform, de </w:t>
      </w:r>
      <w:r>
        <w:rPr>
          <w:rStyle w:val="Emphasis"/>
          <w:rFonts w:cs="Courier New"/>
        </w:rPr>
        <w:t xml:space="preserve"> N-</w:t>
      </w:r>
      <w:r>
        <w:t>formyl-4-chloro</w:t>
      </w:r>
      <w:r>
        <w:rPr>
          <w:rStyle w:val="Emphasis"/>
          <w:rFonts w:cs="Courier New"/>
        </w:rPr>
        <w:t xml:space="preserve"> -o-</w:t>
      </w:r>
      <w:r>
        <w:t>toluidine ou de</w:t>
      </w:r>
    </w:p>
    <w:p w:rsidR="00D943EF" w:rsidRDefault="00D943EF" w:rsidP="00D943EF">
      <w:pPr>
        <w:pStyle w:val="HTMLPreformatted"/>
      </w:pPr>
      <w:r>
        <w:t xml:space="preserve">    4-chloro-</w:t>
      </w:r>
      <w:r>
        <w:rPr>
          <w:rStyle w:val="Emphasis"/>
          <w:rFonts w:cs="Courier New"/>
        </w:rPr>
        <w:t xml:space="preserve"> o-</w:t>
      </w:r>
      <w:r>
        <w:t>toluidine, une augmentation, liée à la dose, des tumeurs</w:t>
      </w:r>
    </w:p>
    <w:p w:rsidR="00D943EF" w:rsidRDefault="00D943EF" w:rsidP="00D943EF">
      <w:pPr>
        <w:pStyle w:val="HTMLPreformatted"/>
      </w:pPr>
      <w:r>
        <w:t xml:space="preserve">    malignes hémorragiques d'origine vasculaire appartenant à la classe</w:t>
      </w:r>
    </w:p>
    <w:p w:rsidR="00D943EF" w:rsidRDefault="00D943EF" w:rsidP="00D943EF">
      <w:pPr>
        <w:pStyle w:val="HTMLPreformatted"/>
      </w:pPr>
      <w:r>
        <w:t xml:space="preserve">    des hémangio-endothéliomes, dont la présence entraîne un accroissement</w:t>
      </w:r>
    </w:p>
    <w:p w:rsidR="00D943EF" w:rsidRDefault="00D943EF" w:rsidP="00D943EF">
      <w:pPr>
        <w:pStyle w:val="HTMLPreformatted"/>
      </w:pPr>
      <w:r>
        <w:t xml:space="preserve">    de la mortalité parallèle à la dose.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 chlordiméform n'a pas d'effet indésirable sur les différents</w:t>
      </w:r>
    </w:p>
    <w:p w:rsidR="00D943EF" w:rsidRDefault="00D943EF" w:rsidP="00D943EF">
      <w:pPr>
        <w:pStyle w:val="HTMLPreformatted"/>
      </w:pPr>
      <w:r>
        <w:t xml:space="preserve">    aspects de la fonction de reproduction et il n'a aucun pouvoir</w:t>
      </w:r>
    </w:p>
    <w:p w:rsidR="00D943EF" w:rsidRDefault="00D943EF" w:rsidP="00D943EF">
      <w:pPr>
        <w:pStyle w:val="HTMLPreformatted"/>
      </w:pPr>
      <w:r>
        <w:t xml:space="preserve">    tératogène.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 chlordiméform a fait l'objet d'un grand nombre d'épreuves de</w:t>
      </w:r>
    </w:p>
    <w:p w:rsidR="00D943EF" w:rsidRDefault="00D943EF" w:rsidP="00D943EF">
      <w:pPr>
        <w:pStyle w:val="HTMLPreformatted"/>
      </w:pPr>
      <w:r>
        <w:t xml:space="preserve">    génotoxicité </w:t>
      </w:r>
      <w:r>
        <w:rPr>
          <w:rStyle w:val="Emphasis"/>
          <w:rFonts w:cs="Courier New"/>
        </w:rPr>
        <w:t xml:space="preserve"> in vitro </w:t>
      </w:r>
      <w:r>
        <w:t xml:space="preserve">et </w:t>
      </w:r>
      <w:r>
        <w:rPr>
          <w:rStyle w:val="Emphasis"/>
          <w:rFonts w:cs="Courier New"/>
        </w:rPr>
        <w:t xml:space="preserve"> in  vivo. </w:t>
      </w:r>
      <w:r>
        <w:t>Aucune d'elles n'a donné de</w:t>
      </w:r>
    </w:p>
    <w:p w:rsidR="00D943EF" w:rsidRDefault="00D943EF" w:rsidP="00D943EF">
      <w:pPr>
        <w:pStyle w:val="HTMLPreformatted"/>
      </w:pPr>
      <w:r>
        <w:t xml:space="preserve">    résultat positif, étant entendu qu'il s'agissait de la matière active</w:t>
      </w:r>
    </w:p>
    <w:p w:rsidR="00D943EF" w:rsidRDefault="00D943EF" w:rsidP="00D943EF">
      <w:pPr>
        <w:pStyle w:val="HTMLPreformatted"/>
      </w:pPr>
      <w:r>
        <w:t xml:space="preserve">    et non de formulations. Par ailleurs, un certain nombre d'observations</w:t>
      </w:r>
    </w:p>
    <w:p w:rsidR="00D943EF" w:rsidRDefault="00D943EF" w:rsidP="00D943EF">
      <w:pPr>
        <w:pStyle w:val="HTMLPreformatted"/>
      </w:pPr>
      <w:r>
        <w:t xml:space="preserve">    sporadiques non confirmées font état d'une activité mutagène induite</w:t>
      </w:r>
    </w:p>
    <w:p w:rsidR="00D943EF" w:rsidRDefault="00D943EF" w:rsidP="00D943EF">
      <w:pPr>
        <w:pStyle w:val="HTMLPreformatted"/>
      </w:pPr>
      <w:r>
        <w:t xml:space="preserve">    par la </w:t>
      </w:r>
      <w:r>
        <w:rPr>
          <w:rStyle w:val="Emphasis"/>
          <w:rFonts w:cs="Courier New"/>
        </w:rPr>
        <w:t xml:space="preserve"> N-</w:t>
      </w:r>
      <w:r>
        <w:t>formyl-4-chloro-</w:t>
      </w:r>
      <w:r>
        <w:rPr>
          <w:rStyle w:val="Emphasis"/>
          <w:rFonts w:cs="Courier New"/>
        </w:rPr>
        <w:t xml:space="preserve"> o-</w:t>
      </w:r>
      <w:r>
        <w:t>toluidine et par la 4-chloro-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toluidine. Il n'existe qu'une seule description de transformations</w:t>
      </w:r>
    </w:p>
    <w:p w:rsidR="00D943EF" w:rsidRDefault="00D943EF" w:rsidP="00D943EF">
      <w:pPr>
        <w:pStyle w:val="HTMLPreformatted"/>
      </w:pPr>
      <w:r>
        <w:t xml:space="preserve">    cellulaires provoquées par le chlordiméform et par la 4-chloro</w:t>
      </w:r>
      <w:r>
        <w:rPr>
          <w:rStyle w:val="Emphasis"/>
          <w:rFonts w:cs="Courier New"/>
        </w:rPr>
        <w:t xml:space="preserve"> -o-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toluidine. Chez des souris et des rats traités par le chlordiméform,</w:t>
      </w:r>
    </w:p>
    <w:p w:rsidR="00D943EF" w:rsidRDefault="00D943EF" w:rsidP="00D943EF">
      <w:pPr>
        <w:pStyle w:val="HTMLPreformatted"/>
      </w:pPr>
      <w:r>
        <w:t xml:space="preserve">    on a constaté une que le composé se liait à l'ADN des cellules</w:t>
      </w:r>
    </w:p>
    <w:p w:rsidR="00D943EF" w:rsidRDefault="00D943EF" w:rsidP="00D943EF">
      <w:pPr>
        <w:pStyle w:val="HTMLPreformatted"/>
      </w:pPr>
      <w:r>
        <w:t xml:space="preserve">    hépatiques. A dose beaucoup plus élevée, il se forme chez les mêmes</w:t>
      </w:r>
    </w:p>
    <w:p w:rsidR="00D943EF" w:rsidRDefault="00D943EF" w:rsidP="00D943EF">
      <w:pPr>
        <w:pStyle w:val="HTMLPreformatted"/>
      </w:pPr>
      <w:r>
        <w:t xml:space="preserve">    animaux un important adduit hydrophobe.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 chlordiméform provoque des effets pharmacologiques et</w:t>
      </w:r>
    </w:p>
    <w:p w:rsidR="00D943EF" w:rsidRDefault="00D943EF" w:rsidP="00D943EF">
      <w:pPr>
        <w:pStyle w:val="HTMLPreformatted"/>
      </w:pPr>
      <w:r>
        <w:t xml:space="preserve">    biochimiques divers chez l'animal, et notamment des effets</w:t>
      </w:r>
    </w:p>
    <w:p w:rsidR="00D943EF" w:rsidRDefault="00D943EF" w:rsidP="00D943EF">
      <w:pPr>
        <w:pStyle w:val="HTMLPreformatted"/>
      </w:pPr>
      <w:r>
        <w:t xml:space="preserve">    cardiovasculaires, une hypothermie, une hyperexcitabilité, une</w:t>
      </w:r>
    </w:p>
    <w:p w:rsidR="00D943EF" w:rsidRDefault="00D943EF" w:rsidP="00D943EF">
      <w:pPr>
        <w:pStyle w:val="HTMLPreformatted"/>
      </w:pPr>
      <w:r>
        <w:t xml:space="preserve">    modification des fonctions visuelle et auditive ainsi que la</w:t>
      </w:r>
    </w:p>
    <w:p w:rsidR="00D943EF" w:rsidRDefault="00D943EF" w:rsidP="00D943EF">
      <w:pPr>
        <w:pStyle w:val="HTMLPreformatted"/>
      </w:pPr>
      <w:r>
        <w:t xml:space="preserve">    modulation des amines biogenèse et des enzymes pharmacométabolisantes.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color w:val="0000FF"/>
        </w:rPr>
        <w:t>7.  Effets sur l'Homme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Les intoxications aiguës se traduisent par une fatigue, des</w:t>
      </w:r>
    </w:p>
    <w:p w:rsidR="00D943EF" w:rsidRDefault="00D943EF" w:rsidP="00D943EF">
      <w:pPr>
        <w:pStyle w:val="HTMLPreformatted"/>
      </w:pPr>
      <w:r>
        <w:t xml:space="preserve">    nausées et une perte d'appétit, avec, dans les cas graves, somnolence,</w:t>
      </w:r>
    </w:p>
    <w:p w:rsidR="00D943EF" w:rsidRDefault="00D943EF" w:rsidP="00D943EF">
      <w:pPr>
        <w:pStyle w:val="HTMLPreformatted"/>
      </w:pPr>
      <w:r>
        <w:lastRenderedPageBreak/>
        <w:t xml:space="preserve">    cyanose, besoin impérieux d'uriner, cystite, effets cardiovasculaires</w:t>
      </w:r>
    </w:p>
    <w:p w:rsidR="00D943EF" w:rsidRDefault="00D943EF" w:rsidP="00D943EF">
      <w:pPr>
        <w:pStyle w:val="HTMLPreformatted"/>
      </w:pPr>
      <w:r>
        <w:t xml:space="preserve">    (tachy-cardie, bradycardie, anomalies de l'ECG), coma et état de choc.</w:t>
      </w:r>
    </w:p>
    <w:p w:rsidR="00D943EF" w:rsidRDefault="00D943EF" w:rsidP="00D943EF">
      <w:pPr>
        <w:pStyle w:val="HTMLPreformatted"/>
      </w:pPr>
      <w:r>
        <w:t xml:space="preserve">    En général, la récupération est totale.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Après une exposition de longue durée au chlordiméform, on peut</w:t>
      </w:r>
    </w:p>
    <w:p w:rsidR="00D943EF" w:rsidRDefault="00D943EF" w:rsidP="00D943EF">
      <w:pPr>
        <w:pStyle w:val="HTMLPreformatted"/>
      </w:pPr>
      <w:r>
        <w:t xml:space="preserve">    observer encore d'autres symptômes tels que des douleurs abdominales,</w:t>
      </w:r>
    </w:p>
    <w:p w:rsidR="00D943EF" w:rsidRDefault="00D943EF" w:rsidP="00D943EF">
      <w:pPr>
        <w:pStyle w:val="HTMLPreformatted"/>
      </w:pPr>
      <w:r>
        <w:t xml:space="preserve">    des démangeaisons et des éruptions (en cas d'exposition cutanée)</w:t>
      </w:r>
    </w:p>
    <w:p w:rsidR="00D943EF" w:rsidRDefault="00D943EF" w:rsidP="00D943EF">
      <w:pPr>
        <w:pStyle w:val="HTMLPreformatted"/>
      </w:pPr>
      <w:r>
        <w:t xml:space="preserve">    accompagnés d'une hématurie macroscopique ou micro-scopique. On a</w:t>
      </w:r>
    </w:p>
    <w:p w:rsidR="00D943EF" w:rsidRDefault="00D943EF" w:rsidP="00D943EF">
      <w:pPr>
        <w:pStyle w:val="HTMLPreformatted"/>
      </w:pPr>
      <w:r>
        <w:t xml:space="preserve">    signalé de nombreux cas d'intoxication présentant des symptômes</w:t>
      </w:r>
    </w:p>
    <w:p w:rsidR="00D943EF" w:rsidRDefault="00D943EF" w:rsidP="00D943EF">
      <w:pPr>
        <w:pStyle w:val="HTMLPreformatted"/>
      </w:pPr>
      <w:r>
        <w:t xml:space="preserve">    d'exposition de longue durée parmi les ouvriers d'unités de production</w:t>
      </w:r>
    </w:p>
    <w:p w:rsidR="00D943EF" w:rsidRDefault="00D943EF" w:rsidP="00D943EF">
      <w:pPr>
        <w:pStyle w:val="HTMLPreformatted"/>
      </w:pPr>
      <w:r>
        <w:t xml:space="preserve">    de chlordiméform et des ouvriers agricoles.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Les données épidémiologiques obtenues à la suite de cas</w:t>
      </w:r>
    </w:p>
    <w:p w:rsidR="00D943EF" w:rsidRDefault="00D943EF" w:rsidP="00D943EF">
      <w:pPr>
        <w:pStyle w:val="HTMLPreformatted"/>
      </w:pPr>
      <w:r>
        <w:t xml:space="preserve">    d'exposition professionnelle montrent qu'il existe une forte</w:t>
      </w:r>
    </w:p>
    <w:p w:rsidR="00D943EF" w:rsidRDefault="00D943EF" w:rsidP="00D943EF">
      <w:pPr>
        <w:pStyle w:val="HTMLPreformatted"/>
      </w:pPr>
      <w:r>
        <w:t xml:space="preserve">    corrélation entre l'exposition à la 4-chloro</w:t>
      </w:r>
      <w:r>
        <w:rPr>
          <w:rStyle w:val="Emphasis"/>
          <w:rFonts w:cs="Courier New"/>
        </w:rPr>
        <w:t xml:space="preserve"> -o-</w:t>
      </w:r>
      <w:r>
        <w:t>toluidine et le</w:t>
      </w:r>
    </w:p>
    <w:p w:rsidR="00D943EF" w:rsidRDefault="00D943EF" w:rsidP="00D943EF">
      <w:pPr>
        <w:pStyle w:val="HTMLPreformatted"/>
      </w:pPr>
      <w:r>
        <w:t xml:space="preserve">    cancer de la vessie. En revanche, on n'a guère obtenu d'éléments qui</w:t>
      </w:r>
    </w:p>
    <w:p w:rsidR="00D943EF" w:rsidRDefault="00D943EF" w:rsidP="00D943EF">
      <w:pPr>
        <w:pStyle w:val="HTMLPreformatted"/>
      </w:pPr>
      <w:r>
        <w:t xml:space="preserve">    militeraient en faveur d'une association entre ce type de cancer et</w:t>
      </w:r>
    </w:p>
    <w:p w:rsidR="00D943EF" w:rsidRDefault="00D943EF" w:rsidP="00D943EF">
      <w:pPr>
        <w:pStyle w:val="HTMLPreformatted"/>
      </w:pPr>
      <w:r>
        <w:t xml:space="preserve">    l'exposition au chlordiméform.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r>
        <w:rPr>
          <w:color w:val="0000FF"/>
        </w:rPr>
        <w:t>8.  Effets sur les autres êtres vivants au laboratoire et dans leur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milieu naturel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Après épandage de chlordiméform sur le sol, on n'a pas observé</w:t>
      </w:r>
    </w:p>
    <w:p w:rsidR="00D943EF" w:rsidRDefault="00D943EF" w:rsidP="00D943EF">
      <w:pPr>
        <w:pStyle w:val="HTMLPreformatted"/>
      </w:pPr>
      <w:r>
        <w:t xml:space="preserve">    d'effets sensibles sur les populations de champignons, de bactéries ou</w:t>
      </w:r>
    </w:p>
    <w:p w:rsidR="00D943EF" w:rsidRDefault="00D943EF" w:rsidP="00D943EF">
      <w:pPr>
        <w:pStyle w:val="HTMLPreformatted"/>
      </w:pPr>
      <w:r>
        <w:t xml:space="preserve">    d'actinomycètes terricoles.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Il n'existe pas de données toxicologiques de laboratoire</w:t>
      </w:r>
    </w:p>
    <w:p w:rsidR="00D943EF" w:rsidRDefault="00D943EF" w:rsidP="00D943EF">
      <w:pPr>
        <w:pStyle w:val="HTMLPreformatted"/>
      </w:pPr>
      <w:r>
        <w:t xml:space="preserve">    concernant les invertébrés dulçaquicoles. En présence de</w:t>
      </w:r>
    </w:p>
    <w:p w:rsidR="00D943EF" w:rsidRDefault="00D943EF" w:rsidP="00D943EF">
      <w:pPr>
        <w:pStyle w:val="HTMLPreformatted"/>
      </w:pPr>
      <w:r>
        <w:t xml:space="preserve">    chlordiméform, il y a inhibition de la croissance des larves</w:t>
      </w:r>
    </w:p>
    <w:p w:rsidR="00D943EF" w:rsidRDefault="00D943EF" w:rsidP="00D943EF">
      <w:pPr>
        <w:pStyle w:val="HTMLPreformatted"/>
      </w:pPr>
      <w:r>
        <w:t xml:space="preserve">    d'huîtres, avec une CE</w:t>
      </w:r>
      <w:r>
        <w:rPr>
          <w:vertAlign w:val="subscript"/>
        </w:rPr>
        <w:t>50</w:t>
      </w:r>
      <w:r>
        <w:t xml:space="preserve"> de 5,7 mg/litre. Pour la crevette rose,</w:t>
      </w:r>
    </w:p>
    <w:p w:rsidR="00D943EF" w:rsidRDefault="00D943EF" w:rsidP="00D943EF">
      <w:pPr>
        <w:pStyle w:val="HTMLPreformatted"/>
      </w:pPr>
      <w:r>
        <w:t xml:space="preserve">    le seul crustacé étudié, la CL</w:t>
      </w:r>
      <w:r>
        <w:rPr>
          <w:vertAlign w:val="subscript"/>
        </w:rPr>
        <w:t>50</w:t>
      </w:r>
      <w:r>
        <w:t xml:space="preserve"> à 96 h a été trouvée égale à</w:t>
      </w:r>
    </w:p>
    <w:p w:rsidR="00D943EF" w:rsidRDefault="00D943EF" w:rsidP="00D943EF">
      <w:pPr>
        <w:pStyle w:val="HTMLPreformatted"/>
      </w:pPr>
      <w:r>
        <w:t xml:space="preserve">    7,1 mg/litre et des valeurs allant de 1 à 54 mg/litre ont été obtenues</w:t>
      </w:r>
    </w:p>
    <w:p w:rsidR="00D943EF" w:rsidRDefault="00D943EF" w:rsidP="00D943EF">
      <w:pPr>
        <w:pStyle w:val="HTMLPreformatted"/>
      </w:pPr>
      <w:r>
        <w:t xml:space="preserve">    pour le même paramètre chez les poissons. On ne possède aucune donnée</w:t>
      </w:r>
    </w:p>
    <w:p w:rsidR="00D943EF" w:rsidRDefault="00D943EF" w:rsidP="00D943EF">
      <w:pPr>
        <w:pStyle w:val="HTMLPreformatted"/>
      </w:pPr>
      <w:r>
        <w:t xml:space="preserve">    relative à la toxicité chronique pour les espèces aquatiques.</w:t>
      </w:r>
    </w:p>
    <w:p w:rsidR="00D943EF" w:rsidRDefault="00D943EF" w:rsidP="00D943EF">
      <w:pPr>
        <w:pStyle w:val="HTMLPreformatted"/>
      </w:pPr>
      <w:r>
        <w:t xml:space="preserve">    L'ensemble des résultats de laboratoire et des données recueillies sur</w:t>
      </w:r>
    </w:p>
    <w:p w:rsidR="00D943EF" w:rsidRDefault="00D943EF" w:rsidP="00D943EF">
      <w:pPr>
        <w:pStyle w:val="HTMLPreformatted"/>
      </w:pPr>
      <w:r>
        <w:t xml:space="preserve">    le terrain indique que le composé est toxique pour de nombreux</w:t>
      </w:r>
    </w:p>
    <w:p w:rsidR="00D943EF" w:rsidRDefault="00D943EF" w:rsidP="00D943EF">
      <w:pPr>
        <w:pStyle w:val="HTMLPreformatted"/>
      </w:pPr>
      <w:r>
        <w:t xml:space="preserve">    arthropodes terrestres non visés.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Chez l'abeille, la toxicité de contact se traduit par une DL</w:t>
      </w:r>
      <w:r>
        <w:rPr>
          <w:vertAlign w:val="subscript"/>
        </w:rPr>
        <w:t>50</w:t>
      </w:r>
    </w:p>
    <w:p w:rsidR="00D943EF" w:rsidRDefault="00D943EF" w:rsidP="00D943EF">
      <w:pPr>
        <w:pStyle w:val="HTMLPreformatted"/>
      </w:pPr>
      <w:r>
        <w:t xml:space="preserve">    de 120 µg/g, la toxicité par voie orale correspondant à une valeur de</w:t>
      </w:r>
    </w:p>
    <w:p w:rsidR="00D943EF" w:rsidRDefault="00D943EF" w:rsidP="00D943EF">
      <w:pPr>
        <w:pStyle w:val="HTMLPreformatted"/>
      </w:pPr>
      <w:r>
        <w:t xml:space="preserve">    187 µg/g. Trois heures après l'épandage de chlordiméform sur de la</w:t>
      </w:r>
    </w:p>
    <w:p w:rsidR="00D943EF" w:rsidRDefault="00D943EF" w:rsidP="00D943EF">
      <w:pPr>
        <w:pStyle w:val="HTMLPreformatted"/>
      </w:pPr>
      <w:r>
        <w:t xml:space="preserve">    luzerne, l'exposition de certaines espèces d'abeilles aux résidus</w:t>
      </w:r>
    </w:p>
    <w:p w:rsidR="00D943EF" w:rsidRDefault="00D943EF" w:rsidP="00D943EF">
      <w:pPr>
        <w:pStyle w:val="HTMLPreformatted"/>
      </w:pPr>
      <w:r>
        <w:t xml:space="preserve">    encore présents sur les plantes, n'a provoqué aucune mortalité.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La CL</w:t>
      </w:r>
      <w:r>
        <w:rPr>
          <w:vertAlign w:val="subscript"/>
        </w:rPr>
        <w:t>50</w:t>
      </w:r>
      <w:r>
        <w:t xml:space="preserve"> par voie alimentaire varie de &gt;1000 à &gt; 5000/kg de</w:t>
      </w:r>
    </w:p>
    <w:p w:rsidR="00D943EF" w:rsidRDefault="00D943EF" w:rsidP="00D943EF">
      <w:pPr>
        <w:pStyle w:val="HTMLPreformatted"/>
      </w:pPr>
      <w:r>
        <w:t xml:space="preserve">    nourriture pour diverses espèces d'oiseaux.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r>
        <w:rPr>
          <w:color w:val="0000FF"/>
        </w:rPr>
        <w:t>9.  Evaluation des risques pour la santé humaine et des effets sur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l'environnement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On a observé des signes d'intoxication aiguë chez des</w:t>
      </w:r>
    </w:p>
    <w:p w:rsidR="00D943EF" w:rsidRDefault="00D943EF" w:rsidP="00D943EF">
      <w:pPr>
        <w:pStyle w:val="HTMLPreformatted"/>
      </w:pPr>
      <w:r>
        <w:t xml:space="preserve">    travailleurs qui, peut-être par suite de l'inobservation des mesures</w:t>
      </w:r>
    </w:p>
    <w:p w:rsidR="00D943EF" w:rsidRDefault="00D943EF" w:rsidP="00D943EF">
      <w:pPr>
        <w:pStyle w:val="HTMLPreformatted"/>
      </w:pPr>
      <w:r>
        <w:t xml:space="preserve">    de sécurité, avaient été fortement exposés à du chlordiméform au cours</w:t>
      </w:r>
    </w:p>
    <w:p w:rsidR="00D943EF" w:rsidRDefault="00D943EF" w:rsidP="00D943EF">
      <w:pPr>
        <w:pStyle w:val="HTMLPreformatted"/>
      </w:pPr>
      <w:r>
        <w:t xml:space="preserve">    de la préparation ou de l'utilisation de ce produit. Comme, à ce qu'il</w:t>
      </w:r>
    </w:p>
    <w:p w:rsidR="00D943EF" w:rsidRDefault="00D943EF" w:rsidP="00D943EF">
      <w:pPr>
        <w:pStyle w:val="HTMLPreformatted"/>
      </w:pPr>
      <w:r>
        <w:t xml:space="preserve">    semble, il n'est plus produit ni utilisé nulle part dans le monde, il</w:t>
      </w:r>
    </w:p>
    <w:p w:rsidR="00D943EF" w:rsidRDefault="00D943EF" w:rsidP="00D943EF">
      <w:pPr>
        <w:pStyle w:val="HTMLPreformatted"/>
      </w:pPr>
      <w:r>
        <w:t xml:space="preserve">    ne devrait plus y avoir de cas d'intoxication aiguë. Le risque lié à</w:t>
      </w:r>
    </w:p>
    <w:p w:rsidR="00D943EF" w:rsidRDefault="00D943EF" w:rsidP="00D943EF">
      <w:pPr>
        <w:pStyle w:val="HTMLPreformatted"/>
      </w:pPr>
      <w:r>
        <w:t xml:space="preserve">    une exposition chronique et en particulier, le risque de cancer de la</w:t>
      </w:r>
    </w:p>
    <w:p w:rsidR="00D943EF" w:rsidRDefault="00D943EF" w:rsidP="00D943EF">
      <w:pPr>
        <w:pStyle w:val="HTMLPreformatted"/>
      </w:pPr>
      <w:r>
        <w:lastRenderedPageBreak/>
        <w:t xml:space="preserve">    vessie, subsistera cependant pendant de nombreuses années. Il faut</w:t>
      </w:r>
    </w:p>
    <w:p w:rsidR="00D943EF" w:rsidRDefault="00D943EF" w:rsidP="00D943EF">
      <w:pPr>
        <w:pStyle w:val="HTMLPreformatted"/>
      </w:pPr>
      <w:r>
        <w:t xml:space="preserve">    continuer à effectuer des contrôles sanitaires chez les sujets qui ont</w:t>
      </w:r>
    </w:p>
    <w:p w:rsidR="00D943EF" w:rsidRDefault="00D943EF" w:rsidP="00D943EF">
      <w:pPr>
        <w:pStyle w:val="HTMLPreformatted"/>
      </w:pPr>
      <w:r>
        <w:t xml:space="preserve">    subi une exposition notable pour avoir travaillé dans des ateliers de</w:t>
      </w:r>
    </w:p>
    <w:p w:rsidR="00D943EF" w:rsidRDefault="00D943EF" w:rsidP="00D943EF">
      <w:pPr>
        <w:pStyle w:val="HTMLPreformatted"/>
      </w:pPr>
      <w:r>
        <w:t xml:space="preserve">    production de chlordiméform ou avoir vécu dans des zones rurales où le</w:t>
      </w:r>
    </w:p>
    <w:p w:rsidR="00D943EF" w:rsidRDefault="00D943EF" w:rsidP="00D943EF">
      <w:pPr>
        <w:pStyle w:val="HTMLPreformatted"/>
      </w:pPr>
      <w:r>
        <w:t xml:space="preserve">    produit était largement utilisé.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Comme il s'agit d'un produit qui n'est plus en usage, on n'a pas</w:t>
      </w:r>
    </w:p>
    <w:p w:rsidR="00D943EF" w:rsidRDefault="00D943EF" w:rsidP="00D943EF">
      <w:pPr>
        <w:pStyle w:val="HTMLPreformatted"/>
      </w:pPr>
      <w:r>
        <w:t xml:space="preserve">    procédé à une évaluation quantitative du risque qu'il représente pour</w:t>
      </w:r>
    </w:p>
    <w:p w:rsidR="00D943EF" w:rsidRDefault="00D943EF" w:rsidP="00D943EF">
      <w:pPr>
        <w:pStyle w:val="HTMLPreformatted"/>
      </w:pPr>
      <w:r>
        <w:t xml:space="preserve">    l'environnement. On ne pense pas que celui-ci puisse subir des effets</w:t>
      </w:r>
    </w:p>
    <w:p w:rsidR="00D943EF" w:rsidRDefault="00D943EF" w:rsidP="00D943EF">
      <w:pPr>
        <w:pStyle w:val="HTMLPreformatted"/>
      </w:pPr>
      <w:r>
        <w:t xml:space="preserve">    nocifs à long terme qui soient attribuables à l'utilisation antérieure</w:t>
      </w:r>
    </w:p>
    <w:p w:rsidR="00D943EF" w:rsidRDefault="00D943EF" w:rsidP="00D943EF">
      <w:pPr>
        <w:pStyle w:val="HTMLPreformatted"/>
      </w:pPr>
      <w:r>
        <w:t xml:space="preserve">    du produit.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r>
        <w:rPr>
          <w:color w:val="0000FF"/>
        </w:rPr>
        <w:t>10.  Conclusions et recommandations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Il existe un risque non négligeable que le chlordiméform produise</w:t>
      </w:r>
    </w:p>
    <w:p w:rsidR="00D943EF" w:rsidRDefault="00D943EF" w:rsidP="00D943EF">
      <w:pPr>
        <w:pStyle w:val="HTMLPreformatted"/>
      </w:pPr>
      <w:r>
        <w:t xml:space="preserve">    des effets toxiques immédiats ou à plus long terme chez les individus</w:t>
      </w:r>
    </w:p>
    <w:p w:rsidR="00D943EF" w:rsidRDefault="00D943EF" w:rsidP="00D943EF">
      <w:pPr>
        <w:pStyle w:val="HTMLPreformatted"/>
      </w:pPr>
      <w:r>
        <w:t xml:space="preserve">    exposés. Les données disponibles accréditent l'idée d'une association</w:t>
      </w:r>
    </w:p>
    <w:p w:rsidR="00D943EF" w:rsidRDefault="00D943EF" w:rsidP="00D943EF">
      <w:pPr>
        <w:pStyle w:val="HTMLPreformatted"/>
      </w:pPr>
      <w:r>
        <w:t xml:space="preserve">    entre l'augmentation de l'incidence du cancer de la vessie chez</w:t>
      </w:r>
    </w:p>
    <w:p w:rsidR="00D943EF" w:rsidRDefault="00D943EF" w:rsidP="00D943EF">
      <w:pPr>
        <w:pStyle w:val="HTMLPreformatted"/>
      </w:pPr>
      <w:r>
        <w:t xml:space="preserve">    l'homme et l'exposition à la 4-chloro-</w:t>
      </w:r>
      <w:r>
        <w:rPr>
          <w:rStyle w:val="Emphasis"/>
          <w:rFonts w:cs="Courier New"/>
        </w:rPr>
        <w:t xml:space="preserve"> o-</w:t>
      </w:r>
      <w:r>
        <w:t>toluidine et, dans une</w:t>
      </w:r>
    </w:p>
    <w:p w:rsidR="00D943EF" w:rsidRDefault="00D943EF" w:rsidP="00D943EF">
      <w:pPr>
        <w:pStyle w:val="HTMLPreformatted"/>
      </w:pPr>
      <w:r>
        <w:t xml:space="preserve">    moindre mesure, au chlordiméform.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 chlordiméform ne persiste pas dans l'environnement et il ne</w:t>
      </w:r>
    </w:p>
    <w:p w:rsidR="00D943EF" w:rsidRDefault="00D943EF" w:rsidP="00D943EF">
      <w:pPr>
        <w:pStyle w:val="HTMLPreformatted"/>
      </w:pPr>
      <w:r>
        <w:t xml:space="preserve">    devrait donc pas y avoir d'effets nocifs à long terme sur celui-ci qui</w:t>
      </w:r>
    </w:p>
    <w:p w:rsidR="00D943EF" w:rsidRDefault="00D943EF" w:rsidP="00D943EF">
      <w:pPr>
        <w:pStyle w:val="HTMLPreformatted"/>
      </w:pPr>
      <w:r>
        <w:t xml:space="preserve">    résulteraient de l'usage antérieur du composé.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Il n'est pas recommandé de reprendre la production ou l'usage du</w:t>
      </w:r>
    </w:p>
    <w:p w:rsidR="00D943EF" w:rsidRDefault="00D943EF" w:rsidP="00D943EF">
      <w:pPr>
        <w:pStyle w:val="HTMLPreformatted"/>
      </w:pPr>
      <w:r>
        <w:t xml:space="preserve">    chlordiméform dans un but commercial. Les stocks existants doivent</w:t>
      </w:r>
    </w:p>
    <w:p w:rsidR="00D943EF" w:rsidRDefault="00D943EF" w:rsidP="00D943EF">
      <w:pPr>
        <w:pStyle w:val="HTMLPreformatted"/>
      </w:pPr>
      <w:r>
        <w:t xml:space="preserve">    être éliminés selon les règles de sécurité.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Les personnes exposées au chlordiméform de par leur profession</w:t>
      </w:r>
    </w:p>
    <w:p w:rsidR="00D943EF" w:rsidRDefault="00D943EF" w:rsidP="00D943EF">
      <w:pPr>
        <w:pStyle w:val="HTMLPreformatted"/>
      </w:pPr>
      <w:r>
        <w:t xml:space="preserve">    doivent être soumises à des examens cytologiques vésicaux et à une</w:t>
      </w:r>
    </w:p>
    <w:p w:rsidR="00D943EF" w:rsidRDefault="00D943EF" w:rsidP="00D943EF">
      <w:pPr>
        <w:pStyle w:val="HTMLPreformatted"/>
      </w:pPr>
      <w:r>
        <w:t xml:space="preserve">    recherche systématique de l'hématurie dans le cadre d'un programme</w:t>
      </w:r>
    </w:p>
    <w:p w:rsidR="00D943EF" w:rsidRDefault="00D943EF" w:rsidP="00D943EF">
      <w:pPr>
        <w:pStyle w:val="HTMLPreformatted"/>
      </w:pPr>
      <w:r>
        <w:t xml:space="preserve">    général de dépistage.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39" w:name="EndPartTitle:RÉSUMÉ"/>
      <w:bookmarkStart w:id="240" w:name="PartTitle:RESUMEN"/>
      <w:bookmarkEnd w:id="239"/>
      <w:bookmarkEnd w:id="240"/>
      <w:r>
        <w:rPr>
          <w:color w:val="008000"/>
        </w:rPr>
        <w:t>RESUMEN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41" w:name="SectionNumber:1"/>
      <w:bookmarkEnd w:id="241"/>
      <w:r>
        <w:rPr>
          <w:color w:val="0000FF"/>
        </w:rPr>
        <w:t>1.  Identidad, propiedades físicas y químicas y métodos analíticos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El clordimeformo es una base de fuerza media que forma sales</w:t>
      </w:r>
    </w:p>
    <w:p w:rsidR="00D943EF" w:rsidRDefault="00D943EF" w:rsidP="00D943EF">
      <w:pPr>
        <w:pStyle w:val="HTMLPreformatted"/>
      </w:pPr>
      <w:r>
        <w:t xml:space="preserve">    estables con ácidos fuertes. Tanto el clordimeformo como su sal</w:t>
      </w:r>
    </w:p>
    <w:p w:rsidR="00D943EF" w:rsidRDefault="00D943EF" w:rsidP="00D943EF">
      <w:pPr>
        <w:pStyle w:val="HTMLPreformatted"/>
      </w:pPr>
      <w:r>
        <w:t xml:space="preserve">    hidroclorada en estado puro son sólidos cristalinos incoloros. El</w:t>
      </w:r>
    </w:p>
    <w:p w:rsidR="00D943EF" w:rsidRDefault="00D943EF" w:rsidP="00D943EF">
      <w:pPr>
        <w:pStyle w:val="HTMLPreformatted"/>
      </w:pPr>
      <w:r>
        <w:t xml:space="preserve">    punto de fusión del clordimeformo (base) es de 32°C, mientras que el</w:t>
      </w:r>
    </w:p>
    <w:p w:rsidR="00D943EF" w:rsidRDefault="00D943EF" w:rsidP="00D943EF">
      <w:pPr>
        <w:pStyle w:val="HTMLPreformatted"/>
      </w:pPr>
      <w:r>
        <w:t xml:space="preserve">    de la sal hidroclorada es de 225-227°C. El clordimeformo (base) es</w:t>
      </w:r>
    </w:p>
    <w:p w:rsidR="00D943EF" w:rsidRDefault="00D943EF" w:rsidP="00D943EF">
      <w:pPr>
        <w:pStyle w:val="HTMLPreformatted"/>
      </w:pPr>
      <w:r>
        <w:t xml:space="preserve">    poco soluble en agua (250 mg/litro) y fácilmente soluble en</w:t>
      </w:r>
    </w:p>
    <w:p w:rsidR="00D943EF" w:rsidRDefault="00D943EF" w:rsidP="00D943EF">
      <w:pPr>
        <w:pStyle w:val="HTMLPreformatted"/>
      </w:pPr>
      <w:r>
        <w:t xml:space="preserve">    disolventes orgánicos, mientras que la sal hidroclorada es fácilmente</w:t>
      </w:r>
    </w:p>
    <w:p w:rsidR="00D943EF" w:rsidRDefault="00D943EF" w:rsidP="00D943EF">
      <w:pPr>
        <w:pStyle w:val="HTMLPreformatted"/>
      </w:pPr>
      <w:r>
        <w:t xml:space="preserve">    soluble en agua pero menos soluble en disolventes orgánicos. El</w:t>
      </w:r>
    </w:p>
    <w:p w:rsidR="00D943EF" w:rsidRDefault="00D943EF" w:rsidP="00D943EF">
      <w:pPr>
        <w:pStyle w:val="HTMLPreformatted"/>
      </w:pPr>
      <w:r>
        <w:t xml:space="preserve">    clordimeformo (base) tiene una presión de vapor de 48 mPa a 20°C y un</w:t>
      </w:r>
    </w:p>
    <w:p w:rsidR="00D943EF" w:rsidRDefault="00D943EF" w:rsidP="00D943EF">
      <w:pPr>
        <w:pStyle w:val="HTMLPreformatted"/>
      </w:pPr>
      <w:r>
        <w:t xml:space="preserve">    log K</w:t>
      </w:r>
      <w:r>
        <w:rPr>
          <w:vertAlign w:val="subscript"/>
        </w:rPr>
        <w:t>ow</w:t>
      </w:r>
      <w:r>
        <w:t xml:space="preserve"> de 2,89. Se dispone de una amplia gama de métodos analíticos</w:t>
      </w:r>
    </w:p>
    <w:p w:rsidR="00D943EF" w:rsidRDefault="00D943EF" w:rsidP="00D943EF">
      <w:pPr>
        <w:pStyle w:val="HTMLPreformatted"/>
      </w:pPr>
      <w:r>
        <w:t xml:space="preserve">    para detectar y cuantificar la presencia de clordimeformo en las</w:t>
      </w:r>
    </w:p>
    <w:p w:rsidR="00D943EF" w:rsidRDefault="00D943EF" w:rsidP="00D943EF">
      <w:pPr>
        <w:pStyle w:val="HTMLPreformatted"/>
      </w:pPr>
      <w:r>
        <w:t xml:space="preserve">    plantas, el suelo, el agua y la orina.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42" w:name="EndSectionNumber:1"/>
      <w:bookmarkStart w:id="243" w:name="SectionNumber:2"/>
      <w:bookmarkEnd w:id="242"/>
      <w:bookmarkEnd w:id="243"/>
      <w:r>
        <w:rPr>
          <w:color w:val="0000FF"/>
        </w:rPr>
        <w:t>2.  Fuentes de exposición humana y ambiental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El clordimeformo no existe en la naturaleza. Se produce</w:t>
      </w:r>
    </w:p>
    <w:p w:rsidR="00D943EF" w:rsidRDefault="00D943EF" w:rsidP="00D943EF">
      <w:pPr>
        <w:pStyle w:val="HTMLPreformatted"/>
      </w:pPr>
      <w:r>
        <w:t xml:space="preserve">    comercialmente mediante condensación del reactivo de Vilsmeier</w:t>
      </w:r>
    </w:p>
    <w:p w:rsidR="00D943EF" w:rsidRDefault="00D943EF" w:rsidP="00D943EF">
      <w:pPr>
        <w:pStyle w:val="HTMLPreformatted"/>
      </w:pPr>
      <w:r>
        <w:t xml:space="preserve">    (obtenido por reacción de la dimetilformamida con POCl</w:t>
      </w:r>
      <w:r>
        <w:rPr>
          <w:vertAlign w:val="subscript"/>
        </w:rPr>
        <w:t>3</w:t>
      </w:r>
      <w:r>
        <w:t>, SOCl</w:t>
      </w:r>
      <w:r>
        <w:rPr>
          <w:vertAlign w:val="subscript"/>
        </w:rPr>
        <w:t>2</w:t>
      </w:r>
    </w:p>
    <w:p w:rsidR="00D943EF" w:rsidRDefault="00D943EF" w:rsidP="00D943EF">
      <w:pPr>
        <w:pStyle w:val="HTMLPreformatted"/>
      </w:pPr>
      <w:r>
        <w:t xml:space="preserve">    o COCl</w:t>
      </w:r>
      <w:r>
        <w:rPr>
          <w:vertAlign w:val="subscript"/>
        </w:rPr>
        <w:t>2</w:t>
      </w:r>
      <w:r>
        <w:t>) con 4-cloro-</w:t>
      </w:r>
      <w:r>
        <w:rPr>
          <w:rStyle w:val="Emphasis"/>
          <w:rFonts w:cs="Courier New"/>
        </w:rPr>
        <w:t xml:space="preserve"> o-</w:t>
      </w:r>
      <w:r>
        <w:t xml:space="preserve">toluidina o bien con </w:t>
      </w:r>
      <w:r>
        <w:rPr>
          <w:rStyle w:val="Emphasis"/>
          <w:rFonts w:cs="Courier New"/>
        </w:rPr>
        <w:t xml:space="preserve"> o-</w:t>
      </w:r>
      <w:r>
        <w:t>toluidina y</w:t>
      </w:r>
    </w:p>
    <w:p w:rsidR="00D943EF" w:rsidRDefault="00D943EF" w:rsidP="00D943EF">
      <w:pPr>
        <w:pStyle w:val="HTMLPreformatted"/>
      </w:pPr>
      <w:r>
        <w:lastRenderedPageBreak/>
        <w:t xml:space="preserve">    cloración ulterior del producto intermedio resultante. Se ha utilizado</w:t>
      </w:r>
    </w:p>
    <w:p w:rsidR="00D943EF" w:rsidRDefault="00D943EF" w:rsidP="00D943EF">
      <w:pPr>
        <w:pStyle w:val="HTMLPreformatted"/>
      </w:pPr>
      <w:r>
        <w:t xml:space="preserve">    como acaricida de amplio espectro y actúa principalmente contra las</w:t>
      </w:r>
    </w:p>
    <w:p w:rsidR="00D943EF" w:rsidRDefault="00D943EF" w:rsidP="00D943EF">
      <w:pPr>
        <w:pStyle w:val="HTMLPreformatted"/>
      </w:pPr>
      <w:r>
        <w:t xml:space="preserve">    formas móviles de ácaros y garrapatas, así como contra los huevos y</w:t>
      </w:r>
    </w:p>
    <w:p w:rsidR="00D943EF" w:rsidRDefault="00D943EF" w:rsidP="00D943EF">
      <w:pPr>
        <w:pStyle w:val="HTMLPreformatted"/>
      </w:pPr>
      <w:r>
        <w:t xml:space="preserve">    las crisálidas en estado inicial de algunos insectos del orden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Lepidóptera. </w:t>
      </w:r>
      <w:r>
        <w:t>Es activo en la fase de vapor, así como por contacto.</w:t>
      </w:r>
    </w:p>
    <w:p w:rsidR="00D943EF" w:rsidRDefault="00D943EF" w:rsidP="00D943EF">
      <w:pPr>
        <w:pStyle w:val="HTMLPreformatted"/>
      </w:pPr>
      <w:r>
        <w:t xml:space="preserve">    Cuando comenzó a utilizarse, se aplicaba a productos de una amplia</w:t>
      </w:r>
    </w:p>
    <w:p w:rsidR="00D943EF" w:rsidRDefault="00D943EF" w:rsidP="00D943EF">
      <w:pPr>
        <w:pStyle w:val="HTMLPreformatted"/>
      </w:pPr>
      <w:r>
        <w:t xml:space="preserve">    variedad de cultivos, tales como frutas de pipas, frutas de hueso,</w:t>
      </w:r>
    </w:p>
    <w:p w:rsidR="00D943EF" w:rsidRDefault="00D943EF" w:rsidP="00D943EF">
      <w:pPr>
        <w:pStyle w:val="HTMLPreformatted"/>
      </w:pPr>
      <w:r>
        <w:t xml:space="preserve">    berzas, hortalizas, uvas, lúpulo, cítricos, manzanas, peras, cerezas y</w:t>
      </w:r>
    </w:p>
    <w:p w:rsidR="00D943EF" w:rsidRDefault="00D943EF" w:rsidP="00D943EF">
      <w:pPr>
        <w:pStyle w:val="HTMLPreformatted"/>
      </w:pPr>
      <w:r>
        <w:t xml:space="preserve">    fresas. También se utilizaba en baños antiparasitarios para combatir</w:t>
      </w:r>
    </w:p>
    <w:p w:rsidR="00D943EF" w:rsidRDefault="00D943EF" w:rsidP="00D943EF">
      <w:pPr>
        <w:pStyle w:val="HTMLPreformatted"/>
      </w:pPr>
      <w:r>
        <w:t xml:space="preserve">    las garrapatas del ganado. En los últimos años, su uso se limitaba por</w:t>
      </w:r>
    </w:p>
    <w:p w:rsidR="00D943EF" w:rsidRDefault="00D943EF" w:rsidP="00D943EF">
      <w:pPr>
        <w:pStyle w:val="HTMLPreformatted"/>
      </w:pPr>
      <w:r>
        <w:t xml:space="preserve">    lo general al algodón, aunque en algunos países se seguía aplicando al</w:t>
      </w:r>
    </w:p>
    <w:p w:rsidR="00D943EF" w:rsidRDefault="00D943EF" w:rsidP="00D943EF">
      <w:pPr>
        <w:pStyle w:val="HTMLPreformatted"/>
      </w:pPr>
      <w:r>
        <w:t xml:space="preserve">    arroz. En la mayoría de los países, su registro se abandonó</w:t>
      </w:r>
    </w:p>
    <w:p w:rsidR="00D943EF" w:rsidRDefault="00D943EF" w:rsidP="00D943EF">
      <w:pPr>
        <w:pStyle w:val="HTMLPreformatted"/>
      </w:pPr>
      <w:r>
        <w:t xml:space="preserve">    voluntariamente en 1988/1989. En China dejó de producirse en 1992 y de</w:t>
      </w:r>
    </w:p>
    <w:p w:rsidR="00D943EF" w:rsidRDefault="00D943EF" w:rsidP="00D943EF">
      <w:pPr>
        <w:pStyle w:val="HTMLPreformatted"/>
      </w:pPr>
      <w:r>
        <w:t xml:space="preserve">    venderse en 1993.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44" w:name="EndSectionNumber:2"/>
      <w:bookmarkStart w:id="245" w:name="SectionNumber:3"/>
      <w:bookmarkEnd w:id="244"/>
      <w:bookmarkEnd w:id="245"/>
      <w:r>
        <w:rPr>
          <w:color w:val="0000FF"/>
        </w:rPr>
        <w:t>3.  Transporte, distribución y transformación en el medio ambiente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El clordimeformo tiene una presión de vapor moderada pero su</w:t>
      </w:r>
    </w:p>
    <w:p w:rsidR="00D943EF" w:rsidRDefault="00D943EF" w:rsidP="00D943EF">
      <w:pPr>
        <w:pStyle w:val="HTMLPreformatted"/>
      </w:pPr>
      <w:r>
        <w:t xml:space="preserve">    evaporación de la superficie de las plantas es inferior a la que</w:t>
      </w:r>
    </w:p>
    <w:p w:rsidR="00D943EF" w:rsidRDefault="00D943EF" w:rsidP="00D943EF">
      <w:pPr>
        <w:pStyle w:val="HTMLPreformatted"/>
      </w:pPr>
      <w:r>
        <w:t xml:space="preserve">    cabría prever. La estabilidad hidrolítica del clordimeformo depende</w:t>
      </w:r>
    </w:p>
    <w:p w:rsidR="00D943EF" w:rsidRDefault="00D943EF" w:rsidP="00D943EF">
      <w:pPr>
        <w:pStyle w:val="HTMLPreformatted"/>
      </w:pPr>
      <w:r>
        <w:t xml:space="preserve">    mucho del pH; es estable en condiciones ácidas pero se hidroliza</w:t>
      </w:r>
    </w:p>
    <w:p w:rsidR="00D943EF" w:rsidRDefault="00D943EF" w:rsidP="00D943EF">
      <w:pPr>
        <w:pStyle w:val="HTMLPreformatted"/>
      </w:pPr>
      <w:r>
        <w:t xml:space="preserve">    rápidamente en condiciones alcalinas. El clordimeformo tiene un</w:t>
      </w:r>
    </w:p>
    <w:p w:rsidR="00D943EF" w:rsidRDefault="00D943EF" w:rsidP="00D943EF">
      <w:pPr>
        <w:pStyle w:val="HTMLPreformatted"/>
      </w:pPr>
      <w:r>
        <w:t xml:space="preserve">    potencial de adsorción a la materia orgánica disuelta.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Hay dispersión del clordimeformo en el suelo, principalmente por</w:t>
      </w:r>
    </w:p>
    <w:p w:rsidR="00D943EF" w:rsidRDefault="00D943EF" w:rsidP="00D943EF">
      <w:pPr>
        <w:pStyle w:val="HTMLPreformatted"/>
      </w:pPr>
      <w:r>
        <w:t xml:space="preserve">    acción microbiana y, en menor medida, por hidrólisis química. Pese a</w:t>
      </w:r>
    </w:p>
    <w:p w:rsidR="00D943EF" w:rsidRDefault="00D943EF" w:rsidP="00D943EF">
      <w:pPr>
        <w:pStyle w:val="HTMLPreformatted"/>
      </w:pPr>
      <w:r>
        <w:t xml:space="preserve">    la solubilidad del clordimeformo en agua, hay pocos indicios de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lixiviación, lo que puede deberse a su adsorción a minerales</w:t>
      </w:r>
    </w:p>
    <w:p w:rsidR="00D943EF" w:rsidRDefault="00D943EF" w:rsidP="00D943EF">
      <w:pPr>
        <w:pStyle w:val="HTMLPreformatted"/>
      </w:pPr>
      <w:r>
        <w:t xml:space="preserve">    arcillosos y a la materia orgánica del suelo, así como a su</w:t>
      </w:r>
    </w:p>
    <w:p w:rsidR="00D943EF" w:rsidRDefault="00D943EF" w:rsidP="00D943EF">
      <w:pPr>
        <w:pStyle w:val="HTMLPreformatted"/>
      </w:pPr>
      <w:r>
        <w:t xml:space="preserve">    biodegradación. Los principales metabolitos son la </w:t>
      </w:r>
      <w:r>
        <w:rPr>
          <w:rStyle w:val="Emphasis"/>
          <w:rFonts w:cs="Courier New"/>
        </w:rPr>
        <w:t xml:space="preserve"> N-</w:t>
      </w:r>
      <w:r>
        <w:t>formil-</w:t>
      </w:r>
    </w:p>
    <w:p w:rsidR="00D943EF" w:rsidRDefault="00D943EF" w:rsidP="00D943EF">
      <w:pPr>
        <w:pStyle w:val="HTMLPreformatted"/>
      </w:pPr>
      <w:r>
        <w:t xml:space="preserve">    4-cloro-</w:t>
      </w:r>
      <w:r>
        <w:rPr>
          <w:rStyle w:val="Emphasis"/>
          <w:rFonts w:cs="Courier New"/>
        </w:rPr>
        <w:t xml:space="preserve"> o-</w:t>
      </w:r>
      <w:r>
        <w:t>toluidina y la 4-cloro-</w:t>
      </w:r>
      <w:r>
        <w:rPr>
          <w:rStyle w:val="Emphasis"/>
          <w:rFonts w:cs="Courier New"/>
        </w:rPr>
        <w:t xml:space="preserve"> o-</w:t>
      </w:r>
      <w:r>
        <w:t>toluidina.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La absorción del clordimeformo por las plantas a partir del suelo</w:t>
      </w:r>
    </w:p>
    <w:p w:rsidR="00D943EF" w:rsidRDefault="00D943EF" w:rsidP="00D943EF">
      <w:pPr>
        <w:pStyle w:val="HTMLPreformatted"/>
      </w:pPr>
      <w:r>
        <w:t xml:space="preserve">    es escasa pero detectable, y suficiente para afectar a las plagas que</w:t>
      </w:r>
    </w:p>
    <w:p w:rsidR="00D943EF" w:rsidRDefault="00D943EF" w:rsidP="00D943EF">
      <w:pPr>
        <w:pStyle w:val="HTMLPreformatted"/>
      </w:pPr>
      <w:r>
        <w:t xml:space="preserve">    se alimentan de ellas. El clordimeformo aplicado a las hojas sólo</w:t>
      </w:r>
    </w:p>
    <w:p w:rsidR="00D943EF" w:rsidRDefault="00D943EF" w:rsidP="00D943EF">
      <w:pPr>
        <w:pStyle w:val="HTMLPreformatted"/>
      </w:pPr>
      <w:r>
        <w:t xml:space="preserve">    tiene una capacidad limitada de penetrar en las capas cuticulares. El</w:t>
      </w:r>
    </w:p>
    <w:p w:rsidR="00D943EF" w:rsidRDefault="00D943EF" w:rsidP="00D943EF">
      <w:pPr>
        <w:pStyle w:val="HTMLPreformatted"/>
      </w:pPr>
      <w:r>
        <w:t xml:space="preserve">    clordimeformo se degrada rápidamente en las plantas. Sus principales</w:t>
      </w:r>
    </w:p>
    <w:p w:rsidR="00D943EF" w:rsidRDefault="00D943EF" w:rsidP="00D943EF">
      <w:pPr>
        <w:pStyle w:val="HTMLPreformatted"/>
      </w:pPr>
      <w:r>
        <w:t xml:space="preserve">    metabolitos son el demetilclordimeformo, la </w:t>
      </w:r>
      <w:r>
        <w:rPr>
          <w:rStyle w:val="Emphasis"/>
          <w:rFonts w:cs="Courier New"/>
        </w:rPr>
        <w:t xml:space="preserve"> N-</w:t>
      </w:r>
      <w:r>
        <w:t>formil-4-cloro-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o-</w:t>
      </w:r>
      <w:r>
        <w:t>toluidina y la 4-cloro-</w:t>
      </w:r>
      <w:r>
        <w:rPr>
          <w:rStyle w:val="Emphasis"/>
          <w:rFonts w:cs="Courier New"/>
        </w:rPr>
        <w:t xml:space="preserve"> o-</w:t>
      </w:r>
      <w:r>
        <w:t>toluidina, aunque no todas las plantas</w:t>
      </w:r>
    </w:p>
    <w:p w:rsidR="00D943EF" w:rsidRDefault="00D943EF" w:rsidP="00D943EF">
      <w:pPr>
        <w:pStyle w:val="HTMLPreformatted"/>
      </w:pPr>
      <w:r>
        <w:t xml:space="preserve">    estudiadas produjeron 4-cloro-</w:t>
      </w:r>
      <w:r>
        <w:rPr>
          <w:rStyle w:val="Emphasis"/>
          <w:rFonts w:cs="Courier New"/>
        </w:rPr>
        <w:t xml:space="preserve"> o-</w:t>
      </w:r>
      <w:r>
        <w:t>toluidina.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El clordimeformo y sus metabolitos se dispersan en el suelo</w:t>
      </w:r>
    </w:p>
    <w:p w:rsidR="00D943EF" w:rsidRDefault="00D943EF" w:rsidP="00D943EF">
      <w:pPr>
        <w:pStyle w:val="HTMLPreformatted"/>
      </w:pPr>
      <w:r>
        <w:t xml:space="preserve">    conforme a una cinética de primer orden, con una semivida de 20-40</w:t>
      </w:r>
    </w:p>
    <w:p w:rsidR="00D943EF" w:rsidRDefault="00D943EF" w:rsidP="00D943EF">
      <w:pPr>
        <w:pStyle w:val="HTMLPreformatted"/>
      </w:pPr>
      <w:r>
        <w:t xml:space="preserve">    días.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Los estudios sobre bioacumulación indican una escasa absorción</w:t>
      </w:r>
    </w:p>
    <w:p w:rsidR="00D943EF" w:rsidRDefault="00D943EF" w:rsidP="00D943EF">
      <w:pPr>
        <w:pStyle w:val="HTMLPreformatted"/>
      </w:pPr>
      <w:r>
        <w:t xml:space="preserve">    del clordimeformo por los organismos acuáticos y una rápida depuración</w:t>
      </w:r>
    </w:p>
    <w:p w:rsidR="00D943EF" w:rsidRDefault="00D943EF" w:rsidP="00D943EF">
      <w:pPr>
        <w:pStyle w:val="HTMLPreformatted"/>
      </w:pPr>
      <w:r>
        <w:t xml:space="preserve">    de éstos después de haber sido transferidos a un agua limpia.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46" w:name="EndSectionNumber:3"/>
      <w:bookmarkStart w:id="247" w:name="SectionNumber:4"/>
      <w:bookmarkEnd w:id="246"/>
      <w:bookmarkEnd w:id="247"/>
      <w:r>
        <w:rPr>
          <w:color w:val="0000FF"/>
        </w:rPr>
        <w:t>4.  Niveles medioambientales y exposición humana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No se han medido los niveles de clordimeformo en el aire ni en el</w:t>
      </w:r>
    </w:p>
    <w:p w:rsidR="00D943EF" w:rsidRDefault="00D943EF" w:rsidP="00D943EF">
      <w:pPr>
        <w:pStyle w:val="HTMLPreformatted"/>
      </w:pPr>
      <w:r>
        <w:t xml:space="preserve">    agua. Tras la aplicación de clordimeformo a unos arrozales, en el</w:t>
      </w:r>
    </w:p>
    <w:p w:rsidR="00D943EF" w:rsidRDefault="00D943EF" w:rsidP="00D943EF">
      <w:pPr>
        <w:pStyle w:val="HTMLPreformatted"/>
      </w:pPr>
      <w:r>
        <w:t xml:space="preserve">    suelo se hallaron residuos en concentraciones de hasta 2900 µg/kg en</w:t>
      </w:r>
    </w:p>
    <w:p w:rsidR="00D943EF" w:rsidRDefault="00D943EF" w:rsidP="00D943EF">
      <w:pPr>
        <w:pStyle w:val="HTMLPreformatted"/>
      </w:pPr>
      <w:r>
        <w:t xml:space="preserve">    los 5 cm primeros de profundidad, y de 150 µg/kg en los 5 cm</w:t>
      </w:r>
    </w:p>
    <w:p w:rsidR="00D943EF" w:rsidRDefault="00D943EF" w:rsidP="00D943EF">
      <w:pPr>
        <w:pStyle w:val="HTMLPreformatted"/>
      </w:pPr>
      <w:r>
        <w:t xml:space="preserve">    siguientes.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Se establecieron niveles máximos de residuos aplicables a una</w:t>
      </w:r>
    </w:p>
    <w:p w:rsidR="00D943EF" w:rsidRDefault="00D943EF" w:rsidP="00D943EF">
      <w:pPr>
        <w:pStyle w:val="HTMLPreformatted"/>
      </w:pPr>
      <w:r>
        <w:t xml:space="preserve">    amplia variedad de productos sin elaborar y, en algunos casos, de</w:t>
      </w:r>
    </w:p>
    <w:p w:rsidR="00D943EF" w:rsidRDefault="00D943EF" w:rsidP="00D943EF">
      <w:pPr>
        <w:pStyle w:val="HTMLPreformatted"/>
      </w:pPr>
      <w:r>
        <w:t xml:space="preserve">    residuos trasladados a los alimentos elaborados. Los límites máximos</w:t>
      </w:r>
    </w:p>
    <w:p w:rsidR="00D943EF" w:rsidRDefault="00D943EF" w:rsidP="00D943EF">
      <w:pPr>
        <w:pStyle w:val="HTMLPreformatted"/>
      </w:pPr>
      <w:r>
        <w:t xml:space="preserve">    aplicables a los residuos de clordimeformo se han retirado del Codex</w:t>
      </w:r>
    </w:p>
    <w:p w:rsidR="00D943EF" w:rsidRDefault="00D943EF" w:rsidP="00D943EF">
      <w:pPr>
        <w:pStyle w:val="HTMLPreformatted"/>
      </w:pPr>
      <w:r>
        <w:t xml:space="preserve">    Alimentarius.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Había exposición ocupacional al clordimeformo durante la</w:t>
      </w:r>
    </w:p>
    <w:p w:rsidR="00D943EF" w:rsidRDefault="00D943EF" w:rsidP="00D943EF">
      <w:pPr>
        <w:pStyle w:val="HTMLPreformatted"/>
      </w:pPr>
      <w:r>
        <w:t xml:space="preserve">    fabricación, la formulación y la aplicación del producto. En los</w:t>
      </w:r>
    </w:p>
    <w:p w:rsidR="00D943EF" w:rsidRDefault="00D943EF" w:rsidP="00D943EF">
      <w:pPr>
        <w:pStyle w:val="HTMLPreformatted"/>
      </w:pPr>
      <w:r>
        <w:t xml:space="preserve">    últimos años la exposición se ha vigilado mediante la determinación de</w:t>
      </w:r>
    </w:p>
    <w:p w:rsidR="00D943EF" w:rsidRDefault="00D943EF" w:rsidP="00D943EF">
      <w:pPr>
        <w:pStyle w:val="HTMLPreformatted"/>
      </w:pPr>
      <w:r>
        <w:t xml:space="preserve">    los niveles totales de clordimeformo y de sus metabolitos presentes en</w:t>
      </w:r>
    </w:p>
    <w:p w:rsidR="00D943EF" w:rsidRDefault="00D943EF" w:rsidP="00D943EF">
      <w:pPr>
        <w:pStyle w:val="HTMLPreformatted"/>
      </w:pPr>
      <w:r>
        <w:t xml:space="preserve">    la orina, y hay una correlación positiva entre el nivel en la orina y</w:t>
      </w:r>
    </w:p>
    <w:p w:rsidR="00D943EF" w:rsidRDefault="00D943EF" w:rsidP="00D943EF">
      <w:pPr>
        <w:pStyle w:val="HTMLPreformatted"/>
      </w:pPr>
      <w:r>
        <w:t xml:space="preserve">    el grado de contaminación cutánea. Entre los trabajadores agrícolas de</w:t>
      </w:r>
    </w:p>
    <w:p w:rsidR="00D943EF" w:rsidRDefault="00D943EF" w:rsidP="00D943EF">
      <w:pPr>
        <w:pStyle w:val="HTMLPreformatted"/>
      </w:pPr>
      <w:r>
        <w:t xml:space="preserve">    los algodonales sometidos a una amplia vigilancia de la excreción</w:t>
      </w:r>
    </w:p>
    <w:p w:rsidR="00D943EF" w:rsidRDefault="00D943EF" w:rsidP="00D943EF">
      <w:pPr>
        <w:pStyle w:val="HTMLPreformatted"/>
      </w:pPr>
      <w:r>
        <w:t xml:space="preserve">    urinaria de clordimeformo, los niveles más altos de exposición se</w:t>
      </w:r>
    </w:p>
    <w:p w:rsidR="00D943EF" w:rsidRDefault="00D943EF" w:rsidP="00D943EF">
      <w:pPr>
        <w:pStyle w:val="HTMLPreformatted"/>
      </w:pPr>
      <w:r>
        <w:t xml:space="preserve">    hallaban en los cargadores, lavadores y mecánicos, y los niveles más</w:t>
      </w:r>
    </w:p>
    <w:p w:rsidR="00D943EF" w:rsidRDefault="00D943EF" w:rsidP="00D943EF">
      <w:pPr>
        <w:pStyle w:val="HTMLPreformatted"/>
      </w:pPr>
      <w:r>
        <w:t xml:space="preserve">    bajos en los obreros señalizadores y pilotos.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bookmarkStart w:id="248" w:name="EndSectionNumber:4"/>
      <w:bookmarkStart w:id="249" w:name="SectionNumber:5"/>
      <w:bookmarkEnd w:id="248"/>
      <w:bookmarkEnd w:id="249"/>
      <w:r>
        <w:rPr>
          <w:color w:val="0000FF"/>
        </w:rPr>
        <w:t>5.  Cinética y metabolismo en animales de laboratorio y en el ser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humano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Los mamíferos absorben fácilmente el clordimeformo por el tracto</w:t>
      </w:r>
    </w:p>
    <w:p w:rsidR="00D943EF" w:rsidRDefault="00D943EF" w:rsidP="00D943EF">
      <w:pPr>
        <w:pStyle w:val="HTMLPreformatted"/>
      </w:pPr>
      <w:r>
        <w:t xml:space="preserve">    gastrointestinal y a través de la piel. Lo excretan rápidamente,</w:t>
      </w:r>
    </w:p>
    <w:p w:rsidR="00D943EF" w:rsidRDefault="00D943EF" w:rsidP="00D943EF">
      <w:pPr>
        <w:pStyle w:val="HTMLPreformatted"/>
      </w:pPr>
      <w:r>
        <w:t xml:space="preserve">    alrededor del 80% por la orina y del 10-15% por las heces. Al cabo de</w:t>
      </w:r>
    </w:p>
    <w:p w:rsidR="00D943EF" w:rsidRDefault="00D943EF" w:rsidP="00D943EF">
      <w:pPr>
        <w:pStyle w:val="HTMLPreformatted"/>
      </w:pPr>
      <w:r>
        <w:t xml:space="preserve">    unos 10 días se observan niveles bajos de residuos en todos los</w:t>
      </w:r>
    </w:p>
    <w:p w:rsidR="00D943EF" w:rsidRDefault="00D943EF" w:rsidP="00D943EF">
      <w:pPr>
        <w:pStyle w:val="HTMLPreformatted"/>
      </w:pPr>
      <w:r>
        <w:t xml:space="preserve">    tejidos y no hay indicios de bioacumulación. Tras la administración</w:t>
      </w:r>
    </w:p>
    <w:p w:rsidR="00D943EF" w:rsidRDefault="00D943EF" w:rsidP="00D943EF">
      <w:pPr>
        <w:pStyle w:val="HTMLPreformatted"/>
      </w:pPr>
      <w:r>
        <w:t xml:space="preserve">    cutánea a seres humanos, se observa una excreción rápida semejante por</w:t>
      </w:r>
    </w:p>
    <w:p w:rsidR="00D943EF" w:rsidRDefault="00D943EF" w:rsidP="00D943EF">
      <w:pPr>
        <w:pStyle w:val="HTMLPreformatted"/>
      </w:pPr>
      <w:r>
        <w:t xml:space="preserve">    la orina.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Varios metabolitos oxidados y conjugados del clordimeformo se</w:t>
      </w:r>
    </w:p>
    <w:p w:rsidR="00D943EF" w:rsidRDefault="00D943EF" w:rsidP="00D943EF">
      <w:pPr>
        <w:pStyle w:val="HTMLPreformatted"/>
      </w:pPr>
      <w:r>
        <w:t xml:space="preserve">    excretan por la orina; los principales son el demetilclordimeformo, la</w:t>
      </w:r>
    </w:p>
    <w:p w:rsidR="00D943EF" w:rsidRDefault="00D943EF" w:rsidP="00D943E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N-</w:t>
      </w:r>
      <w:r>
        <w:t>formil-4-cloro-</w:t>
      </w:r>
      <w:r>
        <w:rPr>
          <w:rStyle w:val="Emphasis"/>
          <w:rFonts w:cs="Courier New"/>
        </w:rPr>
        <w:t xml:space="preserve"> o-</w:t>
      </w:r>
      <w:r>
        <w:t>toluidina y la 4-cloro-</w:t>
      </w:r>
      <w:r>
        <w:rPr>
          <w:rStyle w:val="Emphasis"/>
          <w:rFonts w:cs="Courier New"/>
        </w:rPr>
        <w:t xml:space="preserve"> o-</w:t>
      </w:r>
      <w:r>
        <w:t>toluidina. En</w:t>
      </w:r>
    </w:p>
    <w:p w:rsidR="00D943EF" w:rsidRDefault="00D943EF" w:rsidP="00D943EF">
      <w:pPr>
        <w:pStyle w:val="HTMLPreformatted"/>
      </w:pPr>
      <w:r>
        <w:t xml:space="preserve">    estudios </w:t>
      </w:r>
      <w:r>
        <w:rPr>
          <w:rStyle w:val="Emphasis"/>
          <w:rFonts w:cs="Courier New"/>
        </w:rPr>
        <w:t xml:space="preserve"> in vitro </w:t>
      </w:r>
      <w:r>
        <w:t>se han observado los mismos metabolitos, siendo el</w:t>
      </w:r>
    </w:p>
    <w:p w:rsidR="00D943EF" w:rsidRDefault="00D943EF" w:rsidP="00D943EF">
      <w:pPr>
        <w:pStyle w:val="HTMLPreformatted"/>
      </w:pPr>
      <w:r>
        <w:t xml:space="preserve">    principal la 4-cloro-</w:t>
      </w:r>
      <w:r>
        <w:rPr>
          <w:rStyle w:val="Emphasis"/>
          <w:rFonts w:cs="Courier New"/>
        </w:rPr>
        <w:t xml:space="preserve"> o-</w:t>
      </w:r>
      <w:r>
        <w:t>toluidina.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bookmarkStart w:id="250" w:name="EndSectionNumber:5"/>
      <w:bookmarkStart w:id="251" w:name="SectionNumber:6"/>
      <w:bookmarkEnd w:id="250"/>
      <w:bookmarkEnd w:id="251"/>
      <w:r>
        <w:rPr>
          <w:color w:val="0000FF"/>
        </w:rPr>
        <w:t>6.  Efectos en mamíferos de laboratorio y en sistemas de pruebas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in vitro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En ensayos realizados en varias especies, el clordimeformo</w:t>
      </w:r>
    </w:p>
    <w:p w:rsidR="00D943EF" w:rsidRDefault="00D943EF" w:rsidP="00D943EF">
      <w:pPr>
        <w:pStyle w:val="HTMLPreformatted"/>
      </w:pPr>
      <w:r>
        <w:t xml:space="preserve">    administrado por vía oral y cutánea ha mostrado tener una toxicidad</w:t>
      </w:r>
    </w:p>
    <w:p w:rsidR="00D943EF" w:rsidRDefault="00D943EF" w:rsidP="00D943EF">
      <w:pPr>
        <w:pStyle w:val="HTMLPreformatted"/>
      </w:pPr>
      <w:r>
        <w:t xml:space="preserve">    aguda moderada. Los principales metabolitos han mostrado tener una</w:t>
      </w:r>
    </w:p>
    <w:p w:rsidR="00D943EF" w:rsidRDefault="00D943EF" w:rsidP="00D943EF">
      <w:pPr>
        <w:pStyle w:val="HTMLPreformatted"/>
      </w:pPr>
      <w:r>
        <w:t xml:space="preserve">    toxicidad oral baja en ensayos realizados en ratas. El clordimeformo</w:t>
      </w:r>
    </w:p>
    <w:p w:rsidR="00D943EF" w:rsidRDefault="00D943EF" w:rsidP="00D943EF">
      <w:pPr>
        <w:pStyle w:val="HTMLPreformatted"/>
      </w:pPr>
      <w:r>
        <w:t xml:space="preserve">    provoca solamente una ligera irritación cutánea y ocular en el conejo.</w:t>
      </w:r>
    </w:p>
    <w:p w:rsidR="00D943EF" w:rsidRDefault="00D943EF" w:rsidP="00D943EF">
      <w:pPr>
        <w:pStyle w:val="HTMLPreformatted"/>
      </w:pPr>
      <w:r>
        <w:t xml:space="preserve">    Tras una exposición breve o prolongada de ratones y ratas al</w:t>
      </w:r>
    </w:p>
    <w:p w:rsidR="00D943EF" w:rsidRDefault="00D943EF" w:rsidP="00D943EF">
      <w:pPr>
        <w:pStyle w:val="HTMLPreformatted"/>
      </w:pPr>
      <w:r>
        <w:t xml:space="preserve">    clordimeformo o a sus metabolitos pueden observarse cambios asociados</w:t>
      </w:r>
    </w:p>
    <w:p w:rsidR="00D943EF" w:rsidRDefault="00D943EF" w:rsidP="00D943EF">
      <w:pPr>
        <w:pStyle w:val="HTMLPreformatted"/>
      </w:pPr>
      <w:r>
        <w:t xml:space="preserve">    al tratamiento en los parámetros hematológicos y, con dosis elevadas,</w:t>
      </w:r>
    </w:p>
    <w:p w:rsidR="00D943EF" w:rsidRDefault="00D943EF" w:rsidP="00D943EF">
      <w:pPr>
        <w:pStyle w:val="HTMLPreformatted"/>
      </w:pPr>
      <w:r>
        <w:t xml:space="preserve">    indicios de hiperplasia del epitelio de las vías biliares y de la</w:t>
      </w:r>
    </w:p>
    <w:p w:rsidR="00D943EF" w:rsidRDefault="00D943EF" w:rsidP="00D943EF">
      <w:pPr>
        <w:pStyle w:val="HTMLPreformatted"/>
      </w:pPr>
      <w:r>
        <w:t xml:space="preserve">    vejiga. El clordimeformo no aumenta la incidencia de tumores en las</w:t>
      </w:r>
    </w:p>
    <w:p w:rsidR="00D943EF" w:rsidRDefault="00D943EF" w:rsidP="00D943EF">
      <w:pPr>
        <w:pStyle w:val="HTMLPreformatted"/>
      </w:pPr>
      <w:r>
        <w:t xml:space="preserve">    ratas. En los ratones, después de administrar a través de la dieta</w:t>
      </w:r>
    </w:p>
    <w:p w:rsidR="00D943EF" w:rsidRDefault="00D943EF" w:rsidP="00D943EF">
      <w:pPr>
        <w:pStyle w:val="HTMLPreformatted"/>
      </w:pPr>
      <w:r>
        <w:t xml:space="preserve">    clordimeformo </w:t>
      </w:r>
      <w:r>
        <w:rPr>
          <w:rStyle w:val="Emphasis"/>
          <w:rFonts w:cs="Courier New"/>
        </w:rPr>
        <w:t xml:space="preserve"> N-</w:t>
      </w:r>
      <w:r>
        <w:t>formil-4-cloro-</w:t>
      </w:r>
      <w:r>
        <w:rPr>
          <w:rStyle w:val="Emphasis"/>
          <w:rFonts w:cs="Courier New"/>
        </w:rPr>
        <w:t xml:space="preserve"> o-</w:t>
      </w:r>
      <w:r>
        <w:t>toluidina o 4-cloro-</w:t>
      </w:r>
      <w:r>
        <w:rPr>
          <w:rStyle w:val="Emphasis"/>
          <w:rFonts w:cs="Courier New"/>
        </w:rPr>
        <w:t xml:space="preserve"> o-</w:t>
      </w:r>
    </w:p>
    <w:p w:rsidR="00D943EF" w:rsidRDefault="00D943EF" w:rsidP="00D943EF">
      <w:pPr>
        <w:pStyle w:val="HTMLPreformatted"/>
      </w:pPr>
      <w:r>
        <w:t xml:space="preserve">    toluidina, se observa, de forma relacionada con la dosis, un aumento</w:t>
      </w:r>
    </w:p>
    <w:p w:rsidR="00D943EF" w:rsidRDefault="00D943EF" w:rsidP="00D943EF">
      <w:pPr>
        <w:pStyle w:val="HTMLPreformatted"/>
      </w:pPr>
      <w:r>
        <w:t xml:space="preserve">    de los tumores malignos hemorrágicos de origen vascular clasificados</w:t>
      </w:r>
    </w:p>
    <w:p w:rsidR="00D943EF" w:rsidRDefault="00D943EF" w:rsidP="00D943EF">
      <w:pPr>
        <w:pStyle w:val="HTMLPreformatted"/>
      </w:pPr>
      <w:r>
        <w:t xml:space="preserve">    como hemangioendoteliomas malignos, que producen un aumento de la</w:t>
      </w:r>
    </w:p>
    <w:p w:rsidR="00D943EF" w:rsidRDefault="00D943EF" w:rsidP="00D943EF">
      <w:pPr>
        <w:pStyle w:val="HTMLPreformatted"/>
      </w:pPr>
      <w:r>
        <w:t xml:space="preserve">    mortalidad asociado con la dosis.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El clordimeformo no afecta a los parámetros reproductivos ni</w:t>
      </w:r>
    </w:p>
    <w:p w:rsidR="00D943EF" w:rsidRDefault="00D943EF" w:rsidP="00D943EF">
      <w:pPr>
        <w:pStyle w:val="HTMLPreformatted"/>
      </w:pPr>
      <w:r>
        <w:t xml:space="preserve">    tiene potencial teratogénico.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Se ha ensayado el clordimeformo en una amplia variedad de pruebas</w:t>
      </w:r>
    </w:p>
    <w:p w:rsidR="00D943EF" w:rsidRDefault="00D943EF" w:rsidP="00D943EF">
      <w:pPr>
        <w:pStyle w:val="HTMLPreformatted"/>
      </w:pPr>
      <w:r>
        <w:t xml:space="preserve">    de genotoxicidad </w:t>
      </w:r>
      <w:r>
        <w:rPr>
          <w:rStyle w:val="Emphasis"/>
          <w:rFonts w:cs="Courier New"/>
        </w:rPr>
        <w:t xml:space="preserve"> in vitro </w:t>
      </w:r>
      <w:r>
        <w:t xml:space="preserve">e </w:t>
      </w:r>
      <w:r>
        <w:rPr>
          <w:rStyle w:val="Emphasis"/>
          <w:rFonts w:cs="Courier New"/>
        </w:rPr>
        <w:t xml:space="preserve"> in vivo. </w:t>
      </w:r>
      <w:r>
        <w:t>No se han comunicado</w:t>
      </w:r>
    </w:p>
    <w:p w:rsidR="00D943EF" w:rsidRDefault="00D943EF" w:rsidP="00D943EF">
      <w:pPr>
        <w:pStyle w:val="HTMLPreformatted"/>
      </w:pPr>
      <w:r>
        <w:t xml:space="preserve">    reacciones positivas a ninguna de esas pruebas, en las que se ensayó</w:t>
      </w:r>
    </w:p>
    <w:p w:rsidR="00D943EF" w:rsidRDefault="00D943EF" w:rsidP="00D943EF">
      <w:pPr>
        <w:pStyle w:val="HTMLPreformatted"/>
      </w:pPr>
      <w:r>
        <w:t xml:space="preserve">    clordimeformo en estado puro. Además, se han comunicado varios</w:t>
      </w:r>
    </w:p>
    <w:p w:rsidR="00D943EF" w:rsidRDefault="00D943EF" w:rsidP="00D943EF">
      <w:pPr>
        <w:pStyle w:val="HTMLPreformatted"/>
      </w:pPr>
      <w:r>
        <w:t xml:space="preserve">    informes esporádicos y no confirmados de actividad mutagénica inducida</w:t>
      </w:r>
    </w:p>
    <w:p w:rsidR="00D943EF" w:rsidRDefault="00D943EF" w:rsidP="00D943EF">
      <w:pPr>
        <w:pStyle w:val="HTMLPreformatted"/>
      </w:pPr>
      <w:r>
        <w:t xml:space="preserve">    por la </w:t>
      </w:r>
      <w:r>
        <w:rPr>
          <w:rStyle w:val="Emphasis"/>
          <w:rFonts w:cs="Courier New"/>
        </w:rPr>
        <w:t xml:space="preserve"> N-</w:t>
      </w:r>
      <w:r>
        <w:t>formil-4-cloro-</w:t>
      </w:r>
      <w:r>
        <w:rPr>
          <w:rStyle w:val="Emphasis"/>
          <w:rFonts w:cs="Courier New"/>
        </w:rPr>
        <w:t xml:space="preserve"> o-</w:t>
      </w:r>
      <w:r>
        <w:t>toluidina y la 4-cloro-</w:t>
      </w:r>
      <w:r>
        <w:rPr>
          <w:rStyle w:val="Emphasis"/>
          <w:rFonts w:cs="Courier New"/>
        </w:rPr>
        <w:t xml:space="preserve"> o-</w:t>
      </w:r>
      <w:r>
        <w:t>toluidina. Un</w:t>
      </w:r>
    </w:p>
    <w:p w:rsidR="00D943EF" w:rsidRDefault="00D943EF" w:rsidP="00D943EF">
      <w:pPr>
        <w:pStyle w:val="HTMLPreformatted"/>
      </w:pPr>
      <w:r>
        <w:t xml:space="preserve">    informe describe una inducción de la transformación celular por efecto</w:t>
      </w:r>
    </w:p>
    <w:p w:rsidR="00D943EF" w:rsidRDefault="00D943EF" w:rsidP="00D943EF">
      <w:pPr>
        <w:pStyle w:val="HTMLPreformatted"/>
      </w:pPr>
      <w:r>
        <w:t xml:space="preserve">    tanto del clordimeformo como de la 4-cloro-</w:t>
      </w:r>
      <w:r>
        <w:rPr>
          <w:rStyle w:val="Emphasis"/>
          <w:rFonts w:cs="Courier New"/>
        </w:rPr>
        <w:t xml:space="preserve"> o-</w:t>
      </w:r>
      <w:r>
        <w:t>toluidina. En el hígado</w:t>
      </w:r>
    </w:p>
    <w:p w:rsidR="00D943EF" w:rsidRDefault="00D943EF" w:rsidP="00D943EF">
      <w:pPr>
        <w:pStyle w:val="HTMLPreformatted"/>
      </w:pPr>
      <w:r>
        <w:t xml:space="preserve">    de los ratones y las ratas expuestos se producen enlaces con el ADN.</w:t>
      </w:r>
    </w:p>
    <w:p w:rsidR="00D943EF" w:rsidRDefault="00D943EF" w:rsidP="00D943EF">
      <w:pPr>
        <w:pStyle w:val="HTMLPreformatted"/>
      </w:pPr>
      <w:r>
        <w:t xml:space="preserve">    Se ha observado un importante aducto hidrofóbico, en los ratones en</w:t>
      </w:r>
    </w:p>
    <w:p w:rsidR="00D943EF" w:rsidRDefault="00D943EF" w:rsidP="00D943EF">
      <w:pPr>
        <w:pStyle w:val="HTMLPreformatted"/>
      </w:pPr>
      <w:r>
        <w:t xml:space="preserve">    niveles mucho mayores que en las ratas.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El clordimeformo induce diversos efectos farmacológicos y</w:t>
      </w:r>
    </w:p>
    <w:p w:rsidR="00D943EF" w:rsidRDefault="00D943EF" w:rsidP="00D943EF">
      <w:pPr>
        <w:pStyle w:val="HTMLPreformatted"/>
      </w:pPr>
      <w:r>
        <w:t xml:space="preserve">    bioquímicos en los animales, tales como cambios cardiovasculares,</w:t>
      </w:r>
    </w:p>
    <w:p w:rsidR="00D943EF" w:rsidRDefault="00D943EF" w:rsidP="00D943EF">
      <w:pPr>
        <w:pStyle w:val="HTMLPreformatted"/>
      </w:pPr>
      <w:r>
        <w:t xml:space="preserve">    hipotermia, hiperexcitabilidad, efectos sobre las funciones visual</w:t>
      </w:r>
    </w:p>
    <w:p w:rsidR="00D943EF" w:rsidRDefault="00D943EF" w:rsidP="00D943EF">
      <w:pPr>
        <w:pStyle w:val="HTMLPreformatted"/>
      </w:pPr>
      <w:r>
        <w:t xml:space="preserve">    central y auditiva y modulación de las aminas biogénicas y de las</w:t>
      </w:r>
    </w:p>
    <w:p w:rsidR="00D943EF" w:rsidRDefault="00D943EF" w:rsidP="00D943EF">
      <w:pPr>
        <w:pStyle w:val="HTMLPreformatted"/>
      </w:pPr>
      <w:r>
        <w:t xml:space="preserve">    enzimas que metabolizan fármacos.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52" w:name="EndSectionNumber:6"/>
      <w:bookmarkStart w:id="253" w:name="SectionNumber:7"/>
      <w:bookmarkEnd w:id="252"/>
      <w:bookmarkEnd w:id="253"/>
      <w:r>
        <w:rPr>
          <w:color w:val="0000FF"/>
        </w:rPr>
        <w:t>7.  Efectos en el ser humano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La intoxicación aguda causa fatiga, náuseas, pérdida del apetito</w:t>
      </w:r>
    </w:p>
    <w:p w:rsidR="00D943EF" w:rsidRDefault="00D943EF" w:rsidP="00D943EF">
      <w:pPr>
        <w:pStyle w:val="HTMLPreformatted"/>
      </w:pPr>
      <w:r>
        <w:t xml:space="preserve">    y, en casos más graves, somnolencia, cianosis, micción imperiosa,</w:t>
      </w:r>
    </w:p>
    <w:p w:rsidR="00D943EF" w:rsidRDefault="00D943EF" w:rsidP="00D943EF">
      <w:pPr>
        <w:pStyle w:val="HTMLPreformatted"/>
      </w:pPr>
      <w:r>
        <w:t xml:space="preserve">    cistitis, efectos cardiovasculares (taquicardia, bradicardia,</w:t>
      </w:r>
    </w:p>
    <w:p w:rsidR="00D943EF" w:rsidRDefault="00D943EF" w:rsidP="00D943EF">
      <w:pPr>
        <w:pStyle w:val="HTMLPreformatted"/>
      </w:pPr>
      <w:r>
        <w:t xml:space="preserve">    alteraciones del ECG), coma y choque. En general se produce una</w:t>
      </w:r>
    </w:p>
    <w:p w:rsidR="00D943EF" w:rsidRDefault="00D943EF" w:rsidP="00D943EF">
      <w:pPr>
        <w:pStyle w:val="HTMLPreformatted"/>
      </w:pPr>
      <w:r>
        <w:t xml:space="preserve">    recuperación completa de la intoxicación aguda.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Otros síntomas asociados a la exposición crónica al</w:t>
      </w:r>
    </w:p>
    <w:p w:rsidR="00D943EF" w:rsidRDefault="00D943EF" w:rsidP="00D943EF">
      <w:pPr>
        <w:pStyle w:val="HTMLPreformatted"/>
      </w:pPr>
      <w:r>
        <w:t xml:space="preserve">    clordime-formo son dolores abdominales, prurito y exantemas</w:t>
      </w:r>
    </w:p>
    <w:p w:rsidR="00D943EF" w:rsidRDefault="00D943EF" w:rsidP="00D943EF">
      <w:pPr>
        <w:pStyle w:val="HTMLPreformatted"/>
      </w:pPr>
      <w:r>
        <w:t xml:space="preserve">    (exposición cutánea), así como hematuria macroscópica y microscópica.</w:t>
      </w:r>
    </w:p>
    <w:p w:rsidR="00D943EF" w:rsidRDefault="00D943EF" w:rsidP="00D943EF">
      <w:pPr>
        <w:pStyle w:val="HTMLPreformatted"/>
      </w:pPr>
      <w:r>
        <w:t xml:space="preserve">    Se ha comunicado un gran número de casos con síntomas clínicos de</w:t>
      </w:r>
    </w:p>
    <w:p w:rsidR="00D943EF" w:rsidRDefault="00D943EF" w:rsidP="00D943EF">
      <w:pPr>
        <w:pStyle w:val="HTMLPreformatted"/>
      </w:pPr>
      <w:r>
        <w:t xml:space="preserve">    exposición crónica tanto entre los obreros de las plantas de</w:t>
      </w:r>
    </w:p>
    <w:p w:rsidR="00D943EF" w:rsidRDefault="00D943EF" w:rsidP="00D943EF">
      <w:pPr>
        <w:pStyle w:val="HTMLPreformatted"/>
      </w:pPr>
      <w:r>
        <w:t xml:space="preserve">    producción de clordimeformo como entre los trabajadores agrícolas.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Los indicios epidemiológicos relacionados con la exposición</w:t>
      </w:r>
    </w:p>
    <w:p w:rsidR="00D943EF" w:rsidRDefault="00D943EF" w:rsidP="00D943EF">
      <w:pPr>
        <w:pStyle w:val="HTMLPreformatted"/>
      </w:pPr>
      <w:r>
        <w:t xml:space="preserve">    ocupacional muestran una fuerte asociación entre la exposición al</w:t>
      </w:r>
    </w:p>
    <w:p w:rsidR="00D943EF" w:rsidRDefault="00D943EF" w:rsidP="00D943EF">
      <w:pPr>
        <w:pStyle w:val="HTMLPreformatted"/>
      </w:pPr>
      <w:r>
        <w:t xml:space="preserve">    metabolito 4-cloro-</w:t>
      </w:r>
      <w:r>
        <w:rPr>
          <w:rStyle w:val="Emphasis"/>
          <w:rFonts w:cs="Courier New"/>
        </w:rPr>
        <w:t xml:space="preserve"> o-</w:t>
      </w:r>
      <w:r>
        <w:t>toluidina y la incidencia de cáncer de vejiga</w:t>
      </w:r>
    </w:p>
    <w:p w:rsidR="00D943EF" w:rsidRDefault="00D943EF" w:rsidP="00D943EF">
      <w:pPr>
        <w:pStyle w:val="HTMLPreformatted"/>
      </w:pPr>
      <w:r>
        <w:t xml:space="preserve">    en el ser humano. Actualmente se dispone de pocos indicios de</w:t>
      </w:r>
    </w:p>
    <w:p w:rsidR="00D943EF" w:rsidRDefault="00D943EF" w:rsidP="00D943EF">
      <w:pPr>
        <w:pStyle w:val="HTMLPreformatted"/>
      </w:pPr>
      <w:r>
        <w:t xml:space="preserve">    asocia-ción entre la exposición al clordimeformo y el cáncer de vejiga</w:t>
      </w:r>
    </w:p>
    <w:p w:rsidR="00D943EF" w:rsidRDefault="00D943EF" w:rsidP="00D943EF">
      <w:pPr>
        <w:pStyle w:val="HTMLPreformatted"/>
      </w:pPr>
      <w:r>
        <w:t xml:space="preserve">    en el ser humano.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bookmarkStart w:id="254" w:name="EndSectionNumber:7"/>
      <w:bookmarkStart w:id="255" w:name="SectionNumber:8"/>
      <w:bookmarkEnd w:id="254"/>
      <w:bookmarkEnd w:id="255"/>
      <w:r>
        <w:rPr>
          <w:color w:val="0000FF"/>
        </w:rPr>
        <w:t>8.  Efectos en otros organismos en el laboratorio y en el medio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ambiente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No se observaron efectos significativos en poblaciones de hongos</w:t>
      </w:r>
    </w:p>
    <w:p w:rsidR="00D943EF" w:rsidRDefault="00D943EF" w:rsidP="00D943EF">
      <w:pPr>
        <w:pStyle w:val="HTMLPreformatted"/>
      </w:pPr>
      <w:r>
        <w:t xml:space="preserve">    de la tierra, bacterias o actinomicetos tras la aplicación de</w:t>
      </w:r>
    </w:p>
    <w:p w:rsidR="00D943EF" w:rsidRDefault="00D943EF" w:rsidP="00D943EF">
      <w:pPr>
        <w:pStyle w:val="HTMLPreformatted"/>
      </w:pPr>
      <w:r>
        <w:t xml:space="preserve">    clordime-formo al suelo.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No existen datos de laboratorio sobre la toxicidad en los</w:t>
      </w:r>
    </w:p>
    <w:p w:rsidR="00D943EF" w:rsidRDefault="00D943EF" w:rsidP="00D943EF">
      <w:pPr>
        <w:pStyle w:val="HTMLPreformatted"/>
      </w:pPr>
      <w:r>
        <w:t xml:space="preserve">    invertebrados de agua dulce. El clordimeformo inhibió el crecimiento</w:t>
      </w:r>
    </w:p>
    <w:p w:rsidR="00D943EF" w:rsidRDefault="00D943EF" w:rsidP="00D943EF">
      <w:pPr>
        <w:pStyle w:val="HTMLPreformatted"/>
      </w:pPr>
      <w:r>
        <w:t xml:space="preserve">    de larvas de ostras, con una CE</w:t>
      </w:r>
      <w:r>
        <w:rPr>
          <w:vertAlign w:val="subscript"/>
        </w:rPr>
        <w:t>50</w:t>
      </w:r>
      <w:r>
        <w:t xml:space="preserve"> de 5,7 mg/litro. La CL</w:t>
      </w:r>
      <w:r>
        <w:rPr>
          <w:vertAlign w:val="subscript"/>
        </w:rPr>
        <w:t>50</w:t>
      </w:r>
      <w:r>
        <w:t xml:space="preserve"> a las</w:t>
      </w:r>
    </w:p>
    <w:p w:rsidR="00D943EF" w:rsidRDefault="00D943EF" w:rsidP="00D943EF">
      <w:pPr>
        <w:pStyle w:val="HTMLPreformatted"/>
      </w:pPr>
      <w:r>
        <w:t xml:space="preserve">    96-h para los camarones rosados, único crustáceo estudiado, fue de</w:t>
      </w:r>
    </w:p>
    <w:p w:rsidR="00D943EF" w:rsidRDefault="00D943EF" w:rsidP="00D943EF">
      <w:pPr>
        <w:pStyle w:val="HTMLPreformatted"/>
      </w:pPr>
      <w:r>
        <w:t xml:space="preserve">    7,1 mg/litro y los valores de la CL</w:t>
      </w:r>
      <w:r>
        <w:rPr>
          <w:vertAlign w:val="subscript"/>
        </w:rPr>
        <w:t>50</w:t>
      </w:r>
      <w:r>
        <w:t xml:space="preserve"> a las 96-h para los peces</w:t>
      </w:r>
    </w:p>
    <w:p w:rsidR="00D943EF" w:rsidRDefault="00D943EF" w:rsidP="00D943EF">
      <w:pPr>
        <w:pStyle w:val="HTMLPreformatted"/>
      </w:pPr>
      <w:r>
        <w:t xml:space="preserve">    oscilaron entre 1 y 54 mg/litro. No se dispone de datos sobre</w:t>
      </w:r>
    </w:p>
    <w:p w:rsidR="00D943EF" w:rsidRDefault="00D943EF" w:rsidP="00D943EF">
      <w:pPr>
        <w:pStyle w:val="HTMLPreformatted"/>
      </w:pPr>
      <w:r>
        <w:t xml:space="preserve">    toxicidad acuática crónica. La combinación de datos obtenidos en el</w:t>
      </w:r>
    </w:p>
    <w:p w:rsidR="00D943EF" w:rsidRDefault="00D943EF" w:rsidP="00D943EF">
      <w:pPr>
        <w:pStyle w:val="HTMLPreformatted"/>
      </w:pPr>
      <w:r>
        <w:t xml:space="preserve">    laboratorio y sobre el terreno revela que el clordimeformo es tóxico</w:t>
      </w:r>
    </w:p>
    <w:p w:rsidR="00D943EF" w:rsidRDefault="00D943EF" w:rsidP="00D943EF">
      <w:pPr>
        <w:pStyle w:val="HTMLPreformatted"/>
      </w:pPr>
      <w:r>
        <w:t xml:space="preserve">    para una amplia gama de artrópodos terrestres no combatidos.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Con respecto a las abejas, se ha comunicado una DL</w:t>
      </w:r>
      <w:r>
        <w:rPr>
          <w:vertAlign w:val="subscript"/>
        </w:rPr>
        <w:t>50</w:t>
      </w:r>
      <w:r>
        <w:t xml:space="preserve"> de</w:t>
      </w:r>
    </w:p>
    <w:p w:rsidR="00D943EF" w:rsidRDefault="00D943EF" w:rsidP="00D943EF">
      <w:pPr>
        <w:pStyle w:val="HTMLPreformatted"/>
      </w:pPr>
      <w:r>
        <w:t xml:space="preserve">    toxicidad por contacto de 120 µg/g y una DL</w:t>
      </w:r>
      <w:r>
        <w:rPr>
          <w:vertAlign w:val="subscript"/>
        </w:rPr>
        <w:t>50</w:t>
      </w:r>
      <w:r>
        <w:t xml:space="preserve"> de toxicidad oral de</w:t>
      </w:r>
    </w:p>
    <w:p w:rsidR="00D943EF" w:rsidRDefault="00D943EF" w:rsidP="00D943EF">
      <w:pPr>
        <w:pStyle w:val="HTMLPreformatted"/>
      </w:pPr>
      <w:r>
        <w:t xml:space="preserve">    187 µg/g. No se produjo mortalidad sobre el terreno tras la exposición</w:t>
      </w:r>
    </w:p>
    <w:p w:rsidR="00D943EF" w:rsidRDefault="00D943EF" w:rsidP="00D943EF">
      <w:pPr>
        <w:pStyle w:val="HTMLPreformatted"/>
      </w:pPr>
      <w:r>
        <w:t xml:space="preserve">    de especies de abejas a los residuos presentes en la alfalfa tres</w:t>
      </w:r>
    </w:p>
    <w:p w:rsidR="00D943EF" w:rsidRDefault="00D943EF" w:rsidP="00D943EF">
      <w:pPr>
        <w:pStyle w:val="HTMLPreformatted"/>
      </w:pPr>
      <w:r>
        <w:t xml:space="preserve">    horas después del rociado.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La CL</w:t>
      </w:r>
      <w:r>
        <w:rPr>
          <w:vertAlign w:val="subscript"/>
        </w:rPr>
        <w:t>50</w:t>
      </w:r>
      <w:r>
        <w:t xml:space="preserve"> en la dieta de varias especies de pájaros osciló entre</w:t>
      </w:r>
    </w:p>
    <w:p w:rsidR="00D943EF" w:rsidRDefault="00D943EF" w:rsidP="00D943EF">
      <w:pPr>
        <w:pStyle w:val="HTMLPreformatted"/>
      </w:pPr>
      <w:r>
        <w:t xml:space="preserve">    &gt;1000 y &gt;5000 mg/kg de dieta.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  <w:rPr>
          <w:color w:val="0000FF"/>
        </w:rPr>
      </w:pPr>
      <w:r>
        <w:t xml:space="preserve">    </w:t>
      </w:r>
      <w:bookmarkStart w:id="256" w:name="EndSectionNumber:8"/>
      <w:bookmarkStart w:id="257" w:name="SectionNumber:9"/>
      <w:bookmarkEnd w:id="256"/>
      <w:bookmarkEnd w:id="257"/>
      <w:r>
        <w:rPr>
          <w:color w:val="0000FF"/>
        </w:rPr>
        <w:t>9.  Evaluación de los riesgos para la salud humana y efectos en el</w:t>
      </w:r>
    </w:p>
    <w:p w:rsidR="00D943EF" w:rsidRDefault="00D943EF" w:rsidP="00D943EF">
      <w:pPr>
        <w:pStyle w:val="HTMLPreformatted"/>
      </w:pPr>
      <w:r>
        <w:rPr>
          <w:color w:val="0000FF"/>
        </w:rPr>
        <w:t xml:space="preserve">        medio ambiente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La exposición intensa durante la producción o la utilización,</w:t>
      </w:r>
    </w:p>
    <w:p w:rsidR="00D943EF" w:rsidRDefault="00D943EF" w:rsidP="00D943EF">
      <w:pPr>
        <w:pStyle w:val="HTMLPreformatted"/>
      </w:pPr>
      <w:r>
        <w:t xml:space="preserve">    debida posiblemente a la insuficiencia de las medidas de seguridad,</w:t>
      </w:r>
    </w:p>
    <w:p w:rsidR="00D943EF" w:rsidRDefault="00D943EF" w:rsidP="00D943EF">
      <w:pPr>
        <w:pStyle w:val="HTMLPreformatted"/>
      </w:pPr>
      <w:r>
        <w:t xml:space="preserve">    dio lugar a síntomas de intoxicación aguda en los trabajadores. Como</w:t>
      </w:r>
    </w:p>
    <w:p w:rsidR="00D943EF" w:rsidRDefault="00D943EF" w:rsidP="00D943EF">
      <w:pPr>
        <w:pStyle w:val="HTMLPreformatted"/>
      </w:pPr>
      <w:r>
        <w:t xml:space="preserve">    se ha notificado que se ha suspendido la producción y la utilización</w:t>
      </w:r>
    </w:p>
    <w:p w:rsidR="00D943EF" w:rsidRDefault="00D943EF" w:rsidP="00D943EF">
      <w:pPr>
        <w:pStyle w:val="HTMLPreformatted"/>
      </w:pPr>
      <w:r>
        <w:t xml:space="preserve">    de clordimeformo en todo el mundo, no deberían producirse nuevos casos</w:t>
      </w:r>
    </w:p>
    <w:p w:rsidR="00D943EF" w:rsidRDefault="00D943EF" w:rsidP="00D943EF">
      <w:pPr>
        <w:pStyle w:val="HTMLPreformatted"/>
      </w:pPr>
      <w:r>
        <w:t xml:space="preserve">    de intoxicación aguda. Sin embargo, el riesgo asociado a la exposición</w:t>
      </w:r>
    </w:p>
    <w:p w:rsidR="00D943EF" w:rsidRDefault="00D943EF" w:rsidP="00D943EF">
      <w:pPr>
        <w:pStyle w:val="HTMLPreformatted"/>
      </w:pPr>
      <w:r>
        <w:t xml:space="preserve">    crónica, en particular el riesgo de cáncer de vejiga, seguirá siendo</w:t>
      </w:r>
    </w:p>
    <w:p w:rsidR="00D943EF" w:rsidRDefault="00D943EF" w:rsidP="00D943EF">
      <w:pPr>
        <w:pStyle w:val="HTMLPreformatted"/>
      </w:pPr>
      <w:r>
        <w:t xml:space="preserve">    preocupante durante muchos años. Debería proseguir el reconoci-miento</w:t>
      </w:r>
    </w:p>
    <w:p w:rsidR="00D943EF" w:rsidRDefault="00D943EF" w:rsidP="00D943EF">
      <w:pPr>
        <w:pStyle w:val="HTMLPreformatted"/>
      </w:pPr>
      <w:r>
        <w:t xml:space="preserve">    médico de las personas que han estado muy expuestas en las plantas de</w:t>
      </w:r>
    </w:p>
    <w:p w:rsidR="00D943EF" w:rsidRDefault="00D943EF" w:rsidP="00D943EF">
      <w:pPr>
        <w:pStyle w:val="HTMLPreformatted"/>
      </w:pPr>
      <w:r>
        <w:t xml:space="preserve">    producción y en las comunidades rurales donde se haya aplicado</w:t>
      </w:r>
    </w:p>
    <w:p w:rsidR="00D943EF" w:rsidRDefault="00D943EF" w:rsidP="00D943EF">
      <w:pPr>
        <w:pStyle w:val="HTMLPreformatted"/>
      </w:pPr>
      <w:r>
        <w:t xml:space="preserve">    extensamente el clordimeformo.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Dado que el clordimeformo ha dejado de utilizarse, no se ha</w:t>
      </w:r>
    </w:p>
    <w:p w:rsidR="00D943EF" w:rsidRDefault="00D943EF" w:rsidP="00D943EF">
      <w:pPr>
        <w:pStyle w:val="HTMLPreformatted"/>
      </w:pPr>
      <w:r>
        <w:t xml:space="preserve">    realizado ninguna evaluación cuantitativa de los riesgos para el medio</w:t>
      </w:r>
    </w:p>
    <w:p w:rsidR="00D943EF" w:rsidRDefault="00D943EF" w:rsidP="00D943EF">
      <w:pPr>
        <w:pStyle w:val="HTMLPreformatted"/>
      </w:pPr>
      <w:r>
        <w:t xml:space="preserve">    ambiente. A largo plazo no se prevén efectos perjudiciales para el</w:t>
      </w:r>
    </w:p>
    <w:p w:rsidR="00D943EF" w:rsidRDefault="00D943EF" w:rsidP="00D943EF">
      <w:pPr>
        <w:pStyle w:val="HTMLPreformatted"/>
      </w:pPr>
      <w:r>
        <w:t xml:space="preserve">    medio ambiente como consecuencia de la utilización de clordime-formo</w:t>
      </w:r>
    </w:p>
    <w:p w:rsidR="00D943EF" w:rsidRDefault="00D943EF" w:rsidP="00D943EF">
      <w:pPr>
        <w:pStyle w:val="HTMLPreformatted"/>
      </w:pPr>
      <w:r>
        <w:t xml:space="preserve">    en el pasado.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</w:t>
      </w:r>
      <w:bookmarkStart w:id="258" w:name="EndSectionNumber:9"/>
      <w:bookmarkStart w:id="259" w:name="SectionNumber:10"/>
      <w:bookmarkEnd w:id="258"/>
      <w:bookmarkEnd w:id="259"/>
      <w:r>
        <w:rPr>
          <w:color w:val="0000FF"/>
        </w:rPr>
        <w:t>10.  Conclusiones y recomendaciones</w:t>
      </w:r>
    </w:p>
    <w:p w:rsidR="00D943EF" w:rsidRDefault="00D943EF" w:rsidP="00D943EF">
      <w:pPr>
        <w:pStyle w:val="HTMLPreformatted"/>
      </w:pPr>
    </w:p>
    <w:p w:rsidR="00D943EF" w:rsidRDefault="00D943EF" w:rsidP="00D943EF">
      <w:pPr>
        <w:pStyle w:val="HTMLPreformatted"/>
      </w:pPr>
      <w:r>
        <w:t xml:space="preserve">         El clordimeformo tiene un potencial significativo para causar</w:t>
      </w:r>
    </w:p>
    <w:p w:rsidR="00D943EF" w:rsidRDefault="00D943EF" w:rsidP="00D943EF">
      <w:pPr>
        <w:pStyle w:val="HTMLPreformatted"/>
      </w:pPr>
      <w:r>
        <w:t xml:space="preserve">    tanto toxicidad inmediata como a largo plazo en las personas</w:t>
      </w:r>
    </w:p>
    <w:p w:rsidR="00D943EF" w:rsidRDefault="00D943EF" w:rsidP="00D943EF">
      <w:pPr>
        <w:pStyle w:val="HTMLPreformatted"/>
      </w:pPr>
      <w:r>
        <w:t xml:space="preserve">    expuestas. La información de que se dispone actualmente apunta a una</w:t>
      </w:r>
    </w:p>
    <w:p w:rsidR="00D943EF" w:rsidRDefault="00D943EF" w:rsidP="00D943EF">
      <w:pPr>
        <w:pStyle w:val="HTMLPreformatted"/>
      </w:pPr>
      <w:r>
        <w:t xml:space="preserve">    asociación entre una mayor incidencia de cáncer de vejiga en el ser</w:t>
      </w:r>
    </w:p>
    <w:p w:rsidR="00D943EF" w:rsidRDefault="00D943EF" w:rsidP="00D943EF">
      <w:pPr>
        <w:pStyle w:val="HTMLPreformatted"/>
      </w:pPr>
      <w:r>
        <w:t xml:space="preserve">    humano y la exposición a la 4-cloro-</w:t>
      </w:r>
      <w:r>
        <w:rPr>
          <w:rStyle w:val="Emphasis"/>
          <w:rFonts w:cs="Courier New"/>
        </w:rPr>
        <w:t xml:space="preserve"> o-</w:t>
      </w:r>
      <w:r>
        <w:t>toluidina y, en menor medida,</w:t>
      </w:r>
    </w:p>
    <w:p w:rsidR="00D943EF" w:rsidRDefault="00D943EF" w:rsidP="00D943EF">
      <w:pPr>
        <w:pStyle w:val="HTMLPreformatted"/>
      </w:pPr>
      <w:r>
        <w:t xml:space="preserve">    al clordimeformo.</w:t>
      </w:r>
    </w:p>
    <w:p w:rsidR="00D943EF" w:rsidRDefault="00D943EF" w:rsidP="00D943EF">
      <w:pPr>
        <w:pStyle w:val="HTMLPreformatted"/>
      </w:pPr>
    </w:p>
    <w:p w:rsidR="00D943EF" w:rsidRPr="00D943EF" w:rsidRDefault="00D943EF" w:rsidP="00D943EF">
      <w:pPr>
        <w:pStyle w:val="HTMLPreformatted"/>
        <w:rPr>
          <w:lang w:val="es-ES"/>
        </w:rPr>
      </w:pPr>
      <w:r w:rsidRPr="00D943EF">
        <w:rPr>
          <w:lang w:val="es-ES"/>
        </w:rPr>
        <w:t xml:space="preserve">         El clordimeformo no persiste en el medio ambiente, por lo que a</w:t>
      </w:r>
    </w:p>
    <w:p w:rsidR="00D943EF" w:rsidRPr="00D943EF" w:rsidRDefault="00D943EF" w:rsidP="00D943EF">
      <w:pPr>
        <w:pStyle w:val="HTMLPreformatted"/>
        <w:rPr>
          <w:lang w:val="es-ES"/>
        </w:rPr>
      </w:pPr>
      <w:r w:rsidRPr="00D943EF">
        <w:rPr>
          <w:lang w:val="es-ES"/>
        </w:rPr>
        <w:t xml:space="preserve">    largo plazo no se prevén efectos perjudiciales como consecuencia de su</w:t>
      </w:r>
    </w:p>
    <w:p w:rsidR="00D943EF" w:rsidRPr="00D943EF" w:rsidRDefault="00D943EF" w:rsidP="00D943EF">
      <w:pPr>
        <w:pStyle w:val="HTMLPreformatted"/>
        <w:rPr>
          <w:lang w:val="es-ES"/>
        </w:rPr>
      </w:pPr>
      <w:r w:rsidRPr="00D943EF">
        <w:rPr>
          <w:lang w:val="es-ES"/>
        </w:rPr>
        <w:t xml:space="preserve">    utilización en el pasado.</w:t>
      </w:r>
    </w:p>
    <w:p w:rsidR="00D943EF" w:rsidRPr="00D943EF" w:rsidRDefault="00D943EF" w:rsidP="00D943EF">
      <w:pPr>
        <w:pStyle w:val="HTMLPreformatted"/>
        <w:rPr>
          <w:lang w:val="es-ES"/>
        </w:rPr>
      </w:pPr>
    </w:p>
    <w:p w:rsidR="00D943EF" w:rsidRPr="00D943EF" w:rsidRDefault="00D943EF" w:rsidP="00D943EF">
      <w:pPr>
        <w:pStyle w:val="HTMLPreformatted"/>
        <w:rPr>
          <w:lang w:val="es-ES"/>
        </w:rPr>
      </w:pPr>
      <w:r w:rsidRPr="00D943EF">
        <w:rPr>
          <w:lang w:val="es-ES"/>
        </w:rPr>
        <w:t xml:space="preserve">         Se recomienda que el clordimeformo no se produzca comercialmente</w:t>
      </w:r>
    </w:p>
    <w:p w:rsidR="00D943EF" w:rsidRPr="00D943EF" w:rsidRDefault="00D943EF" w:rsidP="00D943EF">
      <w:pPr>
        <w:pStyle w:val="HTMLPreformatted"/>
        <w:rPr>
          <w:lang w:val="es-ES"/>
        </w:rPr>
      </w:pPr>
      <w:r w:rsidRPr="00D943EF">
        <w:rPr>
          <w:lang w:val="es-ES"/>
        </w:rPr>
        <w:t xml:space="preserve">    ni se utilice en el futuro. Las reservas existentes deberían</w:t>
      </w:r>
    </w:p>
    <w:p w:rsidR="00D943EF" w:rsidRPr="00D943EF" w:rsidRDefault="00D943EF" w:rsidP="00D943EF">
      <w:pPr>
        <w:pStyle w:val="HTMLPreformatted"/>
        <w:rPr>
          <w:lang w:val="es-ES"/>
        </w:rPr>
      </w:pPr>
      <w:r w:rsidRPr="00D943EF">
        <w:rPr>
          <w:lang w:val="es-ES"/>
        </w:rPr>
        <w:t xml:space="preserve">    eliminarse sin correr riesgos.</w:t>
      </w:r>
    </w:p>
    <w:p w:rsidR="00D943EF" w:rsidRPr="00D943EF" w:rsidRDefault="00D943EF" w:rsidP="00D943EF">
      <w:pPr>
        <w:pStyle w:val="HTMLPreformatted"/>
        <w:rPr>
          <w:lang w:val="es-ES"/>
        </w:rPr>
      </w:pPr>
    </w:p>
    <w:p w:rsidR="00D943EF" w:rsidRPr="00D943EF" w:rsidRDefault="00D943EF" w:rsidP="00D943EF">
      <w:pPr>
        <w:pStyle w:val="HTMLPreformatted"/>
        <w:rPr>
          <w:lang w:val="es-ES"/>
        </w:rPr>
      </w:pPr>
      <w:r w:rsidRPr="00D943EF">
        <w:rPr>
          <w:lang w:val="es-ES"/>
        </w:rPr>
        <w:t xml:space="preserve">         Las personas expuestas profesionalmente al clordimeformo deberían</w:t>
      </w:r>
    </w:p>
    <w:p w:rsidR="00D943EF" w:rsidRPr="00D943EF" w:rsidRDefault="00D943EF" w:rsidP="00D943EF">
      <w:pPr>
        <w:pStyle w:val="HTMLPreformatted"/>
        <w:rPr>
          <w:lang w:val="es-ES"/>
        </w:rPr>
      </w:pPr>
      <w:r w:rsidRPr="00D943EF">
        <w:rPr>
          <w:lang w:val="es-ES"/>
        </w:rPr>
        <w:t xml:space="preserve">    participar en un programa de reconocimiento médico que comprenda</w:t>
      </w:r>
    </w:p>
    <w:p w:rsidR="00D943EF" w:rsidRPr="00D943EF" w:rsidRDefault="00D943EF" w:rsidP="00D943EF">
      <w:pPr>
        <w:pStyle w:val="HTMLPreformatted"/>
        <w:rPr>
          <w:lang w:val="es-ES"/>
        </w:rPr>
      </w:pPr>
      <w:r w:rsidRPr="00D943EF">
        <w:rPr>
          <w:lang w:val="es-ES"/>
        </w:rPr>
        <w:t xml:space="preserve">    citología urinaria y detección de hematuria.</w:t>
      </w:r>
    </w:p>
    <w:p w:rsidR="00D943EF" w:rsidRPr="00D943EF" w:rsidRDefault="00D943EF" w:rsidP="00D943EF">
      <w:pPr>
        <w:pStyle w:val="HTMLPreformatted"/>
        <w:rPr>
          <w:lang w:val="es-ES"/>
        </w:rPr>
      </w:pPr>
      <w:bookmarkStart w:id="260" w:name="EndSectionNumber:10"/>
      <w:bookmarkStart w:id="261" w:name="EndPartTitle:RESUMEN"/>
      <w:bookmarkEnd w:id="260"/>
      <w:bookmarkEnd w:id="261"/>
    </w:p>
    <w:p w:rsidR="00D943EF" w:rsidRPr="00D943EF" w:rsidRDefault="00D943EF" w:rsidP="00D943EF">
      <w:pPr>
        <w:pStyle w:val="HTMLPreformatted"/>
        <w:rPr>
          <w:lang w:val="es-ES"/>
        </w:rPr>
      </w:pPr>
    </w:p>
    <w:p w:rsidR="00D943EF" w:rsidRPr="00D943EF" w:rsidRDefault="00D943EF" w:rsidP="00D943EF">
      <w:pPr>
        <w:pStyle w:val="HTMLPreformatted"/>
        <w:rPr>
          <w:lang w:val="es-ES"/>
        </w:rPr>
      </w:pPr>
    </w:p>
    <w:p w:rsidR="00D943EF" w:rsidRDefault="00D943EF" w:rsidP="00D943EF">
      <w:pPr>
        <w:pStyle w:val="HTMLPreformatted"/>
      </w:pPr>
      <w:r w:rsidRPr="00D943EF">
        <w:rPr>
          <w:lang w:val="es-ES"/>
        </w:rPr>
        <w:t xml:space="preserve">    </w:t>
      </w:r>
      <w:r>
        <w:t>See Also:</w:t>
      </w:r>
    </w:p>
    <w:p w:rsidR="00D943EF" w:rsidRDefault="00D943EF" w:rsidP="00D943EF">
      <w:pPr>
        <w:pStyle w:val="HTMLPreformatted"/>
      </w:pPr>
      <w:r>
        <w:t xml:space="preserve">       </w:t>
      </w:r>
      <w:hyperlink r:id="rId125" w:history="1">
        <w:r>
          <w:rPr>
            <w:rStyle w:val="Hyperlink"/>
            <w:rFonts w:cs="Courier New"/>
          </w:rPr>
          <w:t>Toxicological Abbreviations</w:t>
        </w:r>
      </w:hyperlink>
    </w:p>
    <w:p w:rsidR="00D943EF" w:rsidRDefault="00D943EF" w:rsidP="00D943EF">
      <w:pPr>
        <w:pStyle w:val="HTMLPreformatted"/>
      </w:pPr>
      <w:r>
        <w:t xml:space="preserve">       </w:t>
      </w:r>
      <w:hyperlink r:id="rId126" w:history="1">
        <w:r>
          <w:rPr>
            <w:rStyle w:val="Hyperlink"/>
            <w:rFonts w:cs="Courier New"/>
          </w:rPr>
          <w:t>Chlordimeform (ICSC)</w:t>
        </w:r>
      </w:hyperlink>
    </w:p>
    <w:p w:rsidR="00D943EF" w:rsidRDefault="00D943EF" w:rsidP="00D943EF">
      <w:pPr>
        <w:pStyle w:val="HTMLPreformatted"/>
      </w:pPr>
      <w:r>
        <w:lastRenderedPageBreak/>
        <w:t xml:space="preserve">       </w:t>
      </w:r>
      <w:hyperlink r:id="rId127" w:history="1">
        <w:r>
          <w:rPr>
            <w:rStyle w:val="Hyperlink"/>
            <w:rFonts w:cs="Courier New"/>
          </w:rPr>
          <w:t>Chlordimeform (WHO Pesticide Residues Series 1)</w:t>
        </w:r>
      </w:hyperlink>
    </w:p>
    <w:p w:rsidR="00D943EF" w:rsidRDefault="00D943EF" w:rsidP="00D943EF">
      <w:pPr>
        <w:pStyle w:val="HTMLPreformatted"/>
      </w:pPr>
      <w:r>
        <w:t xml:space="preserve">       </w:t>
      </w:r>
      <w:hyperlink r:id="rId128" w:history="1">
        <w:r>
          <w:rPr>
            <w:rStyle w:val="Hyperlink"/>
            <w:rFonts w:cs="Courier New"/>
          </w:rPr>
          <w:t>Chlordimeform (WHO Pesticide Residues Series 5)</w:t>
        </w:r>
      </w:hyperlink>
    </w:p>
    <w:p w:rsidR="00D943EF" w:rsidRDefault="00D943EF" w:rsidP="00D943EF">
      <w:pPr>
        <w:pStyle w:val="HTMLPreformatted"/>
      </w:pPr>
      <w:r>
        <w:t xml:space="preserve">       </w:t>
      </w:r>
      <w:hyperlink r:id="rId129" w:history="1">
        <w:r>
          <w:rPr>
            <w:rStyle w:val="Hyperlink"/>
            <w:rFonts w:cs="Courier New"/>
          </w:rPr>
          <w:t>Chlordimeform (Pesticide residues in food: 1978 evaluations)</w:t>
        </w:r>
      </w:hyperlink>
    </w:p>
    <w:p w:rsidR="00D943EF" w:rsidRDefault="00D943EF" w:rsidP="00D943EF">
      <w:pPr>
        <w:pStyle w:val="HTMLPreformatted"/>
      </w:pPr>
      <w:r>
        <w:t xml:space="preserve">       </w:t>
      </w:r>
      <w:hyperlink r:id="rId130" w:history="1">
        <w:r>
          <w:rPr>
            <w:rStyle w:val="Hyperlink"/>
            <w:rFonts w:cs="Courier New"/>
          </w:rPr>
          <w:t>Chlordimeform (Pesticide residues in food: 1979 evaluations)</w:t>
        </w:r>
      </w:hyperlink>
    </w:p>
    <w:p w:rsidR="00D943EF" w:rsidRDefault="00D943EF" w:rsidP="00D943EF">
      <w:pPr>
        <w:pStyle w:val="HTMLPreformatted"/>
      </w:pPr>
      <w:r>
        <w:t xml:space="preserve">       </w:t>
      </w:r>
      <w:hyperlink r:id="rId131" w:history="1">
        <w:r>
          <w:rPr>
            <w:rStyle w:val="Hyperlink"/>
            <w:rFonts w:cs="Courier New"/>
          </w:rPr>
          <w:t>Chlordimeform (Pesticide residues in food: 1980 evaluations)</w:t>
        </w:r>
      </w:hyperlink>
    </w:p>
    <w:p w:rsidR="00D943EF" w:rsidRDefault="00D943EF" w:rsidP="00D943EF">
      <w:pPr>
        <w:pStyle w:val="HTMLPreformatted"/>
      </w:pPr>
      <w:r>
        <w:t xml:space="preserve">       </w:t>
      </w:r>
      <w:hyperlink r:id="rId132" w:history="1">
        <w:r>
          <w:rPr>
            <w:rStyle w:val="Hyperlink"/>
            <w:rFonts w:cs="Courier New"/>
          </w:rPr>
          <w:t>Chlordimeform (Pesticide residues in food: 1985 evaluations Part II Toxicology)</w:t>
        </w:r>
      </w:hyperlink>
    </w:p>
    <w:p w:rsidR="00D943EF" w:rsidRDefault="00D943EF" w:rsidP="00D943EF">
      <w:pPr>
        <w:pStyle w:val="HTMLPreformatted"/>
      </w:pPr>
      <w:r>
        <w:t xml:space="preserve">       </w:t>
      </w:r>
      <w:hyperlink r:id="rId133" w:history="1">
        <w:r>
          <w:rPr>
            <w:rStyle w:val="Hyperlink"/>
            <w:rFonts w:cs="Courier New"/>
          </w:rPr>
          <w:t>Chlordimeform (Pesticide residues in food: 1987 evaluations Part II Toxicology)</w:t>
        </w:r>
      </w:hyperlink>
    </w:p>
    <w:p w:rsidR="00D943EF" w:rsidRDefault="00D943EF" w:rsidP="00D943EF">
      <w:pPr>
        <w:pStyle w:val="HTMLPreformatted"/>
      </w:pPr>
      <w:r>
        <w:t xml:space="preserve">       </w:t>
      </w:r>
      <w:hyperlink r:id="rId134" w:history="1">
        <w:r>
          <w:rPr>
            <w:rStyle w:val="Hyperlink"/>
            <w:rFonts w:cs="Courier New"/>
          </w:rPr>
          <w:t>Chlordimeform (IARC Summary &amp; Evaluation, Volume 30, 1983)</w:t>
        </w:r>
      </w:hyperlink>
    </w:p>
    <w:p w:rsidR="00D943EF" w:rsidRDefault="00D943EF"/>
    <w:sectPr w:rsidR="00D9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applyBreakingRules/>
  </w:compat>
  <w:rsids>
    <w:rsidRoot w:val="00D943EF"/>
    <w:rsid w:val="0019097D"/>
    <w:rsid w:val="00A6233A"/>
    <w:rsid w:val="00D9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43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943EF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94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D943E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943E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chem.org/documents/ehc/ehc/ehc199.htm" TargetMode="External"/><Relationship Id="rId117" Type="http://schemas.openxmlformats.org/officeDocument/2006/relationships/hyperlink" Target="http://www.inchem.org/documents/ehc/ehc/ehc199.htm" TargetMode="External"/><Relationship Id="rId21" Type="http://schemas.openxmlformats.org/officeDocument/2006/relationships/hyperlink" Target="http://www.inchem.org/documents/ehc/ehc/ehc199.htm" TargetMode="External"/><Relationship Id="rId42" Type="http://schemas.openxmlformats.org/officeDocument/2006/relationships/hyperlink" Target="http://www.inchem.org/documents/ehc/ehc/ehc199.htm" TargetMode="External"/><Relationship Id="rId47" Type="http://schemas.openxmlformats.org/officeDocument/2006/relationships/hyperlink" Target="http://www.inchem.org/documents/ehc/ehc/ehc199.htm" TargetMode="External"/><Relationship Id="rId63" Type="http://schemas.openxmlformats.org/officeDocument/2006/relationships/hyperlink" Target="http://www.inchem.org/documents/ehc/ehc/ehc199.htm" TargetMode="External"/><Relationship Id="rId68" Type="http://schemas.openxmlformats.org/officeDocument/2006/relationships/hyperlink" Target="http://www.inchem.org/documents/ehc/ehc/ehc199.htm" TargetMode="External"/><Relationship Id="rId84" Type="http://schemas.openxmlformats.org/officeDocument/2006/relationships/hyperlink" Target="http://www.inchem.org/documents/ehc/ehc/ehc199.htm" TargetMode="External"/><Relationship Id="rId89" Type="http://schemas.openxmlformats.org/officeDocument/2006/relationships/hyperlink" Target="http://www.inchem.org/documents/ehc/ehc/ehc199.htm" TargetMode="External"/><Relationship Id="rId112" Type="http://schemas.openxmlformats.org/officeDocument/2006/relationships/hyperlink" Target="http://www.inchem.org/documents/ehc/ehc/ehc199.htm" TargetMode="External"/><Relationship Id="rId133" Type="http://schemas.openxmlformats.org/officeDocument/2006/relationships/hyperlink" Target="http://www.inchem.org/documents/jmpr/jmpmono/v87pr05.htm" TargetMode="External"/><Relationship Id="rId16" Type="http://schemas.openxmlformats.org/officeDocument/2006/relationships/hyperlink" Target="http://www.inchem.org/documents/ehc/ehc/ehc199.htm" TargetMode="External"/><Relationship Id="rId107" Type="http://schemas.openxmlformats.org/officeDocument/2006/relationships/hyperlink" Target="http://www.inchem.org/documents/ehc/ehc/ehc199.htm" TargetMode="External"/><Relationship Id="rId11" Type="http://schemas.openxmlformats.org/officeDocument/2006/relationships/hyperlink" Target="http://www.inchem.org/documents/ehc/ehc/ehc199.htm" TargetMode="External"/><Relationship Id="rId32" Type="http://schemas.openxmlformats.org/officeDocument/2006/relationships/hyperlink" Target="http://www.inchem.org/documents/ehc/ehc/ehc199.htm" TargetMode="External"/><Relationship Id="rId37" Type="http://schemas.openxmlformats.org/officeDocument/2006/relationships/hyperlink" Target="http://www.inchem.org/documents/ehc/ehc/ehc199.htm" TargetMode="External"/><Relationship Id="rId53" Type="http://schemas.openxmlformats.org/officeDocument/2006/relationships/hyperlink" Target="http://www.inchem.org/documents/ehc/ehc/ehc199.htm" TargetMode="External"/><Relationship Id="rId58" Type="http://schemas.openxmlformats.org/officeDocument/2006/relationships/hyperlink" Target="http://www.inchem.org/documents/ehc/ehc/ehc199.htm" TargetMode="External"/><Relationship Id="rId74" Type="http://schemas.openxmlformats.org/officeDocument/2006/relationships/hyperlink" Target="http://www.inchem.org/documents/ehc/ehc/ehc199.htm" TargetMode="External"/><Relationship Id="rId79" Type="http://schemas.openxmlformats.org/officeDocument/2006/relationships/hyperlink" Target="http://www.inchem.org/documents/ehc/ehc/ehc199.htm" TargetMode="External"/><Relationship Id="rId102" Type="http://schemas.openxmlformats.org/officeDocument/2006/relationships/hyperlink" Target="http://www.inchem.org/documents/ehc/ehc/ehc199.htm" TargetMode="External"/><Relationship Id="rId123" Type="http://schemas.openxmlformats.org/officeDocument/2006/relationships/image" Target="media/image3.png"/><Relationship Id="rId128" Type="http://schemas.openxmlformats.org/officeDocument/2006/relationships/hyperlink" Target="http://www.inchem.org/documents/jmpr/jmpmono/v075pr09.htm" TargetMode="External"/><Relationship Id="rId5" Type="http://schemas.openxmlformats.org/officeDocument/2006/relationships/hyperlink" Target="http://www.inchem.org/documents/ehc/ehc/ehc199.htm" TargetMode="External"/><Relationship Id="rId90" Type="http://schemas.openxmlformats.org/officeDocument/2006/relationships/hyperlink" Target="http://www.inchem.org/documents/ehc/ehc/ehc199.htm" TargetMode="External"/><Relationship Id="rId95" Type="http://schemas.openxmlformats.org/officeDocument/2006/relationships/hyperlink" Target="http://www.inchem.org/documents/ehc/ehc/ehc199.htm" TargetMode="External"/><Relationship Id="rId14" Type="http://schemas.openxmlformats.org/officeDocument/2006/relationships/hyperlink" Target="http://www.inchem.org/documents/ehc/ehc/ehc199.htm" TargetMode="External"/><Relationship Id="rId22" Type="http://schemas.openxmlformats.org/officeDocument/2006/relationships/hyperlink" Target="http://www.inchem.org/documents/ehc/ehc/ehc199.htm" TargetMode="External"/><Relationship Id="rId27" Type="http://schemas.openxmlformats.org/officeDocument/2006/relationships/hyperlink" Target="http://www.inchem.org/documents/ehc/ehc/ehc199.htm" TargetMode="External"/><Relationship Id="rId30" Type="http://schemas.openxmlformats.org/officeDocument/2006/relationships/hyperlink" Target="http://www.inchem.org/documents/ehc/ehc/ehc199.htm" TargetMode="External"/><Relationship Id="rId35" Type="http://schemas.openxmlformats.org/officeDocument/2006/relationships/hyperlink" Target="http://www.inchem.org/documents/ehc/ehc/ehc199.htm" TargetMode="External"/><Relationship Id="rId43" Type="http://schemas.openxmlformats.org/officeDocument/2006/relationships/hyperlink" Target="http://www.inchem.org/documents/ehc/ehc/ehc199.htm" TargetMode="External"/><Relationship Id="rId48" Type="http://schemas.openxmlformats.org/officeDocument/2006/relationships/hyperlink" Target="http://www.inchem.org/documents/ehc/ehc/ehc199.htm" TargetMode="External"/><Relationship Id="rId56" Type="http://schemas.openxmlformats.org/officeDocument/2006/relationships/hyperlink" Target="http://www.inchem.org/documents/ehc/ehc/ehc199.htm" TargetMode="External"/><Relationship Id="rId64" Type="http://schemas.openxmlformats.org/officeDocument/2006/relationships/hyperlink" Target="http://www.inchem.org/documents/ehc/ehc/ehc199.htm" TargetMode="External"/><Relationship Id="rId69" Type="http://schemas.openxmlformats.org/officeDocument/2006/relationships/hyperlink" Target="http://www.inchem.org/documents/ehc/ehc/ehc199.htm" TargetMode="External"/><Relationship Id="rId77" Type="http://schemas.openxmlformats.org/officeDocument/2006/relationships/hyperlink" Target="http://www.inchem.org/documents/ehc/ehc/ehc199.htm" TargetMode="External"/><Relationship Id="rId100" Type="http://schemas.openxmlformats.org/officeDocument/2006/relationships/hyperlink" Target="http://www.inchem.org/documents/ehc/ehc/ehc199.htm" TargetMode="External"/><Relationship Id="rId105" Type="http://schemas.openxmlformats.org/officeDocument/2006/relationships/hyperlink" Target="http://www.inchem.org/documents/ehc/ehc/ehc199.htm" TargetMode="External"/><Relationship Id="rId113" Type="http://schemas.openxmlformats.org/officeDocument/2006/relationships/hyperlink" Target="http://www.inchem.org/documents/ehc/ehc/ehc199.htm" TargetMode="External"/><Relationship Id="rId118" Type="http://schemas.openxmlformats.org/officeDocument/2006/relationships/hyperlink" Target="http://www.inchem.org/documents/ehc/ehc/ehc199.htm" TargetMode="External"/><Relationship Id="rId126" Type="http://schemas.openxmlformats.org/officeDocument/2006/relationships/hyperlink" Target="http://www.inchem.org/documents/icsc/icsc/eics0124.htm" TargetMode="External"/><Relationship Id="rId134" Type="http://schemas.openxmlformats.org/officeDocument/2006/relationships/hyperlink" Target="http://www.inchem.org/documents/iarc/vol30/chlordimeform.html" TargetMode="External"/><Relationship Id="rId8" Type="http://schemas.openxmlformats.org/officeDocument/2006/relationships/hyperlink" Target="http://www.inchem.org/documents/ehc/ehc/ehc199.htm" TargetMode="External"/><Relationship Id="rId51" Type="http://schemas.openxmlformats.org/officeDocument/2006/relationships/hyperlink" Target="http://www.inchem.org/documents/ehc/ehc/ehc199.htm" TargetMode="External"/><Relationship Id="rId72" Type="http://schemas.openxmlformats.org/officeDocument/2006/relationships/hyperlink" Target="http://www.inchem.org/documents/ehc/ehc/ehc199.htm" TargetMode="External"/><Relationship Id="rId80" Type="http://schemas.openxmlformats.org/officeDocument/2006/relationships/hyperlink" Target="http://www.inchem.org/documents/ehc/ehc/ehc199.htm" TargetMode="External"/><Relationship Id="rId85" Type="http://schemas.openxmlformats.org/officeDocument/2006/relationships/hyperlink" Target="http://www.inchem.org/documents/ehc/ehc/ehc199.htm" TargetMode="External"/><Relationship Id="rId93" Type="http://schemas.openxmlformats.org/officeDocument/2006/relationships/hyperlink" Target="http://www.inchem.org/documents/ehc/ehc/ehc199.htm" TargetMode="External"/><Relationship Id="rId98" Type="http://schemas.openxmlformats.org/officeDocument/2006/relationships/hyperlink" Target="http://www.inchem.org/documents/ehc/ehc/ehc199.htm" TargetMode="External"/><Relationship Id="rId121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hyperlink" Target="http://www.inchem.org/documents/ehc/ehc/ehc199.htm" TargetMode="External"/><Relationship Id="rId17" Type="http://schemas.openxmlformats.org/officeDocument/2006/relationships/hyperlink" Target="http://www.inchem.org/documents/ehc/ehc/ehc199.htm" TargetMode="External"/><Relationship Id="rId25" Type="http://schemas.openxmlformats.org/officeDocument/2006/relationships/hyperlink" Target="http://www.inchem.org/documents/ehc/ehc/ehc199.htm" TargetMode="External"/><Relationship Id="rId33" Type="http://schemas.openxmlformats.org/officeDocument/2006/relationships/hyperlink" Target="http://www.inchem.org/documents/ehc/ehc/ehc199.htm" TargetMode="External"/><Relationship Id="rId38" Type="http://schemas.openxmlformats.org/officeDocument/2006/relationships/hyperlink" Target="http://www.inchem.org/documents/ehc/ehc/ehc199.htm" TargetMode="External"/><Relationship Id="rId46" Type="http://schemas.openxmlformats.org/officeDocument/2006/relationships/hyperlink" Target="http://www.inchem.org/documents/ehc/ehc/ehc199.htm" TargetMode="External"/><Relationship Id="rId59" Type="http://schemas.openxmlformats.org/officeDocument/2006/relationships/hyperlink" Target="http://www.inchem.org/documents/ehc/ehc/ehc199.htm" TargetMode="External"/><Relationship Id="rId67" Type="http://schemas.openxmlformats.org/officeDocument/2006/relationships/hyperlink" Target="http://www.inchem.org/documents/ehc/ehc/ehc199.htm" TargetMode="External"/><Relationship Id="rId103" Type="http://schemas.openxmlformats.org/officeDocument/2006/relationships/hyperlink" Target="http://www.inchem.org/documents/ehc/ehc/ehc199.htm" TargetMode="External"/><Relationship Id="rId108" Type="http://schemas.openxmlformats.org/officeDocument/2006/relationships/hyperlink" Target="http://www.inchem.org/documents/ehc/ehc/ehc199.htm" TargetMode="External"/><Relationship Id="rId116" Type="http://schemas.openxmlformats.org/officeDocument/2006/relationships/hyperlink" Target="http://www.inchem.org/documents/ehc/ehc/ehc199.htm" TargetMode="External"/><Relationship Id="rId124" Type="http://schemas.openxmlformats.org/officeDocument/2006/relationships/image" Target="media/image4.png"/><Relationship Id="rId129" Type="http://schemas.openxmlformats.org/officeDocument/2006/relationships/hyperlink" Target="http://www.inchem.org/documents/jmpr/jmpmono/v078pr07.htm" TargetMode="External"/><Relationship Id="rId20" Type="http://schemas.openxmlformats.org/officeDocument/2006/relationships/hyperlink" Target="http://www.inchem.org/documents/ehc/ehc/ehc199.htm" TargetMode="External"/><Relationship Id="rId41" Type="http://schemas.openxmlformats.org/officeDocument/2006/relationships/hyperlink" Target="http://www.inchem.org/documents/ehc/ehc/ehc199.htm" TargetMode="External"/><Relationship Id="rId54" Type="http://schemas.openxmlformats.org/officeDocument/2006/relationships/hyperlink" Target="http://www.inchem.org/documents/ehc/ehc/ehc199.htm" TargetMode="External"/><Relationship Id="rId62" Type="http://schemas.openxmlformats.org/officeDocument/2006/relationships/hyperlink" Target="http://www.inchem.org/documents/ehc/ehc/ehc199.htm" TargetMode="External"/><Relationship Id="rId70" Type="http://schemas.openxmlformats.org/officeDocument/2006/relationships/hyperlink" Target="http://www.inchem.org/documents/ehc/ehc/ehc199.htm" TargetMode="External"/><Relationship Id="rId75" Type="http://schemas.openxmlformats.org/officeDocument/2006/relationships/hyperlink" Target="http://www.inchem.org/documents/ehc/ehc/ehc199.htm" TargetMode="External"/><Relationship Id="rId83" Type="http://schemas.openxmlformats.org/officeDocument/2006/relationships/hyperlink" Target="http://www.inchem.org/documents/ehc/ehc/ehc199.htm" TargetMode="External"/><Relationship Id="rId88" Type="http://schemas.openxmlformats.org/officeDocument/2006/relationships/hyperlink" Target="http://www.inchem.org/documents/ehc/ehc/ehc199.htm" TargetMode="External"/><Relationship Id="rId91" Type="http://schemas.openxmlformats.org/officeDocument/2006/relationships/hyperlink" Target="http://www.inchem.org/documents/ehc/ehc/ehc199.htm" TargetMode="External"/><Relationship Id="rId96" Type="http://schemas.openxmlformats.org/officeDocument/2006/relationships/hyperlink" Target="http://www.inchem.org/documents/ehc/ehc/ehc199.htm" TargetMode="External"/><Relationship Id="rId111" Type="http://schemas.openxmlformats.org/officeDocument/2006/relationships/hyperlink" Target="http://www.inchem.org/documents/ehc/ehc/ehc199.htm" TargetMode="External"/><Relationship Id="rId132" Type="http://schemas.openxmlformats.org/officeDocument/2006/relationships/hyperlink" Target="http://www.inchem.org/documents/jmpr/jmpmono/v85pr0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chem.org/documents/ehc/ehc/ehc199.htm" TargetMode="External"/><Relationship Id="rId15" Type="http://schemas.openxmlformats.org/officeDocument/2006/relationships/hyperlink" Target="http://www.inchem.org/documents/ehc/ehc/ehc199.htm" TargetMode="External"/><Relationship Id="rId23" Type="http://schemas.openxmlformats.org/officeDocument/2006/relationships/hyperlink" Target="http://www.inchem.org/documents/ehc/ehc/ehc199.htm" TargetMode="External"/><Relationship Id="rId28" Type="http://schemas.openxmlformats.org/officeDocument/2006/relationships/hyperlink" Target="http://www.inchem.org/documents/ehc/ehc/ehc199.htm" TargetMode="External"/><Relationship Id="rId36" Type="http://schemas.openxmlformats.org/officeDocument/2006/relationships/hyperlink" Target="http://www.inchem.org/documents/ehc/ehc/ehc199.htm" TargetMode="External"/><Relationship Id="rId49" Type="http://schemas.openxmlformats.org/officeDocument/2006/relationships/hyperlink" Target="http://www.inchem.org/documents/ehc/ehc/ehc199.htm" TargetMode="External"/><Relationship Id="rId57" Type="http://schemas.openxmlformats.org/officeDocument/2006/relationships/hyperlink" Target="http://www.inchem.org/documents/ehc/ehc/ehc199.htm" TargetMode="External"/><Relationship Id="rId106" Type="http://schemas.openxmlformats.org/officeDocument/2006/relationships/hyperlink" Target="http://www.inchem.org/documents/ehc/ehc/ehc199.htm" TargetMode="External"/><Relationship Id="rId114" Type="http://schemas.openxmlformats.org/officeDocument/2006/relationships/hyperlink" Target="http://www.inchem.org/documents/ehc/ehc/ehc199.htm" TargetMode="External"/><Relationship Id="rId119" Type="http://schemas.openxmlformats.org/officeDocument/2006/relationships/hyperlink" Target="http://www.inchem.org/documents/ehc/ehc/ehc199.htm" TargetMode="External"/><Relationship Id="rId127" Type="http://schemas.openxmlformats.org/officeDocument/2006/relationships/hyperlink" Target="http://www.inchem.org/documents/jmpr/jmpmono/v071pr02.htm" TargetMode="External"/><Relationship Id="rId10" Type="http://schemas.openxmlformats.org/officeDocument/2006/relationships/hyperlink" Target="http://www.inchem.org/documents/ehc/ehc/ehc199.htm" TargetMode="External"/><Relationship Id="rId31" Type="http://schemas.openxmlformats.org/officeDocument/2006/relationships/hyperlink" Target="http://www.inchem.org/documents/ehc/ehc/ehc199.htm" TargetMode="External"/><Relationship Id="rId44" Type="http://schemas.openxmlformats.org/officeDocument/2006/relationships/hyperlink" Target="http://www.inchem.org/documents/ehc/ehc/ehc199.htm" TargetMode="External"/><Relationship Id="rId52" Type="http://schemas.openxmlformats.org/officeDocument/2006/relationships/hyperlink" Target="http://www.inchem.org/documents/ehc/ehc/ehc199.htm" TargetMode="External"/><Relationship Id="rId60" Type="http://schemas.openxmlformats.org/officeDocument/2006/relationships/hyperlink" Target="http://www.inchem.org/documents/ehc/ehc/ehc199.htm" TargetMode="External"/><Relationship Id="rId65" Type="http://schemas.openxmlformats.org/officeDocument/2006/relationships/hyperlink" Target="http://www.inchem.org/documents/ehc/ehc/ehc199.htm" TargetMode="External"/><Relationship Id="rId73" Type="http://schemas.openxmlformats.org/officeDocument/2006/relationships/hyperlink" Target="http://www.inchem.org/documents/ehc/ehc/ehc199.htm" TargetMode="External"/><Relationship Id="rId78" Type="http://schemas.openxmlformats.org/officeDocument/2006/relationships/hyperlink" Target="http://www.inchem.org/documents/ehc/ehc/ehc199.htm" TargetMode="External"/><Relationship Id="rId81" Type="http://schemas.openxmlformats.org/officeDocument/2006/relationships/hyperlink" Target="http://www.inchem.org/documents/ehc/ehc/ehc199.htm" TargetMode="External"/><Relationship Id="rId86" Type="http://schemas.openxmlformats.org/officeDocument/2006/relationships/hyperlink" Target="http://www.inchem.org/documents/ehc/ehc/ehc199.htm" TargetMode="External"/><Relationship Id="rId94" Type="http://schemas.openxmlformats.org/officeDocument/2006/relationships/hyperlink" Target="http://www.inchem.org/documents/ehc/ehc/ehc199.htm" TargetMode="External"/><Relationship Id="rId99" Type="http://schemas.openxmlformats.org/officeDocument/2006/relationships/hyperlink" Target="http://www.inchem.org/documents/ehc/ehc/ehc199.htm" TargetMode="External"/><Relationship Id="rId101" Type="http://schemas.openxmlformats.org/officeDocument/2006/relationships/hyperlink" Target="http://www.inchem.org/documents/ehc/ehc/ehc199.htm" TargetMode="External"/><Relationship Id="rId122" Type="http://schemas.openxmlformats.org/officeDocument/2006/relationships/image" Target="media/image2.png"/><Relationship Id="rId130" Type="http://schemas.openxmlformats.org/officeDocument/2006/relationships/hyperlink" Target="http://www.inchem.org/documents/jmpr/jmpmono/v079pr12.htm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www.inchem.org/documents/ehc/ehc/ehc199.htm" TargetMode="External"/><Relationship Id="rId9" Type="http://schemas.openxmlformats.org/officeDocument/2006/relationships/hyperlink" Target="http://www.inchem.org/documents/ehc/ehc/ehc199.htm" TargetMode="External"/><Relationship Id="rId13" Type="http://schemas.openxmlformats.org/officeDocument/2006/relationships/hyperlink" Target="http://www.inchem.org/documents/ehc/ehc/ehc199.htm" TargetMode="External"/><Relationship Id="rId18" Type="http://schemas.openxmlformats.org/officeDocument/2006/relationships/hyperlink" Target="http://www.inchem.org/documents/ehc/ehc/ehc199.htm" TargetMode="External"/><Relationship Id="rId39" Type="http://schemas.openxmlformats.org/officeDocument/2006/relationships/hyperlink" Target="http://www.inchem.org/documents/ehc/ehc/ehc199.htm" TargetMode="External"/><Relationship Id="rId109" Type="http://schemas.openxmlformats.org/officeDocument/2006/relationships/hyperlink" Target="http://www.inchem.org/documents/ehc/ehc/ehc199.htm" TargetMode="External"/><Relationship Id="rId34" Type="http://schemas.openxmlformats.org/officeDocument/2006/relationships/hyperlink" Target="http://www.inchem.org/documents/ehc/ehc/ehc199.htm" TargetMode="External"/><Relationship Id="rId50" Type="http://schemas.openxmlformats.org/officeDocument/2006/relationships/hyperlink" Target="http://www.inchem.org/documents/ehc/ehc/ehc199.htm" TargetMode="External"/><Relationship Id="rId55" Type="http://schemas.openxmlformats.org/officeDocument/2006/relationships/hyperlink" Target="http://www.inchem.org/documents/ehc/ehc/ehc199.htm" TargetMode="External"/><Relationship Id="rId76" Type="http://schemas.openxmlformats.org/officeDocument/2006/relationships/hyperlink" Target="http://www.inchem.org/documents/ehc/ehc/ehc199.htm" TargetMode="External"/><Relationship Id="rId97" Type="http://schemas.openxmlformats.org/officeDocument/2006/relationships/hyperlink" Target="http://www.inchem.org/documents/ehc/ehc/ehc199.htm" TargetMode="External"/><Relationship Id="rId104" Type="http://schemas.openxmlformats.org/officeDocument/2006/relationships/hyperlink" Target="http://www.inchem.org/documents/ehc/ehc/ehc199.htm" TargetMode="External"/><Relationship Id="rId120" Type="http://schemas.openxmlformats.org/officeDocument/2006/relationships/hyperlink" Target="http://www.inchem.org/documents/ehc/ehc/ehc199.htm" TargetMode="External"/><Relationship Id="rId125" Type="http://schemas.openxmlformats.org/officeDocument/2006/relationships/hyperlink" Target="http://www.inchem.org/documents/eintro/eintro/abreviat.htm" TargetMode="External"/><Relationship Id="rId7" Type="http://schemas.openxmlformats.org/officeDocument/2006/relationships/hyperlink" Target="http://www.inchem.org/documents/ehc/ehc/ehc199.htm" TargetMode="External"/><Relationship Id="rId71" Type="http://schemas.openxmlformats.org/officeDocument/2006/relationships/hyperlink" Target="http://www.inchem.org/documents/ehc/ehc/ehc199.htm" TargetMode="External"/><Relationship Id="rId92" Type="http://schemas.openxmlformats.org/officeDocument/2006/relationships/hyperlink" Target="http://www.inchem.org/documents/ehc/ehc/ehc199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nchem.org/documents/ehc/ehc/ehc199.htm" TargetMode="External"/><Relationship Id="rId24" Type="http://schemas.openxmlformats.org/officeDocument/2006/relationships/hyperlink" Target="http://www.inchem.org/documents/ehc/ehc/ehc199.htm" TargetMode="External"/><Relationship Id="rId40" Type="http://schemas.openxmlformats.org/officeDocument/2006/relationships/hyperlink" Target="http://www.inchem.org/documents/ehc/ehc/ehc199.htm" TargetMode="External"/><Relationship Id="rId45" Type="http://schemas.openxmlformats.org/officeDocument/2006/relationships/hyperlink" Target="http://www.inchem.org/documents/ehc/ehc/ehc199.htm" TargetMode="External"/><Relationship Id="rId66" Type="http://schemas.openxmlformats.org/officeDocument/2006/relationships/hyperlink" Target="http://www.inchem.org/documents/ehc/ehc/ehc199.htm" TargetMode="External"/><Relationship Id="rId87" Type="http://schemas.openxmlformats.org/officeDocument/2006/relationships/hyperlink" Target="http://www.inchem.org/documents/ehc/ehc/ehc199.htm" TargetMode="External"/><Relationship Id="rId110" Type="http://schemas.openxmlformats.org/officeDocument/2006/relationships/hyperlink" Target="http://www.inchem.org/documents/ehc/ehc/ehc199.htm" TargetMode="External"/><Relationship Id="rId115" Type="http://schemas.openxmlformats.org/officeDocument/2006/relationships/hyperlink" Target="http://www.inchem.org/documents/ehc/ehc/ehc199.htm" TargetMode="External"/><Relationship Id="rId131" Type="http://schemas.openxmlformats.org/officeDocument/2006/relationships/hyperlink" Target="http://www.inchem.org/documents/jmpr/jmpmono/v080pr07.htm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inchem.org/documents/ehc/ehc/ehc199.htm" TargetMode="External"/><Relationship Id="rId82" Type="http://schemas.openxmlformats.org/officeDocument/2006/relationships/hyperlink" Target="http://www.inchem.org/documents/ehc/ehc/ehc199.htm" TargetMode="External"/><Relationship Id="rId19" Type="http://schemas.openxmlformats.org/officeDocument/2006/relationships/hyperlink" Target="http://www.inchem.org/documents/ehc/ehc/ehc19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141</Pages>
  <Words>64201</Words>
  <Characters>365947</Characters>
  <Application>Microsoft Office Word</Application>
  <DocSecurity>0</DocSecurity>
  <Lines>3049</Lines>
  <Paragraphs>858</Paragraphs>
  <ScaleCrop>false</ScaleCrop>
  <Company>UNEP Chemicals</Company>
  <LinksUpToDate>false</LinksUpToDate>
  <CharactersWithSpaces>429290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achakwera</cp:lastModifiedBy>
  <cp:revision>2</cp:revision>
  <dcterms:created xsi:type="dcterms:W3CDTF">2018-03-21T16:15:00Z</dcterms:created>
  <dcterms:modified xsi:type="dcterms:W3CDTF">2018-03-21T16:15:00Z</dcterms:modified>
</cp:coreProperties>
</file>