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11" w:tblpY="520"/>
        <w:tblW w:w="11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2126"/>
        <w:gridCol w:w="1701"/>
        <w:gridCol w:w="1985"/>
        <w:gridCol w:w="2835"/>
      </w:tblGrid>
      <w:tr w:rsidR="00E76C03" w:rsidTr="00A054D1">
        <w:tc>
          <w:tcPr>
            <w:tcW w:w="2466" w:type="dxa"/>
          </w:tcPr>
          <w:p w:rsidR="00E76C03" w:rsidRDefault="00E76C03" w:rsidP="00A054D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noProof/>
                <w:shd w:val="clear" w:color="auto" w:fill="FFFFFF"/>
                <w:lang w:val="en-GB" w:eastAsia="en-GB"/>
              </w:rPr>
              <w:drawing>
                <wp:inline distT="0" distB="0" distL="0" distR="0">
                  <wp:extent cx="1329070" cy="720077"/>
                  <wp:effectExtent l="19050" t="0" r="4430" b="0"/>
                  <wp:docPr id="19" name="Picture 1" descr="F:\Freelance consultancy 2016\1. Special Programme 2016\workshop May 2017\UNEnvironment_Logo_English_Short_colour_cropped_ed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Freelance consultancy 2016\1. Special Programme 2016\workshop May 2017\UNEnvironment_Logo_English_Short_colour_cropped_ed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84" cy="722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76C03" w:rsidRDefault="00E76C03" w:rsidP="00A054D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noProof/>
                <w:color w:val="222222"/>
                <w:shd w:val="clear" w:color="auto" w:fill="FFFFFF"/>
                <w:lang w:val="en-GB" w:eastAsia="en-GB"/>
              </w:rPr>
              <w:drawing>
                <wp:inline distT="0" distB="0" distL="0" distR="0">
                  <wp:extent cx="1293324" cy="1137684"/>
                  <wp:effectExtent l="19050" t="0" r="2076" b="0"/>
                  <wp:docPr id="20" name="Picture 3" descr="F:\Freelance consultancy 2016\1. Special Programme 2016\workshop May 2017\logo MOE Ukra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Freelance consultancy 2016\1. Special Programme 2016\workshop May 2017\logo MOE Ukra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278" cy="113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76C03" w:rsidRPr="00B5149C" w:rsidRDefault="00E76C03" w:rsidP="00A054D1">
            <w:pPr>
              <w:jc w:val="center"/>
              <w:rPr>
                <w:rFonts w:cstheme="minorHAnsi"/>
                <w:b/>
                <w:noProof/>
                <w:color w:val="2F5496" w:themeColor="accent1" w:themeShade="BF"/>
                <w:shd w:val="clear" w:color="auto" w:fill="FFFFFF"/>
              </w:rPr>
            </w:pPr>
            <w:r>
              <w:rPr>
                <w:rFonts w:cstheme="minorHAnsi"/>
                <w:noProof/>
                <w:color w:val="222222"/>
                <w:shd w:val="clear" w:color="auto" w:fill="FFFFFF"/>
                <w:lang w:val="en-GB" w:eastAsia="en-GB"/>
              </w:rPr>
              <w:drawing>
                <wp:inline distT="0" distB="0" distL="0" distR="0">
                  <wp:extent cx="760933" cy="988828"/>
                  <wp:effectExtent l="19050" t="0" r="1067" b="0"/>
                  <wp:docPr id="21" name="Picture 6" descr="F:\Freelance consultancy 2016\1. Special Programme 2016\workshop May 2017\G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Freelance consultancy 2016\1. Special Programme 2016\workshop May 2017\G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41" cy="990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76C03" w:rsidRDefault="00E76C03" w:rsidP="00A054D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noProof/>
                <w:color w:val="222222"/>
                <w:shd w:val="clear" w:color="auto" w:fill="FFFFFF"/>
                <w:lang w:val="en-GB" w:eastAsia="en-GB"/>
              </w:rPr>
              <w:drawing>
                <wp:inline distT="0" distB="0" distL="0" distR="0">
                  <wp:extent cx="925033" cy="925033"/>
                  <wp:effectExtent l="0" t="0" r="0" b="0"/>
                  <wp:docPr id="22" name="Picture 4" descr="F:\Freelance consultancy 2016\1. Special Programme 2016\workshop May 2017\logo_Center conflictolo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Freelance consultancy 2016\1. Special Programme 2016\workshop May 2017\logo_Center conflictolo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994" cy="92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76C03" w:rsidRDefault="00E76C03" w:rsidP="00A054D1">
            <w:pPr>
              <w:jc w:val="center"/>
              <w:rPr>
                <w:rFonts w:cstheme="minorHAnsi"/>
                <w:b/>
                <w:color w:val="2F5496" w:themeColor="accent1" w:themeShade="BF"/>
              </w:rPr>
            </w:pPr>
          </w:p>
          <w:p w:rsidR="00E76C03" w:rsidRDefault="00E76C03" w:rsidP="00A054D1">
            <w:pPr>
              <w:jc w:val="center"/>
              <w:rPr>
                <w:rFonts w:cstheme="minorHAnsi"/>
                <w:b/>
                <w:color w:val="2F5496" w:themeColor="accent1" w:themeShade="BF"/>
              </w:rPr>
            </w:pPr>
          </w:p>
          <w:p w:rsidR="00E76C03" w:rsidRDefault="00E76C03" w:rsidP="00A054D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FF72E4">
              <w:rPr>
                <w:rFonts w:cstheme="minorHAnsi"/>
                <w:b/>
                <w:noProof/>
                <w:color w:val="2F5496" w:themeColor="accent1" w:themeShade="BF"/>
                <w:lang w:val="en-GB" w:eastAsia="en-GB"/>
              </w:rPr>
              <w:drawing>
                <wp:inline distT="0" distB="0" distL="0" distR="0">
                  <wp:extent cx="1721080" cy="520996"/>
                  <wp:effectExtent l="19050" t="0" r="0" b="0"/>
                  <wp:docPr id="23" name="Picture 1" descr="C:\Users\Owner\Downloads\forum_w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ownloads\forum_w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607" t="27143" r="7257" b="16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42" cy="524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C03" w:rsidRDefault="00E76C03" w:rsidP="0067218F">
      <w:pPr>
        <w:jc w:val="center"/>
        <w:rPr>
          <w:rFonts w:asciiTheme="minorHAnsi" w:hAnsiTheme="minorHAnsi" w:cstheme="minorHAnsi"/>
          <w:b/>
          <w:smallCaps/>
          <w:color w:val="003366"/>
          <w:sz w:val="22"/>
          <w:szCs w:val="22"/>
          <w:lang w:val="en-US"/>
        </w:rPr>
      </w:pPr>
    </w:p>
    <w:p w:rsidR="00E76C03" w:rsidRPr="00E76C03" w:rsidRDefault="00E76C03" w:rsidP="00E76C03">
      <w:pPr>
        <w:jc w:val="center"/>
        <w:rPr>
          <w:rFonts w:asciiTheme="minorHAnsi" w:hAnsiTheme="minorHAnsi" w:cstheme="minorHAnsi"/>
          <w:color w:val="1C1C1C"/>
        </w:rPr>
      </w:pPr>
      <w:r w:rsidRPr="00E76C03">
        <w:rPr>
          <w:rFonts w:asciiTheme="minorHAnsi" w:hAnsiTheme="minorHAnsi" w:cstheme="minorHAnsi"/>
          <w:color w:val="1C1C1C"/>
        </w:rPr>
        <w:t>Special Programme (</w:t>
      </w:r>
      <w:hyperlink r:id="rId11" w:history="1">
        <w:r w:rsidRPr="00E76C03">
          <w:rPr>
            <w:rStyle w:val="Hyperlink"/>
            <w:rFonts w:asciiTheme="minorHAnsi" w:hAnsiTheme="minorHAnsi" w:cstheme="minorHAnsi"/>
            <w:lang w:val="en-GB"/>
          </w:rPr>
          <w:t>www.unep.org/chemicalsandwaste/special-programme</w:t>
        </w:r>
      </w:hyperlink>
      <w:r w:rsidRPr="00E76C03">
        <w:rPr>
          <w:rFonts w:asciiTheme="minorHAnsi" w:hAnsiTheme="minorHAnsi" w:cstheme="minorHAnsi"/>
        </w:rPr>
        <w:t>)</w:t>
      </w:r>
    </w:p>
    <w:p w:rsidR="00E76C03" w:rsidRPr="00E76C03" w:rsidRDefault="00E76C03" w:rsidP="00E76C03">
      <w:pPr>
        <w:jc w:val="center"/>
        <w:rPr>
          <w:rFonts w:asciiTheme="minorHAnsi" w:hAnsiTheme="minorHAnsi" w:cstheme="minorHAnsi"/>
          <w:color w:val="1C1C1C"/>
        </w:rPr>
      </w:pPr>
      <w:r w:rsidRPr="00E76C03">
        <w:rPr>
          <w:rFonts w:asciiTheme="minorHAnsi" w:hAnsiTheme="minorHAnsi" w:cstheme="minorHAnsi"/>
          <w:color w:val="1C1C1C"/>
          <w:lang w:val="en-GB"/>
        </w:rPr>
        <w:t xml:space="preserve">Project “Strengthening the Enforcement of the Rotterdam Convention in Ukraine and </w:t>
      </w:r>
    </w:p>
    <w:p w:rsidR="00E76C03" w:rsidRPr="00E76C03" w:rsidRDefault="00E76C03" w:rsidP="00E76C03">
      <w:pPr>
        <w:jc w:val="center"/>
        <w:rPr>
          <w:rFonts w:asciiTheme="minorHAnsi" w:hAnsiTheme="minorHAnsi" w:cstheme="minorHAnsi"/>
          <w:color w:val="222222"/>
          <w:shd w:val="clear" w:color="auto" w:fill="FFFFFF"/>
        </w:rPr>
      </w:pPr>
      <w:r w:rsidRPr="00E76C03">
        <w:rPr>
          <w:rFonts w:asciiTheme="minorHAnsi" w:hAnsiTheme="minorHAnsi" w:cstheme="minorHAnsi"/>
          <w:color w:val="1C1C1C"/>
          <w:lang w:val="en-GB"/>
        </w:rPr>
        <w:t xml:space="preserve">Building Capacity to Counteract Illegal Trafficking of Chemicals” </w:t>
      </w:r>
      <w:r w:rsidRPr="00E76C03">
        <w:rPr>
          <w:rFonts w:asciiTheme="minorHAnsi" w:hAnsiTheme="minorHAnsi" w:cstheme="minorHAnsi"/>
          <w:color w:val="1C1C1C"/>
        </w:rPr>
        <w:t>(</w:t>
      </w:r>
      <w:r w:rsidRPr="00E76C03">
        <w:rPr>
          <w:rFonts w:asciiTheme="minorHAnsi" w:hAnsiTheme="minorHAnsi" w:cstheme="minorHAnsi"/>
          <w:color w:val="222222"/>
          <w:shd w:val="clear" w:color="auto" w:fill="FFFFFF"/>
        </w:rPr>
        <w:fldChar w:fldCharType="begin"/>
      </w:r>
      <w:r w:rsidRPr="00E76C03">
        <w:rPr>
          <w:rFonts w:asciiTheme="minorHAnsi" w:hAnsiTheme="minorHAnsi" w:cstheme="minorHAnsi"/>
          <w:color w:val="222222"/>
          <w:shd w:val="clear" w:color="auto" w:fill="FFFFFF"/>
        </w:rPr>
        <w:instrText xml:space="preserve"> HYPERLINK "http://www.unep.org/chemicalsandwaste/special-programme/projects-database/Ukraine" </w:instrText>
      </w:r>
      <w:r w:rsidRPr="00E76C03">
        <w:rPr>
          <w:rFonts w:asciiTheme="minorHAnsi" w:hAnsiTheme="minorHAnsi" w:cstheme="minorHAnsi"/>
          <w:color w:val="222222"/>
          <w:shd w:val="clear" w:color="auto" w:fill="FFFFFF"/>
        </w:rPr>
        <w:fldChar w:fldCharType="separate"/>
      </w:r>
      <w:r w:rsidRPr="00E76C03">
        <w:rPr>
          <w:rStyle w:val="Hyperlink"/>
          <w:rFonts w:asciiTheme="minorHAnsi" w:hAnsiTheme="minorHAnsi" w:cstheme="minorHAnsi"/>
          <w:shd w:val="clear" w:color="auto" w:fill="FFFFFF"/>
        </w:rPr>
        <w:t>www.unep.org/chemicalsandwaste/special-programme/projects-database/Ukraine</w:t>
      </w:r>
      <w:r w:rsidRPr="00E76C03">
        <w:rPr>
          <w:rFonts w:asciiTheme="minorHAnsi" w:hAnsiTheme="minorHAnsi" w:cstheme="minorHAnsi"/>
          <w:color w:val="222222"/>
          <w:shd w:val="clear" w:color="auto" w:fill="FFFFFF"/>
        </w:rPr>
        <w:fldChar w:fldCharType="end"/>
      </w:r>
      <w:r w:rsidRPr="00E76C03">
        <w:rPr>
          <w:rFonts w:asciiTheme="minorHAnsi" w:hAnsiTheme="minorHAnsi" w:cstheme="minorHAnsi"/>
          <w:color w:val="222222"/>
          <w:shd w:val="clear" w:color="auto" w:fill="FFFFFF"/>
        </w:rPr>
        <w:t xml:space="preserve">) </w:t>
      </w:r>
    </w:p>
    <w:p w:rsidR="0067218F" w:rsidRPr="00E76C03" w:rsidRDefault="0067218F" w:rsidP="0067218F">
      <w:pPr>
        <w:shd w:val="clear" w:color="auto" w:fill="FFFFFF" w:themeFill="background1"/>
        <w:jc w:val="center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67218F" w:rsidRPr="00FF67CF" w:rsidRDefault="0067218F" w:rsidP="0067218F">
      <w:pPr>
        <w:shd w:val="clear" w:color="auto" w:fill="FFFFFF" w:themeFill="background1"/>
        <w:jc w:val="center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</w:p>
    <w:p w:rsidR="0067218F" w:rsidRPr="001E4C06" w:rsidRDefault="0050389E" w:rsidP="0067218F">
      <w:pPr>
        <w:shd w:val="clear" w:color="auto" w:fill="FFFFFF" w:themeFill="background1"/>
        <w:jc w:val="center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val="en-US"/>
        </w:rPr>
      </w:pPr>
      <w:r w:rsidRPr="001E4C06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val="en-US"/>
        </w:rPr>
        <w:t xml:space="preserve">Train-the-Trainer workshop </w:t>
      </w:r>
    </w:p>
    <w:p w:rsidR="00FF67CF" w:rsidRPr="001E4C06" w:rsidRDefault="00FF67CF" w:rsidP="0067218F">
      <w:pPr>
        <w:shd w:val="clear" w:color="auto" w:fill="FFFFFF" w:themeFill="background1"/>
        <w:jc w:val="center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val="en-US"/>
        </w:rPr>
      </w:pPr>
      <w:r w:rsidRPr="001E4C06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on </w:t>
      </w:r>
      <w:r w:rsidRPr="001E4C06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val="en-US"/>
        </w:rPr>
        <w:t xml:space="preserve">the </w:t>
      </w:r>
      <w:r w:rsidRPr="001E4C06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Rotterdam Convention and illegal trafficking of pesticides</w:t>
      </w:r>
    </w:p>
    <w:p w:rsidR="0067218F" w:rsidRPr="001E4C06" w:rsidRDefault="00FF67CF" w:rsidP="0067218F">
      <w:pPr>
        <w:shd w:val="clear" w:color="auto" w:fill="FFFFFF" w:themeFill="background1"/>
        <w:jc w:val="center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val="en-US"/>
        </w:rPr>
      </w:pPr>
      <w:r w:rsidRPr="001E4C06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 </w:t>
      </w:r>
    </w:p>
    <w:p w:rsidR="0067218F" w:rsidRDefault="0067218F" w:rsidP="0067218F">
      <w:pPr>
        <w:shd w:val="clear" w:color="auto" w:fill="FFFFFF" w:themeFill="background1"/>
        <w:jc w:val="center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val="en-US"/>
        </w:rPr>
      </w:pPr>
      <w:r w:rsidRPr="001E4C06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val="en-US"/>
        </w:rPr>
        <w:t>AGENDA</w:t>
      </w:r>
    </w:p>
    <w:p w:rsidR="00B12142" w:rsidRDefault="00B12142" w:rsidP="0067218F">
      <w:pPr>
        <w:shd w:val="clear" w:color="auto" w:fill="FFFFFF" w:themeFill="background1"/>
        <w:jc w:val="center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val="en-US"/>
        </w:rPr>
      </w:pPr>
    </w:p>
    <w:p w:rsidR="00B12142" w:rsidRPr="00B12142" w:rsidRDefault="00B12142" w:rsidP="0067218F">
      <w:pPr>
        <w:shd w:val="clear" w:color="auto" w:fill="FFFFFF" w:themeFill="background1"/>
        <w:jc w:val="center"/>
        <w:rPr>
          <w:rFonts w:asciiTheme="minorHAnsi" w:hAnsiTheme="minorHAnsi" w:cstheme="minorHAnsi"/>
          <w:b/>
          <w:i/>
          <w:color w:val="222222"/>
          <w:sz w:val="22"/>
          <w:szCs w:val="22"/>
          <w:shd w:val="clear" w:color="auto" w:fill="FFFFFF"/>
          <w:lang w:val="en-US"/>
        </w:rPr>
      </w:pPr>
      <w:r w:rsidRPr="00B12142">
        <w:rPr>
          <w:rFonts w:asciiTheme="minorHAnsi" w:hAnsiTheme="minorHAnsi" w:cstheme="minorHAnsi"/>
          <w:b/>
          <w:i/>
          <w:color w:val="222222"/>
          <w:sz w:val="22"/>
          <w:szCs w:val="22"/>
          <w:shd w:val="clear" w:color="auto" w:fill="FFFFFF"/>
          <w:lang w:val="en-US"/>
        </w:rPr>
        <w:t xml:space="preserve">Khmelnitsky, Ukraine </w:t>
      </w:r>
    </w:p>
    <w:p w:rsidR="00B12142" w:rsidRPr="00D74D5F" w:rsidRDefault="00D74D5F" w:rsidP="0067218F">
      <w:pPr>
        <w:shd w:val="clear" w:color="auto" w:fill="FFFFFF" w:themeFill="background1"/>
        <w:jc w:val="center"/>
        <w:rPr>
          <w:rFonts w:asciiTheme="minorHAnsi" w:hAnsiTheme="minorHAnsi" w:cstheme="minorHAnsi"/>
          <w:b/>
          <w:i/>
          <w:color w:val="222222"/>
          <w:sz w:val="22"/>
          <w:szCs w:val="22"/>
          <w:shd w:val="clear" w:color="auto" w:fill="FFFFFF"/>
          <w:lang w:val="en-US"/>
        </w:rPr>
      </w:pPr>
      <w:r w:rsidRPr="00D74D5F">
        <w:rPr>
          <w:rFonts w:asciiTheme="minorHAnsi" w:hAnsiTheme="minorHAnsi" w:cstheme="minorHAnsi"/>
          <w:b/>
          <w:i/>
          <w:color w:val="222222"/>
          <w:sz w:val="22"/>
          <w:szCs w:val="22"/>
          <w:shd w:val="clear" w:color="auto" w:fill="FFFFFF"/>
          <w:lang w:val="en-US"/>
        </w:rPr>
        <w:t xml:space="preserve">11-12 </w:t>
      </w:r>
      <w:r w:rsidR="00B12142" w:rsidRPr="00D74D5F">
        <w:rPr>
          <w:rFonts w:asciiTheme="minorHAnsi" w:hAnsiTheme="minorHAnsi" w:cstheme="minorHAnsi"/>
          <w:b/>
          <w:i/>
          <w:color w:val="222222"/>
          <w:sz w:val="22"/>
          <w:szCs w:val="22"/>
          <w:shd w:val="clear" w:color="auto" w:fill="FFFFFF"/>
          <w:lang w:val="en-US"/>
        </w:rPr>
        <w:t xml:space="preserve">October 2017 </w:t>
      </w:r>
    </w:p>
    <w:p w:rsidR="001E4C06" w:rsidRDefault="001E4C06" w:rsidP="0067218F">
      <w:pPr>
        <w:shd w:val="clear" w:color="auto" w:fill="FFFFFF" w:themeFill="background1"/>
        <w:jc w:val="center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val="en-US"/>
        </w:rPr>
      </w:pPr>
    </w:p>
    <w:p w:rsidR="001E4C06" w:rsidRPr="001E4C06" w:rsidRDefault="001E4C06" w:rsidP="001E4C06">
      <w:pPr>
        <w:shd w:val="clear" w:color="auto" w:fill="FFFFFF" w:themeFill="background1"/>
        <w:jc w:val="right"/>
        <w:rPr>
          <w:rFonts w:asciiTheme="minorHAnsi" w:hAnsiTheme="minorHAnsi" w:cstheme="minorHAnsi"/>
          <w:b/>
          <w:i/>
          <w:color w:val="222222"/>
          <w:sz w:val="22"/>
          <w:szCs w:val="22"/>
          <w:shd w:val="clear" w:color="auto" w:fill="FFFFFF"/>
          <w:lang w:val="en-US"/>
        </w:rPr>
      </w:pPr>
      <w:r w:rsidRPr="001E4C06">
        <w:rPr>
          <w:rFonts w:asciiTheme="minorHAnsi" w:hAnsiTheme="minorHAnsi" w:cstheme="minorHAnsi"/>
          <w:b/>
          <w:i/>
          <w:color w:val="222222"/>
          <w:sz w:val="22"/>
          <w:szCs w:val="22"/>
          <w:u w:val="single"/>
          <w:shd w:val="clear" w:color="auto" w:fill="FFFFFF"/>
          <w:lang w:val="en-US"/>
        </w:rPr>
        <w:t>Draft</w:t>
      </w:r>
    </w:p>
    <w:p w:rsidR="0067218F" w:rsidRPr="00FF67CF" w:rsidRDefault="0067218F" w:rsidP="0067218F">
      <w:pPr>
        <w:shd w:val="clear" w:color="auto" w:fill="FFFFFF" w:themeFill="background1"/>
        <w:jc w:val="center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8823"/>
      </w:tblGrid>
      <w:tr w:rsidR="0067218F" w:rsidRPr="0072280F" w:rsidTr="00FF67CF">
        <w:tc>
          <w:tcPr>
            <w:tcW w:w="10456" w:type="dxa"/>
            <w:gridSpan w:val="2"/>
            <w:shd w:val="clear" w:color="auto" w:fill="CC99FF"/>
            <w:vAlign w:val="bottom"/>
            <w:hideMark/>
          </w:tcPr>
          <w:p w:rsidR="0067218F" w:rsidRPr="0072280F" w:rsidRDefault="005E5B4E" w:rsidP="005E5B4E">
            <w:pPr>
              <w:spacing w:after="60"/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72280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D</w:t>
            </w:r>
            <w:r w:rsidR="0067218F" w:rsidRPr="0072280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ay</w:t>
            </w:r>
            <w:r w:rsidR="0067218F" w:rsidRPr="0072280F"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72280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 1</w:t>
            </w:r>
          </w:p>
        </w:tc>
      </w:tr>
      <w:tr w:rsidR="0067218F" w:rsidRPr="0072280F" w:rsidTr="00FF67CF">
        <w:tc>
          <w:tcPr>
            <w:tcW w:w="1526" w:type="dxa"/>
            <w:hideMark/>
          </w:tcPr>
          <w:p w:rsidR="0067218F" w:rsidRPr="0072280F" w:rsidRDefault="0067218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ru-RU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9.30 – 10.30</w:t>
            </w:r>
          </w:p>
        </w:tc>
        <w:tc>
          <w:tcPr>
            <w:tcW w:w="8930" w:type="dxa"/>
            <w:vAlign w:val="bottom"/>
            <w:hideMark/>
          </w:tcPr>
          <w:p w:rsidR="0067218F" w:rsidRPr="0072280F" w:rsidRDefault="0067218F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Registration and coffee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67218F" w:rsidRPr="0072280F" w:rsidTr="00FF67CF">
        <w:tc>
          <w:tcPr>
            <w:tcW w:w="1526" w:type="dxa"/>
            <w:hideMark/>
          </w:tcPr>
          <w:p w:rsidR="0067218F" w:rsidRPr="0072280F" w:rsidRDefault="0067218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ru-RU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10.30 </w:t>
            </w:r>
            <w:bookmarkStart w:id="0" w:name="OLE_LINK1"/>
            <w:bookmarkStart w:id="1" w:name="OLE_LINK2"/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bookmarkEnd w:id="0"/>
            <w:bookmarkEnd w:id="1"/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10.50</w:t>
            </w:r>
          </w:p>
        </w:tc>
        <w:tc>
          <w:tcPr>
            <w:tcW w:w="8930" w:type="dxa"/>
            <w:vAlign w:val="bottom"/>
            <w:hideMark/>
          </w:tcPr>
          <w:p w:rsidR="0067218F" w:rsidRPr="0072280F" w:rsidRDefault="0067218F" w:rsidP="00FF67CF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Welcome and opening of the meeting</w:t>
            </w:r>
          </w:p>
        </w:tc>
      </w:tr>
      <w:tr w:rsidR="0067218F" w:rsidRPr="0072280F" w:rsidTr="00FF67CF">
        <w:tc>
          <w:tcPr>
            <w:tcW w:w="1526" w:type="dxa"/>
            <w:hideMark/>
          </w:tcPr>
          <w:p w:rsidR="0067218F" w:rsidRPr="0072280F" w:rsidRDefault="0067218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ru-RU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10.50 –  11.10</w:t>
            </w:r>
          </w:p>
        </w:tc>
        <w:tc>
          <w:tcPr>
            <w:tcW w:w="8930" w:type="dxa"/>
            <w:vAlign w:val="bottom"/>
            <w:hideMark/>
          </w:tcPr>
          <w:p w:rsidR="0067218F" w:rsidRPr="0072280F" w:rsidRDefault="0067218F" w:rsidP="00FF67CF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Spec</w:t>
            </w:r>
            <w:r w:rsidR="008A320F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ia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 </w:t>
            </w:r>
            <w:proofErr w:type="spellStart"/>
            <w:r w:rsidR="00FF67CF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rogramme</w:t>
            </w:r>
            <w:proofErr w:type="spellEnd"/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UNEP project </w:t>
            </w:r>
            <w:r w:rsidR="00FF67CF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</w:t>
            </w:r>
            <w:r w:rsidRPr="0072280F">
              <w:rPr>
                <w:rFonts w:asciiTheme="minorHAnsi" w:hAnsiTheme="minorHAnsi" w:cstheme="minorHAnsi"/>
                <w:color w:val="1C1C1C"/>
                <w:sz w:val="22"/>
                <w:szCs w:val="22"/>
                <w:lang w:val="en-GB"/>
              </w:rPr>
              <w:t xml:space="preserve">Strengthening the Enforcement of the Rotterdam Convention in Ukraine and Building Capacity to Counteract Illegal Trafficking of Chemicals” and </w:t>
            </w:r>
            <w:r w:rsidR="008A320F" w:rsidRPr="0072280F">
              <w:rPr>
                <w:rFonts w:asciiTheme="minorHAnsi" w:hAnsiTheme="minorHAnsi" w:cstheme="minorHAnsi"/>
                <w:color w:val="1C1C1C"/>
                <w:sz w:val="22"/>
                <w:szCs w:val="22"/>
                <w:lang w:val="en-GB"/>
              </w:rPr>
              <w:t>o</w:t>
            </w:r>
            <w:r w:rsidRPr="0072280F">
              <w:rPr>
                <w:rFonts w:asciiTheme="minorHAnsi" w:hAnsiTheme="minorHAnsi" w:cstheme="minorHAnsi"/>
                <w:color w:val="1C1C1C"/>
                <w:sz w:val="22"/>
                <w:szCs w:val="22"/>
                <w:lang w:val="en-GB"/>
              </w:rPr>
              <w:t>bjectives of the workshop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8B3639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 </w:t>
            </w:r>
            <w:r w:rsidR="002D23BB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Tamara K</w:t>
            </w:r>
            <w:r w:rsidR="008B3639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utonova </w:t>
            </w:r>
          </w:p>
        </w:tc>
      </w:tr>
      <w:tr w:rsidR="0067218F" w:rsidRPr="0072280F" w:rsidTr="00FF67CF">
        <w:tc>
          <w:tcPr>
            <w:tcW w:w="1526" w:type="dxa"/>
            <w:hideMark/>
          </w:tcPr>
          <w:p w:rsidR="0067218F" w:rsidRPr="0072280F" w:rsidRDefault="0067218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ru-RU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11.10 – 12.10</w:t>
            </w:r>
          </w:p>
        </w:tc>
        <w:tc>
          <w:tcPr>
            <w:tcW w:w="8930" w:type="dxa"/>
            <w:vAlign w:val="bottom"/>
            <w:hideMark/>
          </w:tcPr>
          <w:p w:rsidR="0067218F" w:rsidRPr="0072280F" w:rsidRDefault="00FF67CF" w:rsidP="00FF67CF">
            <w:pPr>
              <w:spacing w:after="60"/>
              <w:rPr>
                <w:rFonts w:asciiTheme="minorHAnsi" w:hAnsiTheme="minorHAnsi" w:cstheme="minorHAnsi"/>
                <w:lang w:val="fr-FR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Tour de table and </w:t>
            </w:r>
            <w:r w:rsidR="00DA1324" w:rsidRPr="0072280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expectations</w:t>
            </w:r>
          </w:p>
        </w:tc>
      </w:tr>
      <w:tr w:rsidR="0067218F" w:rsidRPr="0072280F" w:rsidTr="00FF67CF">
        <w:tc>
          <w:tcPr>
            <w:tcW w:w="1526" w:type="dxa"/>
          </w:tcPr>
          <w:p w:rsidR="0067218F" w:rsidRPr="0072280F" w:rsidRDefault="0067218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930" w:type="dxa"/>
            <w:vAlign w:val="bottom"/>
            <w:hideMark/>
          </w:tcPr>
          <w:p w:rsidR="0067218F" w:rsidRPr="0072280F" w:rsidRDefault="00DA1324">
            <w:pPr>
              <w:spacing w:after="60"/>
              <w:rPr>
                <w:rFonts w:asciiTheme="minorHAnsi" w:hAnsiTheme="minorHAnsi" w:cstheme="minorHAnsi"/>
                <w:b/>
                <w:lang w:val="ru-RU"/>
              </w:rPr>
            </w:pPr>
            <w:r w:rsidRPr="0072280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Rotterdam convention</w:t>
            </w:r>
            <w:r w:rsidR="0067218F" w:rsidRPr="0072280F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67218F" w:rsidRPr="0072280F" w:rsidTr="00FF67CF">
        <w:tc>
          <w:tcPr>
            <w:tcW w:w="1526" w:type="dxa"/>
            <w:hideMark/>
          </w:tcPr>
          <w:p w:rsidR="0067218F" w:rsidRPr="0072280F" w:rsidRDefault="0067218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ru-RU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12.10 – 13.00</w:t>
            </w:r>
          </w:p>
        </w:tc>
        <w:tc>
          <w:tcPr>
            <w:tcW w:w="8930" w:type="dxa"/>
            <w:vAlign w:val="bottom"/>
            <w:hideMark/>
          </w:tcPr>
          <w:p w:rsidR="0067218F" w:rsidRPr="0072280F" w:rsidRDefault="00FF67CF" w:rsidP="00FF67CF">
            <w:pPr>
              <w:spacing w:after="60"/>
              <w:rPr>
                <w:rFonts w:asciiTheme="minorHAnsi" w:hAnsiTheme="minorHAnsi" w:cstheme="minorHAnsi"/>
                <w:i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Introduction to the </w:t>
            </w:r>
            <w:r w:rsidR="00DA1324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Rotterdam 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="00DA1324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onvention and its practical implementation</w:t>
            </w:r>
            <w:r w:rsidR="008B3639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Aleksandar and Yarema</w:t>
            </w:r>
          </w:p>
        </w:tc>
      </w:tr>
      <w:tr w:rsidR="0067218F" w:rsidRPr="0072280F" w:rsidTr="00FF67CF">
        <w:tc>
          <w:tcPr>
            <w:tcW w:w="1526" w:type="dxa"/>
            <w:hideMark/>
          </w:tcPr>
          <w:p w:rsidR="0067218F" w:rsidRPr="0072280F" w:rsidRDefault="0067218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13.00 – 14.00</w:t>
            </w:r>
          </w:p>
        </w:tc>
        <w:tc>
          <w:tcPr>
            <w:tcW w:w="8930" w:type="dxa"/>
            <w:vAlign w:val="bottom"/>
            <w:hideMark/>
          </w:tcPr>
          <w:p w:rsidR="0067218F" w:rsidRPr="0072280F" w:rsidRDefault="00DA1324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Lunch</w:t>
            </w:r>
          </w:p>
        </w:tc>
      </w:tr>
      <w:tr w:rsidR="0067218F" w:rsidRPr="0072280F" w:rsidTr="00FF67CF">
        <w:tc>
          <w:tcPr>
            <w:tcW w:w="1526" w:type="dxa"/>
            <w:hideMark/>
          </w:tcPr>
          <w:p w:rsidR="0067218F" w:rsidRPr="0072280F" w:rsidRDefault="0067218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14.00 – 14.30</w:t>
            </w:r>
          </w:p>
        </w:tc>
        <w:tc>
          <w:tcPr>
            <w:tcW w:w="8930" w:type="dxa"/>
            <w:vAlign w:val="bottom"/>
            <w:hideMark/>
          </w:tcPr>
          <w:p w:rsidR="0067218F" w:rsidRPr="0072280F" w:rsidRDefault="00FF67CF" w:rsidP="00FF67CF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Introduction to the topic of illegal trafficking  of pesticides</w:t>
            </w:r>
            <w:r w:rsidR="0067218F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8B3639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 Mikhail </w:t>
            </w:r>
          </w:p>
        </w:tc>
      </w:tr>
      <w:tr w:rsidR="0067218F" w:rsidRPr="0072280F" w:rsidTr="00FF67CF">
        <w:tc>
          <w:tcPr>
            <w:tcW w:w="1526" w:type="dxa"/>
            <w:hideMark/>
          </w:tcPr>
          <w:p w:rsidR="0067218F" w:rsidRPr="0072280F" w:rsidRDefault="0067218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14.30 – 15.00</w:t>
            </w:r>
          </w:p>
        </w:tc>
        <w:tc>
          <w:tcPr>
            <w:tcW w:w="8930" w:type="dxa"/>
            <w:vAlign w:val="bottom"/>
            <w:hideMark/>
          </w:tcPr>
          <w:p w:rsidR="008B3639" w:rsidRPr="0072280F" w:rsidRDefault="00DA1324" w:rsidP="00FF67CF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Illegal transportation of pesticides - study of specific cases and ways of detecting illegal traffic </w:t>
            </w:r>
            <w:r w:rsidR="008B3639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– discussion, Mikhail </w:t>
            </w:r>
          </w:p>
        </w:tc>
      </w:tr>
      <w:tr w:rsidR="0067218F" w:rsidRPr="0072280F" w:rsidTr="00FF67CF">
        <w:tc>
          <w:tcPr>
            <w:tcW w:w="1526" w:type="dxa"/>
            <w:hideMark/>
          </w:tcPr>
          <w:p w:rsidR="0067218F" w:rsidRPr="0072280F" w:rsidRDefault="00E2588E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15.00 – 1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8930" w:type="dxa"/>
            <w:vAlign w:val="bottom"/>
            <w:hideMark/>
          </w:tcPr>
          <w:p w:rsidR="0067218F" w:rsidRPr="0072280F" w:rsidRDefault="00E2588E">
            <w:pPr>
              <w:spacing w:after="60"/>
              <w:rPr>
                <w:rFonts w:asciiTheme="minorHAnsi" w:hAnsiTheme="minorHAnsi" w:cstheme="minorHAnsi"/>
                <w:b/>
                <w:lang w:val="en-US"/>
              </w:rPr>
            </w:pPr>
            <w:r w:rsidRPr="0072280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Lecturing in parallel groups</w:t>
            </w:r>
            <w:r w:rsidR="00E76C03" w:rsidRPr="0072280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– groups should be pre-set)</w:t>
            </w:r>
          </w:p>
        </w:tc>
      </w:tr>
      <w:tr w:rsidR="00E2588E" w:rsidRPr="0072280F" w:rsidTr="00FF67CF">
        <w:tc>
          <w:tcPr>
            <w:tcW w:w="1526" w:type="dxa"/>
            <w:hideMark/>
          </w:tcPr>
          <w:p w:rsidR="00E2588E" w:rsidRPr="0072280F" w:rsidRDefault="00E2588E" w:rsidP="005E5B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="00E2588E" w:rsidRPr="0072280F" w:rsidRDefault="00E2588E" w:rsidP="005E5B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930" w:type="dxa"/>
            <w:vAlign w:val="bottom"/>
            <w:hideMark/>
          </w:tcPr>
          <w:p w:rsidR="00E2588E" w:rsidRPr="0072280F" w:rsidRDefault="005E5B4E" w:rsidP="005E5B4E">
            <w:pPr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Group 1 </w:t>
            </w:r>
            <w:r w:rsidR="00E2588E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8B3639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Aleksandar </w:t>
            </w:r>
            <w:r w:rsidR="00F044B3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proofErr w:type="spellStart"/>
            <w:r w:rsidR="00F044B3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moe</w:t>
            </w:r>
            <w:proofErr w:type="spellEnd"/>
            <w:r w:rsidR="00F044B3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sanitary hygienic committee  </w:t>
            </w:r>
          </w:p>
          <w:p w:rsidR="00E2588E" w:rsidRPr="0072280F" w:rsidRDefault="00E2588E" w:rsidP="005E5B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Rotterdam convention and Annex III  (50’)</w:t>
            </w:r>
          </w:p>
          <w:p w:rsidR="00E2588E" w:rsidRPr="0072280F" w:rsidRDefault="00E2588E" w:rsidP="005E5B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Rotterdam convention forms (1 hr)</w:t>
            </w:r>
          </w:p>
          <w:p w:rsidR="00E2588E" w:rsidRPr="0072280F" w:rsidRDefault="00E2588E" w:rsidP="005E5B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Practical exercise on the RC forms (1 hr)</w:t>
            </w:r>
          </w:p>
        </w:tc>
      </w:tr>
      <w:tr w:rsidR="00E2588E" w:rsidRPr="0072280F" w:rsidTr="00FF67CF">
        <w:tc>
          <w:tcPr>
            <w:tcW w:w="1526" w:type="dxa"/>
            <w:hideMark/>
          </w:tcPr>
          <w:p w:rsidR="00E2588E" w:rsidRPr="0072280F" w:rsidRDefault="00E2588E" w:rsidP="005E5B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="00E2588E" w:rsidRPr="0072280F" w:rsidRDefault="00E2588E" w:rsidP="005E5B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930" w:type="dxa"/>
            <w:vAlign w:val="bottom"/>
            <w:hideMark/>
          </w:tcPr>
          <w:p w:rsidR="005E5B4E" w:rsidRPr="0072280F" w:rsidRDefault="00E2588E" w:rsidP="005E5B4E">
            <w:pPr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Group 2 </w:t>
            </w:r>
            <w:r w:rsidR="008B3639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Mikhail (education</w:t>
            </w:r>
            <w:r w:rsidR="00E76C03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institutions, …</w:t>
            </w:r>
          </w:p>
          <w:p w:rsidR="00E2588E" w:rsidRPr="0072280F" w:rsidRDefault="005E5B4E" w:rsidP="005E5B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color w:val="1C1C1C"/>
                <w:sz w:val="22"/>
                <w:szCs w:val="22"/>
                <w:lang w:val="en-GB"/>
              </w:rPr>
              <w:t xml:space="preserve">Counteract Illegal Trafficking of Chemicals, 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forms, label, packing</w:t>
            </w:r>
            <w:r w:rsidR="001E4C06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(1 hr)</w:t>
            </w:r>
          </w:p>
          <w:p w:rsidR="005E5B4E" w:rsidRPr="0072280F" w:rsidRDefault="005E5B4E" w:rsidP="005E5B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Practical lesson on custom forms, label, packing</w:t>
            </w:r>
            <w:r w:rsidR="001E4C06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(1 hr)</w:t>
            </w:r>
          </w:p>
          <w:p w:rsidR="005E5B4E" w:rsidRPr="0072280F" w:rsidRDefault="005E5B4E" w:rsidP="005E5B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Summing up: ways of </w:t>
            </w:r>
            <w:r w:rsidRPr="0072280F">
              <w:rPr>
                <w:rFonts w:asciiTheme="minorHAnsi" w:hAnsiTheme="minorHAnsi" w:cstheme="minorHAnsi"/>
                <w:color w:val="1C1C1C"/>
                <w:sz w:val="22"/>
                <w:szCs w:val="22"/>
                <w:lang w:val="en-GB"/>
              </w:rPr>
              <w:t>Illegal Trafficking of Chemicals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ways to prevent it - group exercise</w:t>
            </w:r>
            <w:r w:rsidR="001E4C06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(50’)</w:t>
            </w:r>
          </w:p>
        </w:tc>
      </w:tr>
      <w:tr w:rsidR="005E5B4E" w:rsidRPr="0072280F" w:rsidTr="00FF67CF">
        <w:tc>
          <w:tcPr>
            <w:tcW w:w="1526" w:type="dxa"/>
            <w:hideMark/>
          </w:tcPr>
          <w:p w:rsidR="005E5B4E" w:rsidRPr="0072280F" w:rsidRDefault="005E5B4E" w:rsidP="005E5B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16.00 – 16.20 </w:t>
            </w:r>
          </w:p>
        </w:tc>
        <w:tc>
          <w:tcPr>
            <w:tcW w:w="8930" w:type="dxa"/>
            <w:vAlign w:val="bottom"/>
            <w:hideMark/>
          </w:tcPr>
          <w:p w:rsidR="005E5B4E" w:rsidRPr="0072280F" w:rsidRDefault="005E5B4E" w:rsidP="005E5B4E">
            <w:pPr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Coffee break</w:t>
            </w:r>
          </w:p>
        </w:tc>
      </w:tr>
      <w:tr w:rsidR="005E5B4E" w:rsidRPr="0072280F" w:rsidTr="00FF67CF">
        <w:tc>
          <w:tcPr>
            <w:tcW w:w="1526" w:type="dxa"/>
            <w:hideMark/>
          </w:tcPr>
          <w:p w:rsidR="005E5B4E" w:rsidRPr="0072280F" w:rsidRDefault="005E5B4E" w:rsidP="005E5B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18.30 </w:t>
            </w:r>
          </w:p>
        </w:tc>
        <w:tc>
          <w:tcPr>
            <w:tcW w:w="8930" w:type="dxa"/>
            <w:vAlign w:val="bottom"/>
            <w:hideMark/>
          </w:tcPr>
          <w:p w:rsidR="005E5B4E" w:rsidRPr="0072280F" w:rsidRDefault="005E5B4E" w:rsidP="005E5B4E">
            <w:pPr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Dinner </w:t>
            </w:r>
          </w:p>
        </w:tc>
      </w:tr>
      <w:tr w:rsidR="00E2588E" w:rsidRPr="0072280F" w:rsidTr="00FF67CF">
        <w:tc>
          <w:tcPr>
            <w:tcW w:w="1526" w:type="dxa"/>
            <w:hideMark/>
          </w:tcPr>
          <w:p w:rsidR="00E2588E" w:rsidRPr="0072280F" w:rsidRDefault="00E2588E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930" w:type="dxa"/>
            <w:vAlign w:val="bottom"/>
            <w:hideMark/>
          </w:tcPr>
          <w:p w:rsidR="00E2588E" w:rsidRPr="0072280F" w:rsidRDefault="00E2588E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7218F" w:rsidRPr="0072280F" w:rsidTr="00FF67CF">
        <w:tc>
          <w:tcPr>
            <w:tcW w:w="1526" w:type="dxa"/>
            <w:vAlign w:val="bottom"/>
            <w:hideMark/>
          </w:tcPr>
          <w:p w:rsidR="0067218F" w:rsidRPr="0072280F" w:rsidRDefault="0067218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930" w:type="dxa"/>
            <w:vAlign w:val="bottom"/>
            <w:hideMark/>
          </w:tcPr>
          <w:p w:rsidR="0067218F" w:rsidRPr="0072280F" w:rsidRDefault="0067218F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588E" w:rsidRPr="0072280F" w:rsidTr="00FF67CF">
        <w:tc>
          <w:tcPr>
            <w:tcW w:w="1526" w:type="dxa"/>
            <w:vAlign w:val="bottom"/>
            <w:hideMark/>
          </w:tcPr>
          <w:p w:rsidR="00E2588E" w:rsidRPr="0072280F" w:rsidRDefault="00E2588E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930" w:type="dxa"/>
            <w:vAlign w:val="bottom"/>
            <w:hideMark/>
          </w:tcPr>
          <w:p w:rsidR="00E2588E" w:rsidRPr="0072280F" w:rsidRDefault="00E2588E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7218F" w:rsidRPr="0072280F" w:rsidTr="00FF67CF">
        <w:tc>
          <w:tcPr>
            <w:tcW w:w="10456" w:type="dxa"/>
            <w:gridSpan w:val="2"/>
            <w:shd w:val="clear" w:color="auto" w:fill="CC99FF"/>
            <w:vAlign w:val="bottom"/>
            <w:hideMark/>
          </w:tcPr>
          <w:p w:rsidR="0067218F" w:rsidRPr="0072280F" w:rsidRDefault="005E5B4E" w:rsidP="005E5B4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D</w:t>
            </w:r>
            <w:r w:rsidR="008A320F" w:rsidRPr="0072280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ay</w:t>
            </w:r>
            <w:r w:rsidRPr="0072280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 2</w:t>
            </w:r>
          </w:p>
        </w:tc>
      </w:tr>
      <w:tr w:rsidR="0067218F" w:rsidRPr="0072280F" w:rsidTr="00FF67CF">
        <w:tc>
          <w:tcPr>
            <w:tcW w:w="1526" w:type="dxa"/>
            <w:vAlign w:val="bottom"/>
            <w:hideMark/>
          </w:tcPr>
          <w:p w:rsidR="0067218F" w:rsidRPr="0072280F" w:rsidRDefault="001E4C06" w:rsidP="001E4C06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ru-RU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9.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0 – 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  <w:r w:rsidR="005E5B4E"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="0067218F"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8930" w:type="dxa"/>
            <w:vAlign w:val="bottom"/>
            <w:hideMark/>
          </w:tcPr>
          <w:p w:rsidR="0067218F" w:rsidRPr="0072280F" w:rsidRDefault="005E5B4E" w:rsidP="005E5B4E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Summing up conclusions and insights from Day 1 </w:t>
            </w:r>
            <w:r w:rsidR="002D23BB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Tamara Kutonova</w:t>
            </w:r>
          </w:p>
        </w:tc>
      </w:tr>
      <w:tr w:rsidR="0067218F" w:rsidRPr="0072280F" w:rsidTr="00FF67CF">
        <w:tc>
          <w:tcPr>
            <w:tcW w:w="1526" w:type="dxa"/>
            <w:vAlign w:val="bottom"/>
            <w:hideMark/>
          </w:tcPr>
          <w:p w:rsidR="0067218F" w:rsidRPr="0072280F" w:rsidRDefault="001E4C06" w:rsidP="001E4C06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ru-RU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9</w:t>
            </w:r>
            <w:r w:rsidR="005E5B4E"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="0067218F"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 – 1</w:t>
            </w:r>
            <w:r w:rsidR="005E5B4E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="0067218F"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="005E5B4E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8930" w:type="dxa"/>
            <w:vAlign w:val="bottom"/>
            <w:hideMark/>
          </w:tcPr>
          <w:p w:rsidR="0067218F" w:rsidRPr="0072280F" w:rsidRDefault="005E5B4E" w:rsidP="008A320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ru-RU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Final Test</w:t>
            </w:r>
            <w:r w:rsidR="002D23BB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 Yarema</w:t>
            </w:r>
          </w:p>
        </w:tc>
      </w:tr>
      <w:tr w:rsidR="0067218F" w:rsidRPr="0072280F" w:rsidTr="00FF67CF">
        <w:tc>
          <w:tcPr>
            <w:tcW w:w="1526" w:type="dxa"/>
            <w:vAlign w:val="bottom"/>
            <w:hideMark/>
          </w:tcPr>
          <w:p w:rsidR="0067218F" w:rsidRPr="0072280F" w:rsidRDefault="0067218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8930" w:type="dxa"/>
            <w:vAlign w:val="bottom"/>
            <w:hideMark/>
          </w:tcPr>
          <w:p w:rsidR="0067218F" w:rsidRPr="0072280F" w:rsidRDefault="001E4C06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Methodology of teaching</w:t>
            </w:r>
            <w:r w:rsidR="002D23BB" w:rsidRPr="0072280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– </w:t>
            </w:r>
            <w:r w:rsidR="00E76C03" w:rsidRPr="0072280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</w:t>
            </w:r>
            <w:r w:rsidR="002D23BB" w:rsidRPr="0072280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anya, Tanya, Tamara</w:t>
            </w:r>
          </w:p>
        </w:tc>
      </w:tr>
      <w:tr w:rsidR="0067218F" w:rsidRPr="0072280F" w:rsidTr="00FF67CF">
        <w:tc>
          <w:tcPr>
            <w:tcW w:w="1526" w:type="dxa"/>
            <w:vAlign w:val="bottom"/>
            <w:hideMark/>
          </w:tcPr>
          <w:p w:rsidR="0067218F" w:rsidRPr="0072280F" w:rsidRDefault="0067218F" w:rsidP="001E4C06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1E4C06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  <w:r w:rsidR="001E4C06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00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– 1</w:t>
            </w:r>
            <w:r w:rsidR="001E4C06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  <w:r w:rsidR="001E4C06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00</w:t>
            </w:r>
          </w:p>
        </w:tc>
        <w:tc>
          <w:tcPr>
            <w:tcW w:w="8930" w:type="dxa"/>
            <w:vAlign w:val="bottom"/>
            <w:hideMark/>
          </w:tcPr>
          <w:p w:rsidR="0067218F" w:rsidRPr="0072280F" w:rsidRDefault="001E4C06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i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Methodology of teaching: principles, methods, literature, equipment</w:t>
            </w:r>
          </w:p>
        </w:tc>
      </w:tr>
      <w:tr w:rsidR="0067218F" w:rsidRPr="0072280F" w:rsidTr="00FF67CF">
        <w:tc>
          <w:tcPr>
            <w:tcW w:w="1526" w:type="dxa"/>
            <w:vAlign w:val="bottom"/>
            <w:hideMark/>
          </w:tcPr>
          <w:p w:rsidR="0067218F" w:rsidRPr="0072280F" w:rsidRDefault="0067218F" w:rsidP="001E4C06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ru-RU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1E4C06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  <w:r w:rsidR="001E4C06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– 1</w:t>
            </w:r>
            <w:r w:rsidR="001E4C06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  <w:r w:rsidR="001E4C06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8930" w:type="dxa"/>
            <w:vAlign w:val="bottom"/>
            <w:hideMark/>
          </w:tcPr>
          <w:p w:rsidR="0067218F" w:rsidRPr="0072280F" w:rsidRDefault="001E4C06" w:rsidP="008A320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Coffee break</w:t>
            </w:r>
          </w:p>
        </w:tc>
      </w:tr>
      <w:tr w:rsidR="0067218F" w:rsidRPr="0072280F" w:rsidTr="00FF67CF">
        <w:tc>
          <w:tcPr>
            <w:tcW w:w="1526" w:type="dxa"/>
            <w:vAlign w:val="bottom"/>
            <w:hideMark/>
          </w:tcPr>
          <w:p w:rsidR="0067218F" w:rsidRPr="0072280F" w:rsidRDefault="0067218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8930" w:type="dxa"/>
            <w:vAlign w:val="bottom"/>
            <w:hideMark/>
          </w:tcPr>
          <w:p w:rsidR="0067218F" w:rsidRPr="0072280F" w:rsidRDefault="0067218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67218F" w:rsidRPr="0072280F" w:rsidTr="00FF67CF">
        <w:tc>
          <w:tcPr>
            <w:tcW w:w="1526" w:type="dxa"/>
            <w:vAlign w:val="bottom"/>
          </w:tcPr>
          <w:p w:rsidR="0067218F" w:rsidRPr="0072280F" w:rsidRDefault="001E4C06" w:rsidP="001E4C06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11.20 – 13.00 </w:t>
            </w:r>
          </w:p>
        </w:tc>
        <w:tc>
          <w:tcPr>
            <w:tcW w:w="8930" w:type="dxa"/>
            <w:vAlign w:val="bottom"/>
            <w:hideMark/>
          </w:tcPr>
          <w:p w:rsidR="0067218F" w:rsidRPr="0072280F" w:rsidRDefault="001E4C06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Development of a plan for teaching a given topic - Individual / group work</w:t>
            </w:r>
          </w:p>
        </w:tc>
      </w:tr>
      <w:tr w:rsidR="0067218F" w:rsidRPr="0072280F" w:rsidTr="00FF67CF">
        <w:tc>
          <w:tcPr>
            <w:tcW w:w="1526" w:type="dxa"/>
            <w:vAlign w:val="bottom"/>
            <w:hideMark/>
          </w:tcPr>
          <w:p w:rsidR="0067218F" w:rsidRPr="0072280F" w:rsidRDefault="001E4C06" w:rsidP="001E4C06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ru-RU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13.00 – 14.00</w:t>
            </w:r>
          </w:p>
        </w:tc>
        <w:tc>
          <w:tcPr>
            <w:tcW w:w="8930" w:type="dxa"/>
            <w:vAlign w:val="bottom"/>
            <w:hideMark/>
          </w:tcPr>
          <w:p w:rsidR="0067218F" w:rsidRPr="0072280F" w:rsidRDefault="001E4C06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Lunch</w:t>
            </w:r>
          </w:p>
        </w:tc>
      </w:tr>
      <w:tr w:rsidR="0067218F" w:rsidRPr="0072280F" w:rsidTr="00FF67CF">
        <w:tc>
          <w:tcPr>
            <w:tcW w:w="1526" w:type="dxa"/>
            <w:vAlign w:val="bottom"/>
            <w:hideMark/>
          </w:tcPr>
          <w:p w:rsidR="0067218F" w:rsidRPr="0072280F" w:rsidRDefault="0067218F" w:rsidP="008B3639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ru-RU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1E4C06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  <w:r w:rsidR="001E4C06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 – 1</w:t>
            </w:r>
            <w:r w:rsidR="008B3639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  <w:r w:rsidR="001E4C06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8930" w:type="dxa"/>
            <w:vAlign w:val="bottom"/>
            <w:hideMark/>
          </w:tcPr>
          <w:p w:rsidR="0067218F" w:rsidRPr="0072280F" w:rsidRDefault="008A320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i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Simulation of the teaching of the developed lesson - Group work</w:t>
            </w:r>
          </w:p>
        </w:tc>
      </w:tr>
      <w:tr w:rsidR="001E4C06" w:rsidRPr="0072280F" w:rsidTr="00FF67CF">
        <w:tc>
          <w:tcPr>
            <w:tcW w:w="1526" w:type="dxa"/>
            <w:vAlign w:val="bottom"/>
          </w:tcPr>
          <w:p w:rsidR="001E4C06" w:rsidRPr="0072280F" w:rsidRDefault="001E4C06" w:rsidP="00BB356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ru-RU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16.00 – 16.20 </w:t>
            </w:r>
          </w:p>
        </w:tc>
        <w:tc>
          <w:tcPr>
            <w:tcW w:w="8930" w:type="dxa"/>
            <w:vAlign w:val="bottom"/>
            <w:hideMark/>
          </w:tcPr>
          <w:p w:rsidR="001E4C06" w:rsidRPr="0072280F" w:rsidRDefault="001E4C06" w:rsidP="00BB356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ru-RU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Coffee break</w:t>
            </w:r>
          </w:p>
        </w:tc>
      </w:tr>
      <w:tr w:rsidR="001E4C06" w:rsidRPr="0072280F" w:rsidTr="00FF67CF">
        <w:tc>
          <w:tcPr>
            <w:tcW w:w="1526" w:type="dxa"/>
            <w:vAlign w:val="bottom"/>
            <w:hideMark/>
          </w:tcPr>
          <w:p w:rsidR="001E4C06" w:rsidRPr="0072280F" w:rsidRDefault="001E4C06" w:rsidP="001E4C06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ru-RU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 – 1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8930" w:type="dxa"/>
            <w:vAlign w:val="bottom"/>
            <w:hideMark/>
          </w:tcPr>
          <w:p w:rsidR="001E4C06" w:rsidRPr="0072280F" w:rsidRDefault="001E4C06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Evaluation and recommendations for simulation</w:t>
            </w:r>
          </w:p>
        </w:tc>
      </w:tr>
      <w:tr w:rsidR="001E4C06" w:rsidRPr="0072280F" w:rsidTr="00FF67CF">
        <w:tc>
          <w:tcPr>
            <w:tcW w:w="1526" w:type="dxa"/>
            <w:vAlign w:val="bottom"/>
            <w:hideMark/>
          </w:tcPr>
          <w:p w:rsidR="001E4C06" w:rsidRPr="0072280F" w:rsidRDefault="001E4C06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930" w:type="dxa"/>
            <w:vAlign w:val="bottom"/>
            <w:hideMark/>
          </w:tcPr>
          <w:p w:rsidR="001E4C06" w:rsidRPr="0072280F" w:rsidRDefault="001E4C06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E4C06" w:rsidRPr="0072280F" w:rsidTr="00FF67CF">
        <w:tc>
          <w:tcPr>
            <w:tcW w:w="1526" w:type="dxa"/>
            <w:vAlign w:val="bottom"/>
            <w:hideMark/>
          </w:tcPr>
          <w:p w:rsidR="001E4C06" w:rsidRPr="0072280F" w:rsidRDefault="001E4C06" w:rsidP="001E4C06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ru-RU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16.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0 – 17.10 </w:t>
            </w:r>
          </w:p>
        </w:tc>
        <w:tc>
          <w:tcPr>
            <w:tcW w:w="8930" w:type="dxa"/>
            <w:vAlign w:val="bottom"/>
            <w:hideMark/>
          </w:tcPr>
          <w:p w:rsidR="001E4C06" w:rsidRPr="0072280F" w:rsidRDefault="001E4C06" w:rsidP="001E4C06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Workshop evaluation </w:t>
            </w:r>
            <w:r w:rsidR="002D23BB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Tamara</w:t>
            </w:r>
          </w:p>
        </w:tc>
      </w:tr>
      <w:tr w:rsidR="001E4C06" w:rsidRPr="0072280F" w:rsidTr="00FF67CF">
        <w:tc>
          <w:tcPr>
            <w:tcW w:w="1526" w:type="dxa"/>
            <w:vAlign w:val="bottom"/>
            <w:hideMark/>
          </w:tcPr>
          <w:p w:rsidR="001E4C06" w:rsidRPr="0072280F" w:rsidRDefault="001E4C06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ru-RU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17.10 – 17.40</w:t>
            </w:r>
          </w:p>
        </w:tc>
        <w:tc>
          <w:tcPr>
            <w:tcW w:w="8930" w:type="dxa"/>
            <w:vAlign w:val="bottom"/>
            <w:hideMark/>
          </w:tcPr>
          <w:p w:rsidR="001E4C06" w:rsidRPr="0072280F" w:rsidRDefault="001E4C06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Delivery of certificates </w:t>
            </w:r>
            <w:r w:rsidR="002D23BB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 Tamara</w:t>
            </w:r>
          </w:p>
          <w:p w:rsidR="001E4C06" w:rsidRPr="0072280F" w:rsidRDefault="001E4C06" w:rsidP="001E4C06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Closing of the workshop </w:t>
            </w:r>
            <w:r w:rsidR="002D23BB"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– Aleksandar, Mikhail </w:t>
            </w:r>
          </w:p>
        </w:tc>
      </w:tr>
      <w:tr w:rsidR="001E4C06" w:rsidRPr="00FF67CF" w:rsidTr="00FF67CF">
        <w:tc>
          <w:tcPr>
            <w:tcW w:w="1526" w:type="dxa"/>
            <w:vAlign w:val="bottom"/>
            <w:hideMark/>
          </w:tcPr>
          <w:p w:rsidR="001E4C06" w:rsidRPr="0072280F" w:rsidRDefault="001E4C06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ru-RU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18.00</w:t>
            </w:r>
          </w:p>
        </w:tc>
        <w:tc>
          <w:tcPr>
            <w:tcW w:w="8930" w:type="dxa"/>
            <w:vAlign w:val="bottom"/>
            <w:hideMark/>
          </w:tcPr>
          <w:p w:rsidR="001E4C06" w:rsidRPr="00FF67CF" w:rsidRDefault="001E4C06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ru-RU"/>
              </w:rPr>
            </w:pPr>
            <w:r w:rsidRPr="00722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Dinner</w:t>
            </w:r>
            <w:bookmarkStart w:id="2" w:name="_GoBack"/>
            <w:bookmarkEnd w:id="2"/>
          </w:p>
        </w:tc>
      </w:tr>
      <w:tr w:rsidR="001E4C06" w:rsidRPr="00FF67CF" w:rsidTr="00FF67CF">
        <w:tc>
          <w:tcPr>
            <w:tcW w:w="1526" w:type="dxa"/>
            <w:vAlign w:val="bottom"/>
            <w:hideMark/>
          </w:tcPr>
          <w:p w:rsidR="001E4C06" w:rsidRPr="00FF67CF" w:rsidRDefault="001E4C06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8930" w:type="dxa"/>
            <w:vAlign w:val="bottom"/>
            <w:hideMark/>
          </w:tcPr>
          <w:p w:rsidR="001E4C06" w:rsidRPr="00FF67CF" w:rsidRDefault="001E4C06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67218F" w:rsidRPr="00FF67CF" w:rsidRDefault="0067218F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82B7F" w:rsidRPr="00FF67CF" w:rsidRDefault="00F82B7F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608EB" w:rsidRDefault="001E4C06" w:rsidP="007608EB">
      <w:pPr>
        <w:shd w:val="clear" w:color="auto" w:fill="FFFFFF"/>
        <w:rPr>
          <w:rFonts w:asciiTheme="minorHAnsi" w:hAnsiTheme="minorHAnsi" w:cstheme="minorHAnsi"/>
          <w:b/>
          <w:color w:val="222222"/>
          <w:sz w:val="22"/>
          <w:szCs w:val="22"/>
          <w:lang w:val="ru-RU"/>
        </w:rPr>
      </w:pPr>
      <w:r w:rsidRPr="00B12142">
        <w:rPr>
          <w:rFonts w:asciiTheme="minorHAnsi" w:hAnsiTheme="minorHAnsi" w:cstheme="minorHAnsi"/>
          <w:b/>
          <w:color w:val="222222"/>
          <w:sz w:val="22"/>
          <w:szCs w:val="22"/>
          <w:lang w:val="en-US"/>
        </w:rPr>
        <w:t>Participants</w:t>
      </w:r>
      <w:r w:rsidRPr="007608EB">
        <w:rPr>
          <w:rFonts w:asciiTheme="minorHAnsi" w:hAnsiTheme="minorHAnsi" w:cstheme="minorHAnsi"/>
          <w:b/>
          <w:color w:val="222222"/>
          <w:sz w:val="22"/>
          <w:szCs w:val="22"/>
          <w:lang w:val="en-US"/>
        </w:rPr>
        <w:t xml:space="preserve"> </w:t>
      </w:r>
    </w:p>
    <w:p w:rsidR="001E4C06" w:rsidRPr="007608EB" w:rsidRDefault="001E4C06" w:rsidP="007608EB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>Customs (Kyiv and regions)</w:t>
      </w:r>
    </w:p>
    <w:p w:rsidR="001E4C06" w:rsidRPr="001E4C06" w:rsidRDefault="001E4C06" w:rsidP="00F82B7F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>Customs</w:t>
      </w:r>
      <w:r w:rsidRPr="001E4C0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>capacity</w:t>
      </w:r>
      <w:r w:rsidRPr="001E4C0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>building</w:t>
      </w:r>
      <w:r w:rsidRPr="001E4C0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>department</w:t>
      </w:r>
      <w:r w:rsidRPr="001E4C06">
        <w:rPr>
          <w:rFonts w:asciiTheme="minorHAnsi" w:hAnsiTheme="minorHAnsi" w:cstheme="minorHAnsi"/>
          <w:color w:val="222222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>Khmenitsky</w:t>
      </w:r>
      <w:proofErr w:type="spellEnd"/>
      <w:r w:rsidRPr="001E4C06">
        <w:rPr>
          <w:rFonts w:asciiTheme="minorHAnsi" w:hAnsiTheme="minorHAnsi" w:cstheme="minorHAnsi"/>
          <w:color w:val="222222"/>
          <w:sz w:val="22"/>
          <w:szCs w:val="22"/>
        </w:rPr>
        <w:t xml:space="preserve">) </w:t>
      </w:r>
    </w:p>
    <w:p w:rsidR="001E4C06" w:rsidRPr="001E4C06" w:rsidRDefault="001E4C06" w:rsidP="00F82B7F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Customs academy (Dnipro) </w:t>
      </w:r>
    </w:p>
    <w:p w:rsidR="001E4C06" w:rsidRPr="001E4C06" w:rsidRDefault="001E4C06" w:rsidP="00F82B7F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>Customs education establishment (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>Irpin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) </w:t>
      </w:r>
    </w:p>
    <w:p w:rsidR="001E4C06" w:rsidRPr="001E4C06" w:rsidRDefault="001E4C06" w:rsidP="00F82B7F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>Customs research institute (Khmelnitsky)</w:t>
      </w:r>
    </w:p>
    <w:p w:rsidR="00F82B7F" w:rsidRPr="001E4C06" w:rsidRDefault="001E4C06" w:rsidP="00F82B7F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>Phytosanitary Inspection (Kyiv and regions)</w:t>
      </w:r>
    </w:p>
    <w:p w:rsidR="001E4C06" w:rsidRPr="001E4C06" w:rsidRDefault="001E4C06" w:rsidP="00F82B7F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>State Environmental  Academy</w:t>
      </w:r>
    </w:p>
    <w:p w:rsidR="001E4C06" w:rsidRPr="00B12142" w:rsidRDefault="001E4C06" w:rsidP="00F82B7F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State Ecological Inspectorate </w:t>
      </w:r>
    </w:p>
    <w:p w:rsidR="00B12142" w:rsidRPr="001E4C06" w:rsidRDefault="00285B6C" w:rsidP="00F82B7F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Border guards academy </w:t>
      </w:r>
    </w:p>
    <w:p w:rsidR="00F82B7F" w:rsidRPr="00FF67CF" w:rsidRDefault="00F82B7F" w:rsidP="00F82B7F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:rsidR="00F82B7F" w:rsidRPr="00B12142" w:rsidRDefault="00B12142" w:rsidP="00F82B7F">
      <w:pPr>
        <w:shd w:val="clear" w:color="auto" w:fill="FFFFFF"/>
        <w:rPr>
          <w:rFonts w:asciiTheme="minorHAnsi" w:hAnsiTheme="minorHAnsi" w:cstheme="minorHAnsi"/>
          <w:b/>
          <w:color w:val="222222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color w:val="222222"/>
          <w:sz w:val="22"/>
          <w:szCs w:val="22"/>
          <w:lang w:val="en-US"/>
        </w:rPr>
        <w:t>Trainers</w:t>
      </w:r>
    </w:p>
    <w:p w:rsidR="00B12142" w:rsidRDefault="00B12142" w:rsidP="00B12142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>FAO / Rome</w:t>
      </w:r>
    </w:p>
    <w:p w:rsidR="00B12142" w:rsidRDefault="00B12142" w:rsidP="00B12142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>Mikhail Malkov / FAO Ukraine</w:t>
      </w:r>
    </w:p>
    <w:p w:rsidR="00B12142" w:rsidRDefault="00B12142" w:rsidP="00B12142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>Hertsyk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Yarema, SP project</w:t>
      </w:r>
    </w:p>
    <w:p w:rsidR="00B12142" w:rsidRDefault="00E76C03" w:rsidP="00B12142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>Tetyana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>Shu</w:t>
      </w:r>
      <w:r w:rsidR="00B12142">
        <w:rPr>
          <w:rFonts w:asciiTheme="minorHAnsi" w:hAnsiTheme="minorHAnsi" w:cstheme="minorHAnsi"/>
          <w:color w:val="222222"/>
          <w:sz w:val="22"/>
          <w:szCs w:val="22"/>
          <w:lang w:val="en-US"/>
        </w:rPr>
        <w:t>tyak</w:t>
      </w:r>
      <w:proofErr w:type="spellEnd"/>
      <w:r w:rsidR="00B12142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(Khmelnitsky customs capacity building department)</w:t>
      </w:r>
    </w:p>
    <w:p w:rsidR="00E76C03" w:rsidRDefault="00E76C03" w:rsidP="00B12142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>Tetyana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>Omelyanenko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</w:t>
      </w:r>
      <w:r w:rsidR="00285B6C">
        <w:rPr>
          <w:rFonts w:asciiTheme="minorHAnsi" w:hAnsiTheme="minorHAnsi" w:cstheme="minorHAnsi"/>
          <w:color w:val="222222"/>
          <w:sz w:val="22"/>
          <w:szCs w:val="22"/>
          <w:lang w:val="en-US"/>
        </w:rPr>
        <w:t>(</w:t>
      </w:r>
      <w:proofErr w:type="spellStart"/>
      <w:r w:rsidR="00285B6C">
        <w:rPr>
          <w:rFonts w:asciiTheme="minorHAnsi" w:hAnsiTheme="minorHAnsi" w:cstheme="minorHAnsi"/>
          <w:color w:val="222222"/>
          <w:sz w:val="22"/>
          <w:szCs w:val="22"/>
          <w:lang w:val="en-US"/>
        </w:rPr>
        <w:t>Kievscientist</w:t>
      </w:r>
      <w:proofErr w:type="spellEnd"/>
      <w:r w:rsidR="00285B6C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, EU approximation project) </w:t>
      </w:r>
    </w:p>
    <w:p w:rsidR="00F82B7F" w:rsidRDefault="00285B6C" w:rsidP="00F82B7F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? </w:t>
      </w:r>
      <w:proofErr w:type="spellStart"/>
      <w:r w:rsidR="00B12142">
        <w:rPr>
          <w:rFonts w:asciiTheme="minorHAnsi" w:hAnsiTheme="minorHAnsi" w:cstheme="minorHAnsi"/>
          <w:color w:val="222222"/>
          <w:sz w:val="22"/>
          <w:szCs w:val="22"/>
          <w:lang w:val="en-US"/>
        </w:rPr>
        <w:t>Dmytro</w:t>
      </w:r>
      <w:proofErr w:type="spellEnd"/>
      <w:r w:rsidR="00B12142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</w:t>
      </w:r>
      <w:proofErr w:type="spellStart"/>
      <w:r w:rsidR="00B12142">
        <w:rPr>
          <w:rFonts w:asciiTheme="minorHAnsi" w:hAnsiTheme="minorHAnsi" w:cstheme="minorHAnsi"/>
          <w:color w:val="222222"/>
          <w:sz w:val="22"/>
          <w:szCs w:val="22"/>
          <w:lang w:val="en-US"/>
        </w:rPr>
        <w:t>Skrylnikov</w:t>
      </w:r>
      <w:proofErr w:type="spellEnd"/>
      <w:r w:rsidR="00B12142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(attorney, NGO) </w:t>
      </w:r>
    </w:p>
    <w:p w:rsidR="00B12142" w:rsidRPr="00B12142" w:rsidRDefault="00B12142" w:rsidP="00F82B7F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Tamara Kutonova, SP project </w:t>
      </w:r>
    </w:p>
    <w:p w:rsidR="00F82B7F" w:rsidRDefault="00F82B7F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545891" w:rsidRDefault="0054589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545891" w:rsidRDefault="0054589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545891" w:rsidRPr="00FF67CF" w:rsidRDefault="00545891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545891" w:rsidRPr="00FF67CF" w:rsidSect="006721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D2F11"/>
    <w:multiLevelType w:val="hybridMultilevel"/>
    <w:tmpl w:val="2F8A4356"/>
    <w:lvl w:ilvl="0" w:tplc="AAB8C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5CF9"/>
    <w:multiLevelType w:val="hybridMultilevel"/>
    <w:tmpl w:val="2DCC6976"/>
    <w:lvl w:ilvl="0" w:tplc="15AE156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C720B"/>
    <w:multiLevelType w:val="hybridMultilevel"/>
    <w:tmpl w:val="C65E971E"/>
    <w:lvl w:ilvl="0" w:tplc="D1C03A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94B0F"/>
    <w:multiLevelType w:val="hybridMultilevel"/>
    <w:tmpl w:val="948E7C0E"/>
    <w:lvl w:ilvl="0" w:tplc="55F872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8F"/>
    <w:rsid w:val="00130AA6"/>
    <w:rsid w:val="001471FC"/>
    <w:rsid w:val="001E4C06"/>
    <w:rsid w:val="0022567F"/>
    <w:rsid w:val="0026320A"/>
    <w:rsid w:val="00285B6C"/>
    <w:rsid w:val="002D23BB"/>
    <w:rsid w:val="0050389E"/>
    <w:rsid w:val="00545891"/>
    <w:rsid w:val="005E5B4E"/>
    <w:rsid w:val="005F0A7E"/>
    <w:rsid w:val="0067218F"/>
    <w:rsid w:val="0072280F"/>
    <w:rsid w:val="007608EB"/>
    <w:rsid w:val="008A320F"/>
    <w:rsid w:val="008B3639"/>
    <w:rsid w:val="00934435"/>
    <w:rsid w:val="00A64968"/>
    <w:rsid w:val="00B12142"/>
    <w:rsid w:val="00CA2EBF"/>
    <w:rsid w:val="00D74D5F"/>
    <w:rsid w:val="00DA1324"/>
    <w:rsid w:val="00DA3978"/>
    <w:rsid w:val="00E155C8"/>
    <w:rsid w:val="00E2588E"/>
    <w:rsid w:val="00E76C03"/>
    <w:rsid w:val="00F044B3"/>
    <w:rsid w:val="00F82B7F"/>
    <w:rsid w:val="00F86943"/>
    <w:rsid w:val="00FA5C0C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6981B-9095-40E6-9340-C2556B9B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9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6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649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96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22567F"/>
    <w:rPr>
      <w:b/>
      <w:bCs/>
    </w:rPr>
  </w:style>
  <w:style w:type="paragraph" w:styleId="ListParagraph">
    <w:name w:val="List Paragraph"/>
    <w:basedOn w:val="Normal"/>
    <w:uiPriority w:val="34"/>
    <w:qFormat/>
    <w:rsid w:val="0022567F"/>
    <w:pPr>
      <w:ind w:left="720"/>
      <w:contextualSpacing/>
    </w:pPr>
  </w:style>
  <w:style w:type="table" w:styleId="TableGrid">
    <w:name w:val="Table Grid"/>
    <w:basedOn w:val="TableNormal"/>
    <w:uiPriority w:val="59"/>
    <w:rsid w:val="006721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1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8F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6012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2107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unep.org/chemicalsandwaste/special-programm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D5E16-CA05-4375-9EAE-E0AF3494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Mihajlovski, Aleksandar (AGPM)</cp:lastModifiedBy>
  <cp:revision>3</cp:revision>
  <dcterms:created xsi:type="dcterms:W3CDTF">2017-09-21T15:39:00Z</dcterms:created>
  <dcterms:modified xsi:type="dcterms:W3CDTF">2017-10-02T13:41:00Z</dcterms:modified>
</cp:coreProperties>
</file>