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3" w:rsidRPr="002461D7" w:rsidRDefault="002461D7" w:rsidP="002461D7">
      <w:pPr>
        <w:jc w:val="center"/>
        <w:rPr>
          <w:b/>
          <w:lang w:val="en-US"/>
        </w:rPr>
      </w:pPr>
      <w:r w:rsidRPr="002461D7">
        <w:rPr>
          <w:b/>
          <w:lang w:val="en-US"/>
        </w:rPr>
        <w:t>List of participants</w:t>
      </w:r>
    </w:p>
    <w:tbl>
      <w:tblPr>
        <w:tblW w:w="961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709"/>
        <w:gridCol w:w="1276"/>
        <w:gridCol w:w="1275"/>
        <w:gridCol w:w="1276"/>
        <w:gridCol w:w="2552"/>
        <w:gridCol w:w="1275"/>
      </w:tblGrid>
      <w:tr w:rsidR="002461D7" w:rsidTr="000E2749">
        <w:trPr>
          <w:trHeight w:val="440"/>
        </w:trPr>
        <w:tc>
          <w:tcPr>
            <w:tcW w:w="1249" w:type="dxa"/>
            <w:shd w:val="clear" w:color="auto" w:fill="BFBFBF"/>
          </w:tcPr>
          <w:p w:rsidR="002461D7" w:rsidRPr="00E06DAD" w:rsidRDefault="002461D7" w:rsidP="000E2749">
            <w:pPr>
              <w:rPr>
                <w:szCs w:val="24"/>
              </w:rPr>
            </w:pPr>
            <w:r w:rsidRPr="0038199F">
              <w:rPr>
                <w:rFonts w:ascii="Calibri" w:hAnsi="Calibri"/>
                <w:color w:val="000000"/>
                <w:szCs w:val="24"/>
                <w:shd w:val="clear" w:color="auto" w:fill="BFBFBF"/>
              </w:rPr>
              <w:t>Surname</w:t>
            </w:r>
          </w:p>
        </w:tc>
        <w:tc>
          <w:tcPr>
            <w:tcW w:w="709" w:type="dxa"/>
            <w:shd w:val="clear" w:color="auto" w:fill="BFBFBF"/>
          </w:tcPr>
          <w:p w:rsidR="002461D7" w:rsidRPr="00E06DAD" w:rsidRDefault="002461D7" w:rsidP="000E2749">
            <w:pPr>
              <w:rPr>
                <w:szCs w:val="24"/>
              </w:rPr>
            </w:pPr>
            <w:r w:rsidRPr="0038199F">
              <w:rPr>
                <w:rFonts w:ascii="Calibri" w:hAnsi="Calibri"/>
                <w:color w:val="000000"/>
                <w:szCs w:val="24"/>
                <w:shd w:val="clear" w:color="auto" w:fill="BFBFBF"/>
              </w:rPr>
              <w:t>Name</w:t>
            </w:r>
          </w:p>
        </w:tc>
        <w:tc>
          <w:tcPr>
            <w:tcW w:w="1276" w:type="dxa"/>
            <w:shd w:val="clear" w:color="auto" w:fill="BFBFBF"/>
          </w:tcPr>
          <w:p w:rsidR="002461D7" w:rsidRPr="00E06DAD" w:rsidRDefault="002461D7" w:rsidP="000E2749">
            <w:pPr>
              <w:rPr>
                <w:szCs w:val="24"/>
              </w:rPr>
            </w:pPr>
            <w:r w:rsidRPr="0038199F">
              <w:rPr>
                <w:rFonts w:ascii="Calibri" w:hAnsi="Calibri"/>
                <w:color w:val="000000"/>
                <w:szCs w:val="24"/>
                <w:shd w:val="clear" w:color="auto" w:fill="BFBFBF"/>
              </w:rPr>
              <w:t>affiliation/</w:t>
            </w:r>
            <w:r w:rsidRPr="00E06DAD">
              <w:rPr>
                <w:rFonts w:ascii="Calibri" w:hAnsi="Calibri"/>
                <w:color w:val="000000"/>
                <w:szCs w:val="24"/>
                <w:shd w:val="clear" w:color="auto" w:fill="FFFFFF"/>
              </w:rPr>
              <w:t xml:space="preserve"> </w:t>
            </w:r>
            <w:r w:rsidRPr="0038199F">
              <w:rPr>
                <w:rFonts w:ascii="Calibri" w:hAnsi="Calibri"/>
                <w:color w:val="000000"/>
                <w:szCs w:val="24"/>
                <w:shd w:val="clear" w:color="auto" w:fill="BFBFBF"/>
              </w:rPr>
              <w:t>institution</w:t>
            </w:r>
          </w:p>
        </w:tc>
        <w:tc>
          <w:tcPr>
            <w:tcW w:w="1275" w:type="dxa"/>
            <w:shd w:val="clear" w:color="auto" w:fill="BFBFBF"/>
          </w:tcPr>
          <w:p w:rsidR="002461D7" w:rsidRPr="00E06DAD" w:rsidRDefault="002461D7" w:rsidP="000E2749">
            <w:pPr>
              <w:rPr>
                <w:szCs w:val="24"/>
              </w:rPr>
            </w:pPr>
            <w:r w:rsidRPr="0038199F">
              <w:rPr>
                <w:rFonts w:ascii="Calibri" w:hAnsi="Calibri"/>
                <w:color w:val="000000"/>
                <w:szCs w:val="24"/>
                <w:shd w:val="clear" w:color="auto" w:fill="BFBFBF"/>
              </w:rPr>
              <w:t>Job title/</w:t>
            </w:r>
            <w:r w:rsidRPr="00E06DAD">
              <w:rPr>
                <w:rFonts w:ascii="Calibri" w:hAnsi="Calibri"/>
                <w:color w:val="000000"/>
                <w:szCs w:val="24"/>
                <w:shd w:val="clear" w:color="auto" w:fill="FFFFFF"/>
              </w:rPr>
              <w:t xml:space="preserve"> </w:t>
            </w:r>
            <w:r w:rsidRPr="0038199F">
              <w:rPr>
                <w:rFonts w:ascii="Calibri" w:hAnsi="Calibri"/>
                <w:color w:val="000000"/>
                <w:szCs w:val="24"/>
                <w:shd w:val="clear" w:color="auto" w:fill="BFBFBF"/>
              </w:rPr>
              <w:t>function</w:t>
            </w:r>
          </w:p>
        </w:tc>
        <w:tc>
          <w:tcPr>
            <w:tcW w:w="1276" w:type="dxa"/>
            <w:shd w:val="clear" w:color="auto" w:fill="BFBFBF"/>
          </w:tcPr>
          <w:p w:rsidR="002461D7" w:rsidRPr="00E06DAD" w:rsidRDefault="002461D7" w:rsidP="000E2749">
            <w:pPr>
              <w:jc w:val="center"/>
              <w:rPr>
                <w:szCs w:val="24"/>
              </w:rPr>
            </w:pPr>
            <w:r w:rsidRPr="0038199F">
              <w:rPr>
                <w:rFonts w:ascii="Calibri" w:hAnsi="Calibri"/>
                <w:color w:val="000000"/>
                <w:szCs w:val="24"/>
                <w:shd w:val="clear" w:color="auto" w:fill="BFBFBF"/>
              </w:rPr>
              <w:t>Address</w:t>
            </w:r>
          </w:p>
        </w:tc>
        <w:tc>
          <w:tcPr>
            <w:tcW w:w="2552" w:type="dxa"/>
            <w:shd w:val="clear" w:color="auto" w:fill="BFBFBF"/>
          </w:tcPr>
          <w:p w:rsidR="002461D7" w:rsidRPr="00E06DAD" w:rsidRDefault="002461D7" w:rsidP="000E2749">
            <w:pPr>
              <w:rPr>
                <w:szCs w:val="24"/>
              </w:rPr>
            </w:pPr>
            <w:r w:rsidRPr="0038199F">
              <w:rPr>
                <w:rFonts w:ascii="Calibri" w:hAnsi="Calibri"/>
                <w:color w:val="000000"/>
                <w:szCs w:val="24"/>
                <w:shd w:val="clear" w:color="auto" w:fill="BFBFBF"/>
              </w:rPr>
              <w:t>email</w:t>
            </w:r>
          </w:p>
        </w:tc>
        <w:tc>
          <w:tcPr>
            <w:tcW w:w="1275" w:type="dxa"/>
            <w:shd w:val="clear" w:color="auto" w:fill="BFBFBF"/>
          </w:tcPr>
          <w:p w:rsidR="002461D7" w:rsidRPr="00E06DAD" w:rsidRDefault="002461D7" w:rsidP="000E2749">
            <w:pPr>
              <w:pStyle w:val="yiv9089360352msonormal"/>
              <w:spacing w:after="0"/>
            </w:pPr>
            <w:r w:rsidRPr="00E06DAD">
              <w:rPr>
                <w:rFonts w:ascii="Calibri" w:hAnsi="Calibri" w:cs="Segoe UI"/>
                <w:color w:val="000000"/>
              </w:rPr>
              <w:t>female/ 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Chavleshvili</w:t>
            </w:r>
            <w:proofErr w:type="spellEnd"/>
          </w:p>
        </w:tc>
        <w:tc>
          <w:tcPr>
            <w:tcW w:w="70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Irakli</w:t>
            </w:r>
            <w:proofErr w:type="spellEnd"/>
          </w:p>
        </w:tc>
        <w:tc>
          <w:tcPr>
            <w:tcW w:w="1276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National Food Agency Georgia</w:t>
            </w:r>
          </w:p>
        </w:tc>
        <w:tc>
          <w:tcPr>
            <w:tcW w:w="1275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Head of the NFA</w:t>
            </w:r>
          </w:p>
        </w:tc>
        <w:tc>
          <w:tcPr>
            <w:tcW w:w="1276" w:type="dxa"/>
          </w:tcPr>
          <w:p w:rsidR="002461D7" w:rsidRPr="00E06DAD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Marshal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Gelovani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ave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. #6 Tbilisi Georgia </w:t>
            </w:r>
          </w:p>
        </w:tc>
        <w:tc>
          <w:tcPr>
            <w:tcW w:w="2552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rakli</w:t>
            </w: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.chavleshvili@nfa.gov.ge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Lipartia</w:t>
            </w:r>
            <w:proofErr w:type="spellEnd"/>
          </w:p>
        </w:tc>
        <w:tc>
          <w:tcPr>
            <w:tcW w:w="70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Zurab</w:t>
            </w:r>
            <w:proofErr w:type="spellEnd"/>
          </w:p>
        </w:tc>
        <w:tc>
          <w:tcPr>
            <w:tcW w:w="1276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National Food Agency Georgia</w:t>
            </w:r>
          </w:p>
        </w:tc>
        <w:tc>
          <w:tcPr>
            <w:tcW w:w="1275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Deputy of head of NFA</w:t>
            </w:r>
          </w:p>
        </w:tc>
        <w:tc>
          <w:tcPr>
            <w:tcW w:w="1276" w:type="dxa"/>
          </w:tcPr>
          <w:p w:rsidR="002461D7" w:rsidRPr="00E06DAD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Marshal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Gelovani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ave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. #6 Tbilisi Georgia</w:t>
            </w:r>
          </w:p>
        </w:tc>
        <w:tc>
          <w:tcPr>
            <w:tcW w:w="2552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z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urab</w:t>
            </w: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.lipartia@nfa.gov.ge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Meskhi</w:t>
            </w:r>
            <w:proofErr w:type="spellEnd"/>
          </w:p>
        </w:tc>
        <w:tc>
          <w:tcPr>
            <w:tcW w:w="70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Nikoloz</w:t>
            </w:r>
            <w:proofErr w:type="spellEnd"/>
          </w:p>
        </w:tc>
        <w:tc>
          <w:tcPr>
            <w:tcW w:w="1276" w:type="dxa"/>
          </w:tcPr>
          <w:p w:rsidR="002461D7" w:rsidRPr="00E06DAD" w:rsidRDefault="002461D7" w:rsidP="000E2749">
            <w:pPr>
              <w:rPr>
                <w:sz w:val="20"/>
                <w:szCs w:val="20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National Food Agency Georgia</w:t>
            </w:r>
          </w:p>
        </w:tc>
        <w:tc>
          <w:tcPr>
            <w:tcW w:w="1275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Head of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Phito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 -Sanitary Department </w:t>
            </w:r>
          </w:p>
        </w:tc>
        <w:tc>
          <w:tcPr>
            <w:tcW w:w="1276" w:type="dxa"/>
          </w:tcPr>
          <w:p w:rsidR="002461D7" w:rsidRPr="00E06DAD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Marshal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Gelovani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ave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. #6 Tbilisi Georgia</w:t>
            </w:r>
          </w:p>
        </w:tc>
        <w:tc>
          <w:tcPr>
            <w:tcW w:w="2552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rFonts w:cs="Tahoma"/>
                <w:color w:val="000000"/>
                <w:sz w:val="20"/>
                <w:szCs w:val="20"/>
              </w:rPr>
              <w:t>nikoloz.meskhi@nfa.gov.ge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Tskvitinidze</w:t>
            </w:r>
            <w:proofErr w:type="spellEnd"/>
          </w:p>
        </w:tc>
        <w:tc>
          <w:tcPr>
            <w:tcW w:w="70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Irma </w:t>
            </w:r>
          </w:p>
        </w:tc>
        <w:tc>
          <w:tcPr>
            <w:tcW w:w="1276" w:type="dxa"/>
          </w:tcPr>
          <w:p w:rsidR="002461D7" w:rsidRPr="00E06DAD" w:rsidRDefault="002461D7" w:rsidP="000E2749">
            <w:pPr>
              <w:rPr>
                <w:sz w:val="20"/>
                <w:szCs w:val="20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National Food Agency Georgia</w:t>
            </w:r>
          </w:p>
        </w:tc>
        <w:tc>
          <w:tcPr>
            <w:tcW w:w="1275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Deputy of head of Division of Pesticide and Agrochemicals Management - DNA of Rotterdam Convention </w:t>
            </w:r>
          </w:p>
        </w:tc>
        <w:tc>
          <w:tcPr>
            <w:tcW w:w="1276" w:type="dxa"/>
          </w:tcPr>
          <w:p w:rsidR="002461D7" w:rsidRPr="00E06DAD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Marshal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Gelovani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ave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. #6 Tbilisi Georgia</w:t>
            </w:r>
          </w:p>
        </w:tc>
        <w:tc>
          <w:tcPr>
            <w:tcW w:w="2552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Irma.tskvitinidze@nfa.gov.ge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Ghvinepadze</w:t>
            </w:r>
            <w:proofErr w:type="spellEnd"/>
          </w:p>
        </w:tc>
        <w:tc>
          <w:tcPr>
            <w:tcW w:w="70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Marina </w:t>
            </w:r>
          </w:p>
        </w:tc>
        <w:tc>
          <w:tcPr>
            <w:tcW w:w="1276" w:type="dxa"/>
          </w:tcPr>
          <w:p w:rsidR="002461D7" w:rsidRPr="00E06DAD" w:rsidRDefault="002461D7" w:rsidP="000E2749">
            <w:pPr>
              <w:rPr>
                <w:sz w:val="20"/>
                <w:szCs w:val="20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National Food Agency Georgia</w:t>
            </w:r>
          </w:p>
        </w:tc>
        <w:tc>
          <w:tcPr>
            <w:tcW w:w="1275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Head of Division of Pesticide and Agrochemicals Management</w:t>
            </w:r>
          </w:p>
        </w:tc>
        <w:tc>
          <w:tcPr>
            <w:tcW w:w="1276" w:type="dxa"/>
          </w:tcPr>
          <w:p w:rsidR="002461D7" w:rsidRPr="00E06DAD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Marshal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Gelovani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ave</w:t>
            </w:r>
            <w:proofErr w:type="spellEnd"/>
            <w:r w:rsidRPr="00E06DAD">
              <w:rPr>
                <w:color w:val="000000"/>
                <w:sz w:val="20"/>
                <w:szCs w:val="20"/>
                <w:shd w:val="clear" w:color="auto" w:fill="FFFFFF"/>
              </w:rPr>
              <w:t>. #6 Tbilisi Georgia</w:t>
            </w:r>
          </w:p>
        </w:tc>
        <w:tc>
          <w:tcPr>
            <w:tcW w:w="2552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AD">
              <w:rPr>
                <w:rFonts w:cs="Courier New"/>
                <w:color w:val="000000"/>
                <w:sz w:val="20"/>
                <w:szCs w:val="20"/>
              </w:rPr>
              <w:t>marina.ghvinepadze@nfa.gov.ge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Chanqseliani</w:t>
            </w:r>
            <w:proofErr w:type="spellEnd"/>
          </w:p>
        </w:tc>
        <w:tc>
          <w:tcPr>
            <w:tcW w:w="709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Alverd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461D7" w:rsidRPr="00E06DAD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Ministry of Environmental Protection and Natural Resources, Waste and Chemical Substances Management Service  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Head of Waste and Chemical Substances Management Service </w:t>
            </w:r>
          </w:p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461D7" w:rsidRPr="00E06DAD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Gulua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str. #6 Tbilisi Georgia </w:t>
            </w:r>
          </w:p>
        </w:tc>
        <w:tc>
          <w:tcPr>
            <w:tcW w:w="2552" w:type="dxa"/>
          </w:tcPr>
          <w:p w:rsidR="002461D7" w:rsidRPr="009031C2" w:rsidRDefault="003A29EB" w:rsidP="000E2749">
            <w:pPr>
              <w:rPr>
                <w:rFonts w:cs="Courier New"/>
                <w:color w:val="000000"/>
                <w:sz w:val="20"/>
                <w:szCs w:val="20"/>
              </w:rPr>
            </w:pPr>
            <w:hyperlink r:id="rId4" w:history="1">
              <w:r w:rsidR="002461D7" w:rsidRPr="009031C2">
                <w:rPr>
                  <w:rStyle w:val="Hyperlink"/>
                  <w:rFonts w:cs="Segoe UI"/>
                  <w:color w:val="000000"/>
                  <w:sz w:val="20"/>
                  <w:szCs w:val="20"/>
                </w:rPr>
                <w:t>a.chankseliani@moe.gov.ge</w:t>
              </w:r>
            </w:hyperlink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Berejiani</w:t>
            </w:r>
            <w:proofErr w:type="spellEnd"/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Ana</w:t>
            </w:r>
          </w:p>
        </w:tc>
        <w:tc>
          <w:tcPr>
            <w:tcW w:w="1276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Ministry of Environmental Protection and Natural Resources, Waste and Chemical Substances Management Service  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Main specialist of Waste and Chemical Substances Management Service</w:t>
            </w:r>
          </w:p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DNA of Rotterdam Convention   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Gulua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str. #6 Tbilisi Georgia</w:t>
            </w:r>
          </w:p>
        </w:tc>
        <w:tc>
          <w:tcPr>
            <w:tcW w:w="2552" w:type="dxa"/>
          </w:tcPr>
          <w:p w:rsidR="002461D7" w:rsidRPr="009031C2" w:rsidRDefault="003A29EB" w:rsidP="000E2749">
            <w:pPr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2461D7" w:rsidRPr="009031C2">
                <w:rPr>
                  <w:rStyle w:val="Hyperlink"/>
                  <w:rFonts w:cs="Segoe UI"/>
                  <w:color w:val="000000"/>
                  <w:sz w:val="20"/>
                  <w:szCs w:val="20"/>
                </w:rPr>
                <w:t>a.berejiani@moe.gov.ge</w:t>
              </w:r>
            </w:hyperlink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Giuashvili</w:t>
            </w:r>
            <w:proofErr w:type="spellEnd"/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Nia</w:t>
            </w:r>
          </w:p>
        </w:tc>
        <w:tc>
          <w:tcPr>
            <w:tcW w:w="1276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National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Center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Disease Control – Ministry of Health of Georgia 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Advisor of the head of NCDC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Vaja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Phshavela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ave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#29 Tbilisi Georgia </w:t>
            </w:r>
          </w:p>
        </w:tc>
        <w:tc>
          <w:tcPr>
            <w:tcW w:w="2552" w:type="dxa"/>
          </w:tcPr>
          <w:p w:rsidR="002461D7" w:rsidRPr="009031C2" w:rsidRDefault="003A29EB" w:rsidP="000E2749">
            <w:pPr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2461D7" w:rsidRPr="00262C02">
                <w:rPr>
                  <w:rStyle w:val="Hyperlink"/>
                  <w:sz w:val="20"/>
                  <w:szCs w:val="20"/>
                  <w:shd w:val="clear" w:color="auto" w:fill="FFFFFF"/>
                </w:rPr>
                <w:t>n.giuashvili@mcg.ge</w:t>
              </w:r>
            </w:hyperlink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Gvineria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Inga </w:t>
            </w:r>
          </w:p>
        </w:tc>
        <w:tc>
          <w:tcPr>
            <w:tcW w:w="1276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Institute of Toxicology 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Toxicologist 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Gorgasali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#9 Tbilisi Georgia </w:t>
            </w:r>
          </w:p>
        </w:tc>
        <w:tc>
          <w:tcPr>
            <w:tcW w:w="2552" w:type="dxa"/>
          </w:tcPr>
          <w:p w:rsidR="002461D7" w:rsidRPr="009675E3" w:rsidRDefault="003A29EB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2461D7" w:rsidRPr="00262C02">
                <w:rPr>
                  <w:rStyle w:val="Hyperlink"/>
                  <w:rFonts w:cs="Segoe UI"/>
                  <w:sz w:val="20"/>
                  <w:szCs w:val="20"/>
                </w:rPr>
                <w:t>ingagvineria@yahoo.com</w:t>
              </w:r>
            </w:hyperlink>
            <w:r w:rsidR="002461D7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Martsvaladze</w:t>
            </w:r>
            <w:proofErr w:type="spellEnd"/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Giorgi</w:t>
            </w:r>
          </w:p>
        </w:tc>
        <w:tc>
          <w:tcPr>
            <w:tcW w:w="1276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NGO Eco-Life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Head of Organization (replacing the head of NGO for this project)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Alazani str#6 Telavi Georgia </w:t>
            </w:r>
          </w:p>
        </w:tc>
        <w:tc>
          <w:tcPr>
            <w:tcW w:w="2552" w:type="dxa"/>
          </w:tcPr>
          <w:p w:rsidR="002461D7" w:rsidRDefault="003A29EB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hyperlink r:id="rId8" w:history="1">
              <w:r w:rsidR="002461D7" w:rsidRPr="00262C02">
                <w:rPr>
                  <w:rStyle w:val="Hyperlink"/>
                  <w:rFonts w:cs="Segoe UI"/>
                  <w:sz w:val="20"/>
                  <w:szCs w:val="20"/>
                </w:rPr>
                <w:t>Giorgi.ecolife@gmail.com</w:t>
              </w:r>
            </w:hyperlink>
            <w:r w:rsidR="002461D7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Aleqsidze</w:t>
            </w:r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Maia</w:t>
            </w:r>
          </w:p>
        </w:tc>
        <w:tc>
          <w:tcPr>
            <w:tcW w:w="1276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NGO Eco - Life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Manager of the Project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Alazani str#6 Telavi Georgia</w:t>
            </w:r>
          </w:p>
        </w:tc>
        <w:tc>
          <w:tcPr>
            <w:tcW w:w="2552" w:type="dxa"/>
          </w:tcPr>
          <w:p w:rsidR="002461D7" w:rsidRPr="000E1528" w:rsidRDefault="003A29EB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hyperlink r:id="rId9" w:history="1">
              <w:r w:rsidR="002461D7" w:rsidRPr="000E1528">
                <w:rPr>
                  <w:rStyle w:val="Hyperlink"/>
                  <w:rFonts w:cs="Segoe UI"/>
                  <w:sz w:val="20"/>
                  <w:szCs w:val="20"/>
                </w:rPr>
                <w:t>Maleqsidze.ge@mail.ru</w:t>
              </w:r>
            </w:hyperlink>
            <w:r w:rsidR="002461D7" w:rsidRPr="000E1528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Akhalaia</w:t>
            </w:r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Khatuna </w:t>
            </w:r>
          </w:p>
        </w:tc>
        <w:tc>
          <w:tcPr>
            <w:tcW w:w="1276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NGO Eco-Life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Expert of the project 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Alazani str#6 Telavi Georgia</w:t>
            </w:r>
          </w:p>
        </w:tc>
        <w:tc>
          <w:tcPr>
            <w:tcW w:w="2552" w:type="dxa"/>
          </w:tcPr>
          <w:p w:rsidR="002461D7" w:rsidRPr="000E1528" w:rsidRDefault="003A29EB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hyperlink r:id="rId10" w:history="1">
              <w:r w:rsidR="002461D7" w:rsidRPr="00262C02">
                <w:rPr>
                  <w:rStyle w:val="Hyperlink"/>
                  <w:rFonts w:cs="Segoe UI"/>
                  <w:sz w:val="20"/>
                  <w:szCs w:val="20"/>
                </w:rPr>
                <w:t>ekophary@yahoo.com</w:t>
              </w:r>
            </w:hyperlink>
            <w:r w:rsidR="002461D7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Aslanishvili</w:t>
            </w:r>
            <w:proofErr w:type="spellEnd"/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Nani</w:t>
            </w:r>
            <w:proofErr w:type="spellEnd"/>
          </w:p>
        </w:tc>
        <w:tc>
          <w:tcPr>
            <w:tcW w:w="1276" w:type="dxa"/>
          </w:tcPr>
          <w:p w:rsidR="002461D7" w:rsidRDefault="002461D7" w:rsidP="000E2749">
            <w:r w:rsidRPr="00F41251">
              <w:rPr>
                <w:color w:val="000000"/>
                <w:sz w:val="20"/>
                <w:szCs w:val="20"/>
                <w:shd w:val="clear" w:color="auto" w:fill="FFFFFF"/>
              </w:rPr>
              <w:t>NGO Eco-Life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Enumerator / Farmer 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Dmanisi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Municipality </w:t>
            </w:r>
          </w:p>
        </w:tc>
        <w:tc>
          <w:tcPr>
            <w:tcW w:w="2552" w:type="dxa"/>
          </w:tcPr>
          <w:p w:rsidR="002461D7" w:rsidRDefault="003A29EB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hyperlink r:id="rId11" w:history="1">
              <w:r w:rsidR="002461D7" w:rsidRPr="00DA3E5C">
                <w:rPr>
                  <w:rStyle w:val="Hyperlink"/>
                  <w:rFonts w:cs="Segoe UI"/>
                  <w:sz w:val="20"/>
                  <w:szCs w:val="20"/>
                </w:rPr>
                <w:t>Dmanici.icc@gmail.com</w:t>
              </w:r>
            </w:hyperlink>
          </w:p>
          <w:p w:rsid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Gigauri</w:t>
            </w:r>
            <w:proofErr w:type="spellEnd"/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Manana</w:t>
            </w:r>
          </w:p>
        </w:tc>
        <w:tc>
          <w:tcPr>
            <w:tcW w:w="1276" w:type="dxa"/>
          </w:tcPr>
          <w:p w:rsidR="002461D7" w:rsidRDefault="002461D7" w:rsidP="000E2749">
            <w:r w:rsidRPr="00F41251">
              <w:rPr>
                <w:color w:val="000000"/>
                <w:sz w:val="20"/>
                <w:szCs w:val="20"/>
                <w:shd w:val="clear" w:color="auto" w:fill="FFFFFF"/>
              </w:rPr>
              <w:t>NGO Eco-Life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Enumerator / Farmer</w:t>
            </w:r>
          </w:p>
        </w:tc>
        <w:tc>
          <w:tcPr>
            <w:tcW w:w="1276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Tetritskaro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Municipality </w:t>
            </w:r>
          </w:p>
        </w:tc>
        <w:tc>
          <w:tcPr>
            <w:tcW w:w="2552" w:type="dxa"/>
          </w:tcPr>
          <w:p w:rsidR="002461D7" w:rsidRPr="000E1528" w:rsidRDefault="003A29EB" w:rsidP="000E2749">
            <w:pPr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2461D7" w:rsidRPr="000E1528">
                <w:rPr>
                  <w:rStyle w:val="Hyperlink"/>
                  <w:rFonts w:cs="Segoe UI"/>
                  <w:color w:val="000000"/>
                  <w:sz w:val="20"/>
                  <w:szCs w:val="20"/>
                </w:rPr>
                <w:t>gigauri.manana@yahoo.com</w:t>
              </w:r>
            </w:hyperlink>
            <w:r w:rsidR="002461D7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Gvichiani</w:t>
            </w:r>
            <w:proofErr w:type="spellEnd"/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Bachuki</w:t>
            </w:r>
            <w:proofErr w:type="spellEnd"/>
          </w:p>
        </w:tc>
        <w:tc>
          <w:tcPr>
            <w:tcW w:w="1276" w:type="dxa"/>
          </w:tcPr>
          <w:p w:rsidR="002461D7" w:rsidRDefault="002461D7" w:rsidP="000E2749">
            <w:r w:rsidRPr="00F41251">
              <w:rPr>
                <w:color w:val="000000"/>
                <w:sz w:val="20"/>
                <w:szCs w:val="20"/>
                <w:shd w:val="clear" w:color="auto" w:fill="FFFFFF"/>
              </w:rPr>
              <w:t>NGO Eco-Life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Enumerator / Student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Tsalka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Municipality</w:t>
            </w:r>
          </w:p>
        </w:tc>
        <w:tc>
          <w:tcPr>
            <w:tcW w:w="2552" w:type="dxa"/>
          </w:tcPr>
          <w:p w:rsidR="002461D7" w:rsidRPr="000E1528" w:rsidRDefault="003A29EB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hyperlink r:id="rId13" w:history="1">
              <w:r w:rsidR="002461D7" w:rsidRPr="000E1528">
                <w:rPr>
                  <w:rStyle w:val="Hyperlink"/>
                  <w:rFonts w:cs="Segoe UI"/>
                  <w:color w:val="000000"/>
                  <w:sz w:val="20"/>
                  <w:szCs w:val="20"/>
                </w:rPr>
                <w:t>bachuki_gvichiani@mail.ru</w:t>
              </w:r>
            </w:hyperlink>
            <w:r w:rsidR="002461D7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Abramishvili</w:t>
            </w:r>
            <w:proofErr w:type="spellEnd"/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Tea</w:t>
            </w:r>
          </w:p>
        </w:tc>
        <w:tc>
          <w:tcPr>
            <w:tcW w:w="1276" w:type="dxa"/>
          </w:tcPr>
          <w:p w:rsidR="002461D7" w:rsidRDefault="002461D7" w:rsidP="000E2749">
            <w:r w:rsidRPr="00F41251">
              <w:rPr>
                <w:color w:val="000000"/>
                <w:sz w:val="20"/>
                <w:szCs w:val="20"/>
                <w:shd w:val="clear" w:color="auto" w:fill="FFFFFF"/>
              </w:rPr>
              <w:t>NGO Eco-Life</w:t>
            </w:r>
          </w:p>
        </w:tc>
        <w:tc>
          <w:tcPr>
            <w:tcW w:w="1275" w:type="dxa"/>
          </w:tcPr>
          <w:p w:rsidR="002461D7" w:rsidRDefault="002461D7" w:rsidP="000E2749">
            <w:pPr>
              <w:tabs>
                <w:tab w:val="right" w:pos="1944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Enumerator /crop protection specialist at Laboratory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Gardabani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Municipality</w:t>
            </w:r>
          </w:p>
        </w:tc>
        <w:tc>
          <w:tcPr>
            <w:tcW w:w="2552" w:type="dxa"/>
          </w:tcPr>
          <w:p w:rsidR="002461D7" w:rsidRPr="000E1528" w:rsidRDefault="003A29EB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hyperlink r:id="rId14" w:history="1">
              <w:r w:rsidR="002461D7" w:rsidRPr="000E1528">
                <w:rPr>
                  <w:rStyle w:val="Hyperlink"/>
                  <w:rFonts w:cs="Segoe UI"/>
                  <w:color w:val="000000"/>
                  <w:sz w:val="20"/>
                  <w:szCs w:val="20"/>
                  <w:shd w:val="clear" w:color="auto" w:fill="FFFFFF"/>
                </w:rPr>
                <w:t>theushka@yahoo.com</w:t>
              </w:r>
            </w:hyperlink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Martsvaladze</w:t>
            </w:r>
            <w:proofErr w:type="spellEnd"/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Demna</w:t>
            </w:r>
            <w:proofErr w:type="spellEnd"/>
          </w:p>
        </w:tc>
        <w:tc>
          <w:tcPr>
            <w:tcW w:w="1276" w:type="dxa"/>
          </w:tcPr>
          <w:p w:rsidR="002461D7" w:rsidRDefault="002461D7" w:rsidP="000E2749">
            <w:r w:rsidRPr="00F41251">
              <w:rPr>
                <w:color w:val="000000"/>
                <w:sz w:val="20"/>
                <w:szCs w:val="20"/>
                <w:shd w:val="clear" w:color="auto" w:fill="FFFFFF"/>
              </w:rPr>
              <w:t>NGO Eco-Life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Enumerator / Student at Agrarian University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Tbilisi</w:t>
            </w:r>
          </w:p>
        </w:tc>
        <w:tc>
          <w:tcPr>
            <w:tcW w:w="2552" w:type="dxa"/>
          </w:tcPr>
          <w:p w:rsid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dmarstvaladze@gmail.com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Jincharadze</w:t>
            </w:r>
            <w:proofErr w:type="spellEnd"/>
          </w:p>
        </w:tc>
        <w:tc>
          <w:tcPr>
            <w:tcW w:w="709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Mariam</w:t>
            </w:r>
          </w:p>
        </w:tc>
        <w:tc>
          <w:tcPr>
            <w:tcW w:w="1276" w:type="dxa"/>
          </w:tcPr>
          <w:p w:rsidR="002461D7" w:rsidRDefault="002461D7" w:rsidP="000E2749">
            <w:r w:rsidRPr="00F41251">
              <w:rPr>
                <w:color w:val="000000"/>
                <w:sz w:val="20"/>
                <w:szCs w:val="20"/>
                <w:shd w:val="clear" w:color="auto" w:fill="FFFFFF"/>
              </w:rPr>
              <w:t>NGO Eco-Life</w:t>
            </w:r>
          </w:p>
        </w:tc>
        <w:tc>
          <w:tcPr>
            <w:tcW w:w="1275" w:type="dxa"/>
          </w:tcPr>
          <w:p w:rsidR="002461D7" w:rsidRDefault="002461D7" w:rsidP="000E274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Enumerator / Student </w:t>
            </w:r>
          </w:p>
        </w:tc>
        <w:tc>
          <w:tcPr>
            <w:tcW w:w="1276" w:type="dxa"/>
          </w:tcPr>
          <w:p w:rsidR="002461D7" w:rsidRDefault="002461D7" w:rsidP="000E274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Gardabani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Municipality</w:t>
            </w:r>
          </w:p>
        </w:tc>
        <w:tc>
          <w:tcPr>
            <w:tcW w:w="2552" w:type="dxa"/>
          </w:tcPr>
          <w:p w:rsidR="002461D7" w:rsidRPr="006D5259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6D5259">
              <w:rPr>
                <w:color w:val="373E4D"/>
                <w:sz w:val="20"/>
                <w:szCs w:val="20"/>
                <w:shd w:val="clear" w:color="auto" w:fill="FEFEFE"/>
              </w:rPr>
              <w:t>mariamii.jincharadze@gmail.com</w:t>
            </w:r>
          </w:p>
        </w:tc>
        <w:tc>
          <w:tcPr>
            <w:tcW w:w="1275" w:type="dxa"/>
          </w:tcPr>
          <w:p w:rsidR="002461D7" w:rsidRPr="0038199F" w:rsidRDefault="002461D7" w:rsidP="000E2749">
            <w:pPr>
              <w:pStyle w:val="yiv9089360352msonormal"/>
              <w:spacing w:after="0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38199F">
              <w:rPr>
                <w:rFonts w:ascii="Calibri" w:hAnsi="Calibri" w:cs="Segoe UI"/>
                <w:color w:val="000000"/>
                <w:sz w:val="20"/>
                <w:szCs w:val="20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2461D7">
              <w:rPr>
                <w:rFonts w:cs="Segoe UI"/>
                <w:color w:val="000000"/>
                <w:sz w:val="20"/>
                <w:szCs w:val="20"/>
              </w:rPr>
              <w:t>Tatarashvili</w:t>
            </w:r>
            <w:proofErr w:type="spellEnd"/>
          </w:p>
        </w:tc>
        <w:tc>
          <w:tcPr>
            <w:tcW w:w="70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2461D7">
              <w:rPr>
                <w:rFonts w:cs="Segoe UI"/>
                <w:color w:val="000000"/>
                <w:sz w:val="20"/>
                <w:szCs w:val="20"/>
              </w:rPr>
              <w:t>Qeti</w:t>
            </w:r>
            <w:proofErr w:type="spellEnd"/>
          </w:p>
        </w:tc>
        <w:tc>
          <w:tcPr>
            <w:tcW w:w="1276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NGO Eco-Life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Enumerator /communication specialist in NGO Eco-Life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Tbilisi</w:t>
            </w:r>
          </w:p>
        </w:tc>
        <w:tc>
          <w:tcPr>
            <w:tcW w:w="2552" w:type="dxa"/>
          </w:tcPr>
          <w:p w:rsid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qeti.ecolife@gmail.com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pStyle w:val="yiv9089360352msonormal"/>
              <w:spacing w:after="0"/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</w:pPr>
            <w:r w:rsidRPr="002461D7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2461D7">
              <w:rPr>
                <w:rFonts w:cs="Segoe UI"/>
                <w:color w:val="000000"/>
                <w:sz w:val="20"/>
                <w:szCs w:val="20"/>
              </w:rPr>
              <w:t>Gvidiani</w:t>
            </w:r>
            <w:proofErr w:type="spellEnd"/>
          </w:p>
        </w:tc>
        <w:tc>
          <w:tcPr>
            <w:tcW w:w="70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2461D7">
              <w:rPr>
                <w:rFonts w:cs="Segoe UI"/>
                <w:color w:val="000000"/>
                <w:sz w:val="20"/>
                <w:szCs w:val="20"/>
              </w:rPr>
              <w:t>Mzia</w:t>
            </w:r>
            <w:proofErr w:type="spellEnd"/>
            <w:r w:rsidRPr="002461D7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NGO Eco-Life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 xml:space="preserve">Enumerator/Family Doctor 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Bolnisi Municipality</w:t>
            </w:r>
          </w:p>
        </w:tc>
        <w:tc>
          <w:tcPr>
            <w:tcW w:w="2552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61D7" w:rsidRPr="002461D7" w:rsidRDefault="002461D7" w:rsidP="000E2749">
            <w:pPr>
              <w:pStyle w:val="yiv9089360352msonormal"/>
              <w:spacing w:after="0"/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</w:pPr>
            <w:r w:rsidRPr="002461D7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70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Sheila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NGO PAN UK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Resource person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Brighton</w:t>
            </w:r>
          </w:p>
        </w:tc>
        <w:tc>
          <w:tcPr>
            <w:tcW w:w="2552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sheilawillis@pan-uk.org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pStyle w:val="yiv9089360352msonormal"/>
              <w:spacing w:after="0"/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</w:pPr>
            <w:r w:rsidRPr="002461D7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Guadagnini</w:t>
            </w:r>
          </w:p>
        </w:tc>
        <w:tc>
          <w:tcPr>
            <w:tcW w:w="70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Rina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NGO PAN UK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Resource person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Brighton</w:t>
            </w:r>
          </w:p>
        </w:tc>
        <w:tc>
          <w:tcPr>
            <w:tcW w:w="2552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rinaguadagnini@pan-uk.org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pStyle w:val="yiv9089360352msonormal"/>
              <w:spacing w:after="0"/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</w:pPr>
            <w:r w:rsidRPr="002461D7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Fuell</w:t>
            </w:r>
          </w:p>
        </w:tc>
        <w:tc>
          <w:tcPr>
            <w:tcW w:w="70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Christine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RC Secretariat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Resource person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FAO HQ</w:t>
            </w:r>
          </w:p>
        </w:tc>
        <w:tc>
          <w:tcPr>
            <w:tcW w:w="2552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Christine.fuell@fao.org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pStyle w:val="yiv9089360352msonormal"/>
              <w:spacing w:after="0"/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</w:pPr>
            <w:r w:rsidRPr="002461D7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  <w:t>Female</w:t>
            </w:r>
          </w:p>
        </w:tc>
      </w:tr>
      <w:tr w:rsidR="002461D7" w:rsidTr="000E2749">
        <w:trPr>
          <w:trHeight w:val="440"/>
        </w:trPr>
        <w:tc>
          <w:tcPr>
            <w:tcW w:w="124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Correale</w:t>
            </w:r>
          </w:p>
        </w:tc>
        <w:tc>
          <w:tcPr>
            <w:tcW w:w="709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RC Secretariat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Resource person</w:t>
            </w:r>
          </w:p>
        </w:tc>
        <w:tc>
          <w:tcPr>
            <w:tcW w:w="1276" w:type="dxa"/>
          </w:tcPr>
          <w:p w:rsidR="002461D7" w:rsidRPr="002461D7" w:rsidRDefault="002461D7" w:rsidP="000E2749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FAO HQ</w:t>
            </w:r>
          </w:p>
        </w:tc>
        <w:tc>
          <w:tcPr>
            <w:tcW w:w="2552" w:type="dxa"/>
          </w:tcPr>
          <w:p w:rsidR="002461D7" w:rsidRPr="002461D7" w:rsidRDefault="002461D7" w:rsidP="000E2749">
            <w:pPr>
              <w:rPr>
                <w:rFonts w:cs="Segoe UI"/>
                <w:color w:val="000000"/>
                <w:sz w:val="20"/>
                <w:szCs w:val="20"/>
              </w:rPr>
            </w:pPr>
            <w:r w:rsidRPr="002461D7">
              <w:rPr>
                <w:rFonts w:cs="Segoe UI"/>
                <w:color w:val="000000"/>
                <w:sz w:val="20"/>
                <w:szCs w:val="20"/>
              </w:rPr>
              <w:t>Nadia.correale@fao.org</w:t>
            </w:r>
          </w:p>
        </w:tc>
        <w:tc>
          <w:tcPr>
            <w:tcW w:w="1275" w:type="dxa"/>
          </w:tcPr>
          <w:p w:rsidR="002461D7" w:rsidRPr="002461D7" w:rsidRDefault="002461D7" w:rsidP="000E2749">
            <w:pPr>
              <w:pStyle w:val="yiv9089360352msonormal"/>
              <w:spacing w:after="0"/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</w:pPr>
            <w:r w:rsidRPr="002461D7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val="en-GB"/>
              </w:rPr>
              <w:t>female</w:t>
            </w:r>
          </w:p>
        </w:tc>
      </w:tr>
    </w:tbl>
    <w:p w:rsidR="002461D7" w:rsidRPr="002461D7" w:rsidRDefault="002461D7">
      <w:pPr>
        <w:rPr>
          <w:lang w:val="en-US"/>
        </w:rPr>
      </w:pPr>
    </w:p>
    <w:sectPr w:rsidR="002461D7" w:rsidRPr="002461D7" w:rsidSect="003A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1D7"/>
    <w:rsid w:val="00145E73"/>
    <w:rsid w:val="002461D7"/>
    <w:rsid w:val="003A29EB"/>
    <w:rsid w:val="00453A01"/>
    <w:rsid w:val="005E442B"/>
    <w:rsid w:val="009D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61D7"/>
    <w:rPr>
      <w:color w:val="0000FF"/>
      <w:u w:val="single"/>
    </w:rPr>
  </w:style>
  <w:style w:type="paragraph" w:customStyle="1" w:styleId="yiv9089360352msonormal">
    <w:name w:val="yiv9089360352msonormal"/>
    <w:basedOn w:val="Normal"/>
    <w:rsid w:val="0024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61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.ecolife@gmail.com" TargetMode="External"/><Relationship Id="rId13" Type="http://schemas.openxmlformats.org/officeDocument/2006/relationships/hyperlink" Target="mailto:bachuki_gvichian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gagvineria@yahoo.com" TargetMode="External"/><Relationship Id="rId12" Type="http://schemas.openxmlformats.org/officeDocument/2006/relationships/hyperlink" Target="mailto:gigauri.manana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.giuashvili@mcg.ge" TargetMode="External"/><Relationship Id="rId11" Type="http://schemas.openxmlformats.org/officeDocument/2006/relationships/hyperlink" Target="mailto:Dmanici.icc@gmail.com" TargetMode="External"/><Relationship Id="rId5" Type="http://schemas.openxmlformats.org/officeDocument/2006/relationships/hyperlink" Target="mailto:a.berejiani@moe.gov.g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kophary@yahoo.com" TargetMode="External"/><Relationship Id="rId4" Type="http://schemas.openxmlformats.org/officeDocument/2006/relationships/hyperlink" Target="mailto:a.chankseliani@moe.gov.ge" TargetMode="External"/><Relationship Id="rId9" Type="http://schemas.openxmlformats.org/officeDocument/2006/relationships/hyperlink" Target="mailto:Maleqsidze.ge@mail.ru" TargetMode="External"/><Relationship Id="rId14" Type="http://schemas.openxmlformats.org/officeDocument/2006/relationships/hyperlink" Target="mailto:theush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Correale, Nadia (AGPM)</dc:creator>
  <cp:lastModifiedBy>lgong</cp:lastModifiedBy>
  <cp:revision>1</cp:revision>
  <dcterms:created xsi:type="dcterms:W3CDTF">2016-04-15T09:18:00Z</dcterms:created>
  <dcterms:modified xsi:type="dcterms:W3CDTF">2016-04-15T09:18:00Z</dcterms:modified>
</cp:coreProperties>
</file>